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00A650"/>
        </w:rPr>
        <w:t>Erste&amp;Steiermärkische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color w:val="00A650"/>
        </w:rPr>
        <w:t>Raiﬀeisenbank</w:t>
      </w:r>
      <w:proofErr w:type="spellEnd"/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5F80F253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925E0D">
        <w:rPr>
          <w:rFonts w:ascii="Arial" w:hAnsi="Arial" w:cs="Arial"/>
        </w:rPr>
        <w:t>15</w:t>
      </w:r>
      <w:r w:rsidR="00217959">
        <w:rPr>
          <w:rFonts w:ascii="Arial" w:hAnsi="Arial" w:cs="Arial"/>
        </w:rPr>
        <w:t xml:space="preserve">. </w:t>
      </w:r>
      <w:r w:rsidR="0031160E">
        <w:rPr>
          <w:rFonts w:ascii="Arial" w:hAnsi="Arial" w:cs="Arial"/>
        </w:rPr>
        <w:t>rujn</w:t>
      </w:r>
      <w:r w:rsidR="00217959">
        <w:rPr>
          <w:rFonts w:ascii="Arial" w:hAnsi="Arial" w:cs="Arial"/>
        </w:rPr>
        <w:t>a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god.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4A6620E4" w14:textId="77777777" w:rsidR="009161D1" w:rsidRDefault="009161D1" w:rsidP="009161D1">
      <w:pPr>
        <w:jc w:val="right"/>
        <w:rPr>
          <w:rFonts w:ascii="Arial" w:hAnsi="Arial" w:cs="Arial"/>
          <w:b/>
          <w:bCs/>
        </w:rPr>
      </w:pPr>
    </w:p>
    <w:p w14:paraId="77E8A2A4" w14:textId="77777777" w:rsidR="0076341F" w:rsidRDefault="0076341F" w:rsidP="009161D1">
      <w:pPr>
        <w:jc w:val="both"/>
        <w:rPr>
          <w:rFonts w:ascii="Arial" w:hAnsi="Arial" w:cs="Arial"/>
          <w:b/>
          <w:bCs/>
        </w:rPr>
      </w:pPr>
    </w:p>
    <w:p w14:paraId="2493D1F4" w14:textId="6A6D231B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 xml:space="preserve">Predmet: </w:t>
      </w:r>
      <w:bookmarkStart w:id="0" w:name="_Hlk239666693"/>
      <w:r w:rsidR="00925E0D" w:rsidRPr="00925E0D">
        <w:rPr>
          <w:rFonts w:ascii="Arial" w:hAnsi="Arial" w:cs="Arial"/>
          <w:b/>
          <w:bCs/>
        </w:rPr>
        <w:t>Servis i popravak specijalnih komunalnih vozila MAN</w:t>
      </w:r>
      <w:bookmarkEnd w:id="0"/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7D20B282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javne nabave za predmet </w:t>
      </w:r>
      <w:r>
        <w:rPr>
          <w:rFonts w:ascii="Arial" w:hAnsi="Arial" w:cs="Arial"/>
        </w:rPr>
        <w:t xml:space="preserve">nabave: </w:t>
      </w:r>
      <w:r w:rsidR="0076341F" w:rsidRPr="0076341F">
        <w:rPr>
          <w:rFonts w:ascii="Arial" w:hAnsi="Arial" w:cs="Arial"/>
        </w:rPr>
        <w:t>Servis i popravak specijalnih komunalnih vozila MAN</w:t>
      </w:r>
      <w:r w:rsidRPr="0056421E">
        <w:rPr>
          <w:rFonts w:ascii="Arial" w:hAnsi="Arial" w:cs="Arial"/>
        </w:rPr>
        <w:t>, Naručitelj provodi analizu tržišta sukladno članku 198. stavcima 1. i 2. Zakona o javnoj nabavi (NN 120/16, 114/22 i 48/26) te Pravilnika o planu nabave, registru ugovora, prethodnom savjetovanju i analizi tržišta u javnoj nabavi (NN 101/17, 144/20 i 30/23).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javne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4F105081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tržištu,</w:t>
      </w:r>
    </w:p>
    <w:p w14:paraId="3FED3E0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definiranja optimalnih uvjeta i kriterija buduće nabave.</w:t>
      </w:r>
    </w:p>
    <w:p w14:paraId="0B71723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5CBF662C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mišljenja i preporuke vezane uz moguće kriterije za odabir ponude i druge uvjete nabave,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5E55436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080863D3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Sve zaprimljene informacije i prijedlozi razmotrit će se pri izradi dokumentacije o nabavi, uz poštivanje načela tržišnog natjecanja, jednakog tretmana, nediskriminacije i transparentnosti.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Napominjemo da ovaj poziv služi isključivo u svrhu istraživanja tržišta i pripreme postupka 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7A6EC108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Molimo da informativne ponude, prijedloge, komentare, pitanja i ostale informacije dostavite najkasnije do </w:t>
      </w:r>
      <w:r w:rsidR="00925E0D">
        <w:rPr>
          <w:rFonts w:ascii="Arial" w:hAnsi="Arial" w:cs="Arial"/>
          <w:b/>
          <w:bCs/>
        </w:rPr>
        <w:t>21</w:t>
      </w:r>
      <w:r w:rsidRPr="0056421E">
        <w:rPr>
          <w:rFonts w:ascii="Arial" w:hAnsi="Arial" w:cs="Arial"/>
          <w:b/>
          <w:bCs/>
        </w:rPr>
        <w:t xml:space="preserve">. </w:t>
      </w:r>
      <w:r w:rsidR="0031160E">
        <w:rPr>
          <w:rFonts w:ascii="Arial" w:hAnsi="Arial" w:cs="Arial"/>
          <w:b/>
          <w:bCs/>
        </w:rPr>
        <w:t>rujn</w:t>
      </w:r>
      <w:r w:rsidRPr="0056421E">
        <w:rPr>
          <w:rFonts w:ascii="Arial" w:hAnsi="Arial" w:cs="Arial"/>
          <w:b/>
          <w:bCs/>
        </w:rPr>
        <w:t>a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257F5C" w:rsidRPr="00327399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t>uz naznaku:</w:t>
      </w:r>
    </w:p>
    <w:p w14:paraId="5AA061D3" w14:textId="2E7933E2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 xml:space="preserve">„Analiza tržišta – </w:t>
      </w:r>
      <w:bookmarkStart w:id="1" w:name="_Hlk239666769"/>
      <w:r w:rsidR="00925E0D" w:rsidRPr="00925E0D">
        <w:rPr>
          <w:rFonts w:ascii="Arial" w:hAnsi="Arial" w:cs="Arial"/>
          <w:b/>
          <w:bCs/>
        </w:rPr>
        <w:t>Servis i popravak specijalnih komunalnih vozila MAN</w:t>
      </w:r>
      <w:bookmarkEnd w:id="1"/>
      <w:r w:rsidRPr="00392A5C">
        <w:rPr>
          <w:rFonts w:ascii="Arial" w:hAnsi="Arial" w:cs="Arial"/>
          <w:b/>
          <w:bCs/>
        </w:rPr>
        <w:t>“.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5CEFC55" w14:textId="7FBADCA1" w:rsidR="009161D1" w:rsidRPr="009161D1" w:rsidRDefault="0056421E" w:rsidP="009161D1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E41DA"/>
    <w:rsid w:val="000F7EEE"/>
    <w:rsid w:val="00171F1B"/>
    <w:rsid w:val="00205797"/>
    <w:rsid w:val="00217959"/>
    <w:rsid w:val="00251472"/>
    <w:rsid w:val="00255788"/>
    <w:rsid w:val="00257F5C"/>
    <w:rsid w:val="00281363"/>
    <w:rsid w:val="00291A3B"/>
    <w:rsid w:val="002A5B00"/>
    <w:rsid w:val="002E08EE"/>
    <w:rsid w:val="0030399B"/>
    <w:rsid w:val="0031160E"/>
    <w:rsid w:val="003840BD"/>
    <w:rsid w:val="00392A5C"/>
    <w:rsid w:val="00394DD9"/>
    <w:rsid w:val="003F4407"/>
    <w:rsid w:val="00510B50"/>
    <w:rsid w:val="0056421E"/>
    <w:rsid w:val="005D2F7F"/>
    <w:rsid w:val="00637FE8"/>
    <w:rsid w:val="00667793"/>
    <w:rsid w:val="006F4323"/>
    <w:rsid w:val="007140CE"/>
    <w:rsid w:val="00743BD5"/>
    <w:rsid w:val="0076341F"/>
    <w:rsid w:val="00801E17"/>
    <w:rsid w:val="00816FBB"/>
    <w:rsid w:val="00835520"/>
    <w:rsid w:val="00883818"/>
    <w:rsid w:val="0089772D"/>
    <w:rsid w:val="008F6C41"/>
    <w:rsid w:val="00905714"/>
    <w:rsid w:val="009161D1"/>
    <w:rsid w:val="00925E0D"/>
    <w:rsid w:val="00937740"/>
    <w:rsid w:val="009745F1"/>
    <w:rsid w:val="009E47F8"/>
    <w:rsid w:val="009F3803"/>
    <w:rsid w:val="00AA4CDC"/>
    <w:rsid w:val="00AC1BAD"/>
    <w:rsid w:val="00AF63CC"/>
    <w:rsid w:val="00C40A0E"/>
    <w:rsid w:val="00C52278"/>
    <w:rsid w:val="00D90B2B"/>
    <w:rsid w:val="00E07A80"/>
    <w:rsid w:val="00E37D6A"/>
    <w:rsid w:val="00E8785B"/>
    <w:rsid w:val="00F47E61"/>
    <w:rsid w:val="00F647CA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6</cp:revision>
  <cp:lastPrinted>2026-09-07T07:38:00Z</cp:lastPrinted>
  <dcterms:created xsi:type="dcterms:W3CDTF">2026-09-07T07:26:00Z</dcterms:created>
  <dcterms:modified xsi:type="dcterms:W3CDTF">2026-09-22T06:09:00Z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