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00A650"/>
        </w:rPr>
        <w:t>Erste&amp;Steiermärkische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color w:val="00A650"/>
        </w:rPr>
        <w:t>Raiﬀeisenbank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5AE0E21C" w14:textId="71E35580" w:rsidR="0030399B" w:rsidRDefault="00DA20C6" w:rsidP="00017EA8">
      <w:pPr>
        <w:rPr>
          <w:rFonts w:ascii="Arial" w:hAnsi="Arial" w:cs="Arial"/>
        </w:rPr>
      </w:pPr>
      <w:r w:rsidRPr="00DA20C6">
        <w:rPr>
          <w:rFonts w:ascii="Arial" w:hAnsi="Arial" w:cs="Arial"/>
        </w:rPr>
        <w:t xml:space="preserve">Rijeka, </w:t>
      </w:r>
      <w:r w:rsidR="001D6697">
        <w:rPr>
          <w:rFonts w:ascii="Arial" w:hAnsi="Arial" w:cs="Arial"/>
        </w:rPr>
        <w:t>21</w:t>
      </w:r>
      <w:r w:rsidRPr="00DA20C6">
        <w:rPr>
          <w:rFonts w:ascii="Arial" w:hAnsi="Arial" w:cs="Arial"/>
        </w:rPr>
        <w:t xml:space="preserve">. </w:t>
      </w:r>
      <w:r w:rsidR="001D6697">
        <w:rPr>
          <w:rFonts w:ascii="Arial" w:hAnsi="Arial" w:cs="Arial"/>
        </w:rPr>
        <w:t>rujna</w:t>
      </w:r>
      <w:r w:rsidRPr="00DA20C6">
        <w:rPr>
          <w:rFonts w:ascii="Arial" w:hAnsi="Arial" w:cs="Arial"/>
        </w:rPr>
        <w:t xml:space="preserve"> 2026. godine</w:t>
      </w:r>
    </w:p>
    <w:p w14:paraId="21AEB8B7" w14:textId="77777777" w:rsidR="00DA20C6" w:rsidRDefault="00DA20C6" w:rsidP="00017EA8">
      <w:pPr>
        <w:rPr>
          <w:rFonts w:ascii="Arial" w:hAnsi="Arial" w:cs="Arial"/>
        </w:rPr>
      </w:pPr>
    </w:p>
    <w:p w14:paraId="29FFCEA7" w14:textId="77777777" w:rsidR="00DA20C6" w:rsidRDefault="00DA20C6" w:rsidP="00017EA8">
      <w:pPr>
        <w:rPr>
          <w:rFonts w:ascii="Arial" w:hAnsi="Arial" w:cs="Arial"/>
        </w:rPr>
      </w:pPr>
    </w:p>
    <w:p w14:paraId="40D02799" w14:textId="77777777" w:rsidR="00DA20C6" w:rsidRDefault="00DA20C6" w:rsidP="00017EA8">
      <w:pPr>
        <w:rPr>
          <w:rFonts w:ascii="Arial" w:hAnsi="Arial" w:cs="Arial"/>
        </w:rPr>
      </w:pPr>
    </w:p>
    <w:p w14:paraId="70A921DA" w14:textId="1BFB361A" w:rsidR="00DA20C6" w:rsidRDefault="00DA20C6" w:rsidP="00DA20C6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Svim zainteresiranim gospodarskim subjektima</w:t>
      </w:r>
    </w:p>
    <w:p w14:paraId="1DC0EE86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703E7EF6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26E603A7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6D411F9" w14:textId="3E6A3CB7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Izvješće o provedenoj </w:t>
      </w:r>
      <w:bookmarkStart w:id="0" w:name="_Hlk231540464"/>
      <w:r>
        <w:rPr>
          <w:rFonts w:ascii="Arial" w:hAnsi="Arial" w:cs="Arial"/>
          <w:b/>
          <w:bCs/>
        </w:rPr>
        <w:t xml:space="preserve">prethodnoj analizi tržišta </w:t>
      </w:r>
      <w:bookmarkEnd w:id="0"/>
      <w:r>
        <w:rPr>
          <w:rFonts w:ascii="Arial" w:hAnsi="Arial" w:cs="Arial"/>
          <w:b/>
          <w:bCs/>
        </w:rPr>
        <w:t>za predmet nabave</w:t>
      </w:r>
      <w:bookmarkStart w:id="1" w:name="_Hlk231540197"/>
      <w:r w:rsidR="001D6697" w:rsidRPr="001D6697">
        <w:t xml:space="preserve"> </w:t>
      </w:r>
      <w:r w:rsidR="001D6697" w:rsidRPr="001D6697">
        <w:rPr>
          <w:rFonts w:ascii="Arial" w:hAnsi="Arial" w:cs="Arial"/>
          <w:b/>
          <w:bCs/>
        </w:rPr>
        <w:t xml:space="preserve">Izvođenje radova na asfaltiranju platoa površine 3.400 m2 te površinski iskop i nasipavanje prostora 85 × 1 × 0,5 m u </w:t>
      </w:r>
      <w:proofErr w:type="spellStart"/>
      <w:r w:rsidR="001D6697" w:rsidRPr="001D6697">
        <w:rPr>
          <w:rFonts w:ascii="Arial" w:hAnsi="Arial" w:cs="Arial"/>
          <w:b/>
          <w:bCs/>
        </w:rPr>
        <w:t>Reciklažnom</w:t>
      </w:r>
      <w:proofErr w:type="spellEnd"/>
      <w:r w:rsidR="001D6697" w:rsidRPr="001D6697">
        <w:rPr>
          <w:rFonts w:ascii="Arial" w:hAnsi="Arial" w:cs="Arial"/>
          <w:b/>
          <w:bCs/>
        </w:rPr>
        <w:t xml:space="preserve"> dvorištu </w:t>
      </w:r>
      <w:proofErr w:type="spellStart"/>
      <w:r w:rsidR="001D6697" w:rsidRPr="001D6697">
        <w:rPr>
          <w:rFonts w:ascii="Arial" w:hAnsi="Arial" w:cs="Arial"/>
          <w:b/>
          <w:bCs/>
        </w:rPr>
        <w:t>Pehlin</w:t>
      </w:r>
      <w:proofErr w:type="spellEnd"/>
    </w:p>
    <w:bookmarkEnd w:id="1"/>
    <w:p w14:paraId="2CF53ECA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9AF8DA1" w14:textId="77777777" w:rsidR="009C6887" w:rsidRDefault="009C6887" w:rsidP="00DA20C6">
      <w:pPr>
        <w:jc w:val="both"/>
        <w:rPr>
          <w:rFonts w:ascii="Arial" w:hAnsi="Arial" w:cs="Arial"/>
          <w:b/>
          <w:bCs/>
        </w:rPr>
      </w:pPr>
    </w:p>
    <w:p w14:paraId="7DB02D3F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19DA4E12" w14:textId="7E510959" w:rsidR="00DA20C6" w:rsidRDefault="00DA20C6" w:rsidP="009C6887">
      <w:pPr>
        <w:shd w:val="clear" w:color="auto" w:fill="D6E3BC" w:themeFill="accent3" w:themeFillTint="6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NAZIV NARUČITELJA:</w:t>
      </w:r>
    </w:p>
    <w:p w14:paraId="1234E5B1" w14:textId="45C43E53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KD ČISTOĆA d.o.o., Dolac 14, 51000 Rijeka, OIB: 06531901714</w:t>
      </w:r>
    </w:p>
    <w:p w14:paraId="3AD2B71C" w14:textId="77777777" w:rsidR="0052002A" w:rsidRDefault="0052002A" w:rsidP="00DA20C6">
      <w:pPr>
        <w:jc w:val="both"/>
        <w:rPr>
          <w:rFonts w:ascii="Arial" w:hAnsi="Arial" w:cs="Arial"/>
          <w:b/>
          <w:bCs/>
        </w:rPr>
      </w:pPr>
    </w:p>
    <w:p w14:paraId="48F27752" w14:textId="77777777" w:rsidR="00E53D65" w:rsidRDefault="00E53D65" w:rsidP="00DA20C6">
      <w:pPr>
        <w:jc w:val="both"/>
        <w:rPr>
          <w:rFonts w:ascii="Arial" w:hAnsi="Arial" w:cs="Arial"/>
          <w:b/>
          <w:bCs/>
        </w:rPr>
      </w:pPr>
    </w:p>
    <w:p w14:paraId="417E82B3" w14:textId="2EF4BE0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 xml:space="preserve">NAZIV PREDMETA JAVNE NABAVE </w:t>
      </w:r>
      <w:r>
        <w:rPr>
          <w:rFonts w:ascii="Arial" w:hAnsi="Arial" w:cs="Arial"/>
          <w:b/>
          <w:bCs/>
        </w:rPr>
        <w:t>ZA</w:t>
      </w:r>
      <w:r w:rsidRPr="00E53D65">
        <w:rPr>
          <w:rFonts w:ascii="Arial" w:hAnsi="Arial" w:cs="Arial"/>
          <w:b/>
          <w:bCs/>
        </w:rPr>
        <w:t xml:space="preserve"> KOJ</w:t>
      </w:r>
      <w:r>
        <w:rPr>
          <w:rFonts w:ascii="Arial" w:hAnsi="Arial" w:cs="Arial"/>
          <w:b/>
          <w:bCs/>
        </w:rPr>
        <w:t>I</w:t>
      </w:r>
      <w:r w:rsidRPr="00E53D65">
        <w:rPr>
          <w:rFonts w:ascii="Arial" w:hAnsi="Arial" w:cs="Arial"/>
          <w:b/>
          <w:bCs/>
        </w:rPr>
        <w:t xml:space="preserve"> JE PROVEDEN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PRETHODN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3FF56263" w14:textId="7BE1A6C6" w:rsidR="0052002A" w:rsidRDefault="001D6697" w:rsidP="00E53D65">
      <w:pPr>
        <w:rPr>
          <w:rFonts w:ascii="Arial" w:hAnsi="Arial" w:cs="Arial"/>
        </w:rPr>
      </w:pPr>
      <w:r w:rsidRPr="001D6697">
        <w:rPr>
          <w:rFonts w:ascii="Arial" w:hAnsi="Arial" w:cs="Arial"/>
        </w:rPr>
        <w:t xml:space="preserve">Izvođenje radova na asfaltiranju platoa površine 3.400 m2 te površinski iskop i nasipavanje prostora 85 × 1 × 0,5 m u </w:t>
      </w:r>
      <w:proofErr w:type="spellStart"/>
      <w:r w:rsidRPr="001D6697">
        <w:rPr>
          <w:rFonts w:ascii="Arial" w:hAnsi="Arial" w:cs="Arial"/>
        </w:rPr>
        <w:t>Reciklažnom</w:t>
      </w:r>
      <w:proofErr w:type="spellEnd"/>
      <w:r w:rsidRPr="001D6697">
        <w:rPr>
          <w:rFonts w:ascii="Arial" w:hAnsi="Arial" w:cs="Arial"/>
        </w:rPr>
        <w:t xml:space="preserve"> dvorištu </w:t>
      </w:r>
      <w:proofErr w:type="spellStart"/>
      <w:r w:rsidRPr="001D6697">
        <w:rPr>
          <w:rFonts w:ascii="Arial" w:hAnsi="Arial" w:cs="Arial"/>
        </w:rPr>
        <w:t>Pehlin</w:t>
      </w:r>
      <w:proofErr w:type="spellEnd"/>
    </w:p>
    <w:p w14:paraId="3871F963" w14:textId="77777777" w:rsidR="0052002A" w:rsidRDefault="0052002A" w:rsidP="00E53D65">
      <w:pPr>
        <w:rPr>
          <w:rFonts w:ascii="Arial" w:hAnsi="Arial" w:cs="Arial"/>
        </w:rPr>
      </w:pPr>
    </w:p>
    <w:p w14:paraId="0C3C0B7E" w14:textId="662DBE1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>VRIJEME TRAJANJA PRETHODN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04E59286" w14:textId="37D6BD4B" w:rsidR="00E53D65" w:rsidRDefault="001D6697" w:rsidP="00E53D65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E53D65" w:rsidRPr="00E53D65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="00E53D65" w:rsidRPr="00E53D65">
        <w:rPr>
          <w:rFonts w:ascii="Arial" w:hAnsi="Arial" w:cs="Arial"/>
        </w:rPr>
        <w:t>.2026.-</w:t>
      </w:r>
      <w:r>
        <w:rPr>
          <w:rFonts w:ascii="Arial" w:hAnsi="Arial" w:cs="Arial"/>
        </w:rPr>
        <w:t>18</w:t>
      </w:r>
      <w:r w:rsidR="00E53D65" w:rsidRPr="00E53D65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="00E53D65" w:rsidRPr="00E53D65">
        <w:rPr>
          <w:rFonts w:ascii="Arial" w:hAnsi="Arial" w:cs="Arial"/>
        </w:rPr>
        <w:t>.2026.</w:t>
      </w:r>
    </w:p>
    <w:p w14:paraId="3A60A58E" w14:textId="77777777" w:rsidR="00E53D65" w:rsidRDefault="00E53D65" w:rsidP="00E53D65">
      <w:pPr>
        <w:rPr>
          <w:rFonts w:ascii="Arial" w:hAnsi="Arial" w:cs="Arial"/>
        </w:rPr>
      </w:pPr>
    </w:p>
    <w:p w14:paraId="1426113D" w14:textId="49C1B995" w:rsidR="00E53D65" w:rsidRPr="00E53D65" w:rsidRDefault="00E53D65" w:rsidP="00E53D65">
      <w:pPr>
        <w:rPr>
          <w:rFonts w:ascii="Arial" w:hAnsi="Arial" w:cs="Arial"/>
        </w:rPr>
      </w:pPr>
      <w:r w:rsidRPr="00E53D65">
        <w:rPr>
          <w:rFonts w:ascii="Arial" w:hAnsi="Arial" w:cs="Arial"/>
        </w:rPr>
        <w:t>Tijekom trajanj</w:t>
      </w:r>
      <w:r w:rsidR="00C524EA">
        <w:rPr>
          <w:rFonts w:ascii="Arial" w:hAnsi="Arial" w:cs="Arial"/>
        </w:rPr>
        <w:t>a</w:t>
      </w:r>
      <w:r w:rsidRPr="00E53D65">
        <w:rPr>
          <w:rFonts w:ascii="Arial" w:hAnsi="Arial" w:cs="Arial"/>
        </w:rPr>
        <w:t xml:space="preserve"> prethodne analize tržišta </w:t>
      </w:r>
      <w:r>
        <w:rPr>
          <w:rFonts w:ascii="Arial" w:hAnsi="Arial" w:cs="Arial"/>
        </w:rPr>
        <w:t>N</w:t>
      </w:r>
      <w:r w:rsidRPr="00E53D65">
        <w:rPr>
          <w:rFonts w:ascii="Arial" w:hAnsi="Arial" w:cs="Arial"/>
        </w:rPr>
        <w:t xml:space="preserve">aručitelj </w:t>
      </w:r>
      <w:r w:rsidRPr="001D6697">
        <w:rPr>
          <w:rFonts w:ascii="Arial" w:hAnsi="Arial" w:cs="Arial"/>
          <w:b/>
          <w:bCs/>
        </w:rPr>
        <w:t>nije</w:t>
      </w:r>
      <w:r w:rsidRPr="00E53D65">
        <w:rPr>
          <w:rFonts w:ascii="Arial" w:hAnsi="Arial" w:cs="Arial"/>
        </w:rPr>
        <w:t xml:space="preserve"> održao sastanak sa zainteresiranim</w:t>
      </w:r>
    </w:p>
    <w:p w14:paraId="522730C0" w14:textId="13700996" w:rsidR="00E53D65" w:rsidRDefault="00E53D65" w:rsidP="00E53D65">
      <w:pPr>
        <w:rPr>
          <w:rFonts w:ascii="Arial" w:hAnsi="Arial" w:cs="Arial"/>
        </w:rPr>
      </w:pPr>
      <w:r w:rsidRPr="00E53D65">
        <w:rPr>
          <w:rFonts w:ascii="Arial" w:hAnsi="Arial" w:cs="Arial"/>
        </w:rPr>
        <w:t>gospodarskim subjektima.</w:t>
      </w:r>
    </w:p>
    <w:p w14:paraId="53E7A863" w14:textId="77777777" w:rsidR="00E53D65" w:rsidRPr="00E53D65" w:rsidRDefault="00E53D65" w:rsidP="00E53D65">
      <w:pPr>
        <w:rPr>
          <w:rFonts w:ascii="Arial" w:hAnsi="Arial" w:cs="Arial"/>
        </w:rPr>
      </w:pPr>
    </w:p>
    <w:p w14:paraId="43DFD43B" w14:textId="286D1234" w:rsidR="0052002A" w:rsidRPr="001D6697" w:rsidRDefault="0052002A" w:rsidP="0052002A">
      <w:pPr>
        <w:jc w:val="both"/>
        <w:rPr>
          <w:rFonts w:ascii="Arial" w:hAnsi="Arial" w:cs="Arial"/>
          <w:b/>
          <w:bCs/>
        </w:rPr>
      </w:pPr>
      <w:r w:rsidRPr="0052002A">
        <w:rPr>
          <w:rFonts w:ascii="Arial" w:hAnsi="Arial" w:cs="Arial"/>
        </w:rPr>
        <w:t>Tijekom trajanj</w:t>
      </w:r>
      <w:r w:rsidR="00C524EA">
        <w:rPr>
          <w:rFonts w:ascii="Arial" w:hAnsi="Arial" w:cs="Arial"/>
        </w:rPr>
        <w:t>a</w:t>
      </w:r>
      <w:r w:rsidRPr="0052002A">
        <w:rPr>
          <w:rFonts w:ascii="Arial" w:hAnsi="Arial" w:cs="Arial"/>
        </w:rPr>
        <w:t xml:space="preserve"> prethodne analize tržišta </w:t>
      </w:r>
      <w:r>
        <w:rPr>
          <w:rFonts w:ascii="Arial" w:hAnsi="Arial" w:cs="Arial"/>
        </w:rPr>
        <w:t>N</w:t>
      </w:r>
      <w:r w:rsidRPr="0052002A">
        <w:rPr>
          <w:rFonts w:ascii="Arial" w:hAnsi="Arial" w:cs="Arial"/>
        </w:rPr>
        <w:t xml:space="preserve">aručitelj </w:t>
      </w:r>
      <w:r w:rsidRPr="001D6697">
        <w:rPr>
          <w:rFonts w:ascii="Arial" w:hAnsi="Arial" w:cs="Arial"/>
          <w:b/>
          <w:bCs/>
        </w:rPr>
        <w:t>nije zaprimio primjedbe i prijedloge niti</w:t>
      </w:r>
    </w:p>
    <w:p w14:paraId="4640FCE2" w14:textId="7CDDC741" w:rsidR="009C6887" w:rsidRDefault="0052002A" w:rsidP="0052002A">
      <w:pPr>
        <w:jc w:val="both"/>
        <w:rPr>
          <w:rFonts w:ascii="Arial" w:hAnsi="Arial" w:cs="Arial"/>
        </w:rPr>
      </w:pPr>
      <w:r w:rsidRPr="001D6697">
        <w:rPr>
          <w:rFonts w:ascii="Arial" w:hAnsi="Arial" w:cs="Arial"/>
          <w:b/>
          <w:bCs/>
        </w:rPr>
        <w:t xml:space="preserve">informativne ponude </w:t>
      </w:r>
      <w:r w:rsidRPr="0052002A">
        <w:rPr>
          <w:rFonts w:ascii="Arial" w:hAnsi="Arial" w:cs="Arial"/>
        </w:rPr>
        <w:t>zainteresiranih gospodarskih subjekata.</w:t>
      </w:r>
    </w:p>
    <w:p w14:paraId="132FB317" w14:textId="77777777" w:rsidR="0052002A" w:rsidRDefault="0052002A" w:rsidP="0052002A">
      <w:pPr>
        <w:jc w:val="both"/>
        <w:rPr>
          <w:rFonts w:ascii="Arial" w:hAnsi="Arial" w:cs="Arial"/>
        </w:rPr>
      </w:pPr>
    </w:p>
    <w:p w14:paraId="547BCB6D" w14:textId="017B7890" w:rsidR="0052002A" w:rsidRPr="0052002A" w:rsidRDefault="0052002A" w:rsidP="0052002A">
      <w:pPr>
        <w:jc w:val="both"/>
        <w:rPr>
          <w:rFonts w:ascii="Arial" w:hAnsi="Arial" w:cs="Arial"/>
        </w:rPr>
      </w:pPr>
      <w:r w:rsidRPr="0052002A">
        <w:rPr>
          <w:rFonts w:ascii="Arial" w:hAnsi="Arial" w:cs="Arial"/>
        </w:rPr>
        <w:t>Prethodna analiza tržišta provedena je na internetskim stranicama Naručitelja</w:t>
      </w:r>
      <w:r>
        <w:rPr>
          <w:rFonts w:ascii="Arial" w:hAnsi="Arial" w:cs="Arial"/>
        </w:rPr>
        <w:t>:</w:t>
      </w:r>
    </w:p>
    <w:p w14:paraId="72503772" w14:textId="2005989D" w:rsidR="00A21329" w:rsidRDefault="0052002A" w:rsidP="00A21329">
      <w:pPr>
        <w:jc w:val="both"/>
        <w:rPr>
          <w:rFonts w:ascii="Arial" w:hAnsi="Arial" w:cs="Arial"/>
        </w:rPr>
      </w:pPr>
      <w:hyperlink r:id="rId27" w:history="1">
        <w:r w:rsidRPr="00DC3E46">
          <w:rPr>
            <w:rStyle w:val="Hyperlink"/>
            <w:rFonts w:ascii="Arial" w:hAnsi="Arial" w:cs="Arial"/>
          </w:rPr>
          <w:t>https://cistocarijeka.hr/analizatrzista/</w:t>
        </w:r>
      </w:hyperlink>
      <w:r>
        <w:rPr>
          <w:rFonts w:ascii="Arial" w:hAnsi="Arial" w:cs="Arial"/>
        </w:rPr>
        <w:t xml:space="preserve"> </w:t>
      </w:r>
    </w:p>
    <w:p w14:paraId="54A93F84" w14:textId="77777777" w:rsidR="0052002A" w:rsidRDefault="0052002A" w:rsidP="00A21329">
      <w:pPr>
        <w:jc w:val="both"/>
        <w:rPr>
          <w:rFonts w:ascii="Arial" w:hAnsi="Arial" w:cs="Arial"/>
        </w:rPr>
      </w:pPr>
    </w:p>
    <w:p w14:paraId="6BDAF0C5" w14:textId="77777777" w:rsidR="00A21329" w:rsidRDefault="00A21329" w:rsidP="00A21329">
      <w:pPr>
        <w:jc w:val="both"/>
        <w:rPr>
          <w:rFonts w:ascii="Arial" w:hAnsi="Arial" w:cs="Arial"/>
        </w:rPr>
      </w:pPr>
    </w:p>
    <w:p w14:paraId="2643F402" w14:textId="77777777" w:rsidR="00A21329" w:rsidRPr="00A21329" w:rsidRDefault="00A21329" w:rsidP="00A21329">
      <w:pPr>
        <w:jc w:val="both"/>
        <w:rPr>
          <w:rFonts w:ascii="Arial" w:hAnsi="Arial" w:cs="Arial"/>
        </w:rPr>
      </w:pPr>
    </w:p>
    <w:p w14:paraId="023D25CD" w14:textId="77777777" w:rsidR="0030399B" w:rsidRDefault="0030399B" w:rsidP="00017EA8"/>
    <w:p w14:paraId="6DDE5FEE" w14:textId="77777777" w:rsidR="0030399B" w:rsidRDefault="0030399B" w:rsidP="00017EA8"/>
    <w:sectPr w:rsidR="0030399B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52D"/>
    <w:multiLevelType w:val="hybridMultilevel"/>
    <w:tmpl w:val="FC5E4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8C3"/>
    <w:multiLevelType w:val="hybridMultilevel"/>
    <w:tmpl w:val="69F40C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56ADE"/>
    <w:multiLevelType w:val="hybridMultilevel"/>
    <w:tmpl w:val="554A8E6A"/>
    <w:lvl w:ilvl="0" w:tplc="A176B25E">
      <w:start w:val="2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E61A8"/>
    <w:multiLevelType w:val="hybridMultilevel"/>
    <w:tmpl w:val="4EC8D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3"/>
  </w:num>
  <w:num w:numId="3" w16cid:durableId="1258825235">
    <w:abstractNumId w:val="2"/>
  </w:num>
  <w:num w:numId="4" w16cid:durableId="890578129">
    <w:abstractNumId w:val="4"/>
  </w:num>
  <w:num w:numId="5" w16cid:durableId="1703896165">
    <w:abstractNumId w:val="1"/>
  </w:num>
  <w:num w:numId="6" w16cid:durableId="531187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161E44"/>
    <w:rsid w:val="00176CCA"/>
    <w:rsid w:val="001D6697"/>
    <w:rsid w:val="00201BB0"/>
    <w:rsid w:val="00205797"/>
    <w:rsid w:val="00215EB9"/>
    <w:rsid w:val="00251472"/>
    <w:rsid w:val="00255788"/>
    <w:rsid w:val="00281363"/>
    <w:rsid w:val="00291A3B"/>
    <w:rsid w:val="002A5B00"/>
    <w:rsid w:val="0030399B"/>
    <w:rsid w:val="003840BD"/>
    <w:rsid w:val="003F4407"/>
    <w:rsid w:val="0052002A"/>
    <w:rsid w:val="005D2F7F"/>
    <w:rsid w:val="0064579E"/>
    <w:rsid w:val="00667793"/>
    <w:rsid w:val="00675E25"/>
    <w:rsid w:val="006F4323"/>
    <w:rsid w:val="00743BD5"/>
    <w:rsid w:val="00793010"/>
    <w:rsid w:val="00801E17"/>
    <w:rsid w:val="00816FBB"/>
    <w:rsid w:val="00883818"/>
    <w:rsid w:val="0089772D"/>
    <w:rsid w:val="008F6C41"/>
    <w:rsid w:val="00937740"/>
    <w:rsid w:val="009C6887"/>
    <w:rsid w:val="009F3803"/>
    <w:rsid w:val="00A21329"/>
    <w:rsid w:val="00AF463A"/>
    <w:rsid w:val="00AF63CC"/>
    <w:rsid w:val="00BC1C9C"/>
    <w:rsid w:val="00C524EA"/>
    <w:rsid w:val="00CB5058"/>
    <w:rsid w:val="00D90B2B"/>
    <w:rsid w:val="00DA20C6"/>
    <w:rsid w:val="00E37D6A"/>
    <w:rsid w:val="00E53D65"/>
    <w:rsid w:val="00F647CA"/>
    <w:rsid w:val="00F8049E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5200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https://cistocarijeka.hr/analizatrzis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Pulić Draženka</cp:lastModifiedBy>
  <cp:revision>10</cp:revision>
  <cp:lastPrinted>2026-07-30T04:37:00Z</cp:lastPrinted>
  <dcterms:created xsi:type="dcterms:W3CDTF">2026-06-05T05:56:00Z</dcterms:created>
  <dcterms:modified xsi:type="dcterms:W3CDTF">2026-09-21T11:55:00Z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