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8E" w:rsidRPr="0046146C" w:rsidRDefault="00F9753F" w:rsidP="00F9753F">
      <w:pPr>
        <w:tabs>
          <w:tab w:val="left" w:pos="4111"/>
        </w:tabs>
        <w:jc w:val="center"/>
        <w:rPr>
          <w:rFonts w:ascii="Arial" w:hAnsi="Arial" w:cs="Arial"/>
          <w:i/>
          <w:lang w:val="hr-HR"/>
        </w:rPr>
      </w:pPr>
      <w:r>
        <w:rPr>
          <w:rFonts w:ascii="Arial" w:hAnsi="Arial" w:cs="Arial"/>
          <w:sz w:val="24"/>
          <w:szCs w:val="24"/>
          <w:lang w:val="hr-HR"/>
        </w:rPr>
        <w:t xml:space="preserve">                 </w:t>
      </w:r>
      <w:r>
        <w:rPr>
          <w:rFonts w:ascii="Arial" w:hAnsi="Arial" w:cs="Arial"/>
          <w:sz w:val="24"/>
          <w:szCs w:val="24"/>
          <w:lang w:val="hr-HR"/>
        </w:rPr>
        <w:tab/>
      </w:r>
      <w:r>
        <w:rPr>
          <w:rFonts w:ascii="Arial" w:hAnsi="Arial" w:cs="Arial"/>
          <w:sz w:val="24"/>
          <w:szCs w:val="24"/>
          <w:lang w:val="hr-HR"/>
        </w:rPr>
        <w:tab/>
      </w:r>
      <w:r w:rsidRPr="00F9753F">
        <w:rPr>
          <w:rFonts w:ascii="Arial" w:hAnsi="Arial" w:cs="Arial"/>
          <w:lang w:val="hr-HR"/>
        </w:rPr>
        <w:tab/>
      </w:r>
      <w:r w:rsidRPr="00376B3B">
        <w:rPr>
          <w:rFonts w:ascii="Arial" w:hAnsi="Arial" w:cs="Arial"/>
          <w:i/>
          <w:color w:val="FF0000"/>
          <w:lang w:val="hr-HR"/>
        </w:rPr>
        <w:t xml:space="preserve"> </w:t>
      </w:r>
      <w:r w:rsidR="0046146C">
        <w:rPr>
          <w:rFonts w:ascii="Arial" w:hAnsi="Arial" w:cs="Arial"/>
          <w:i/>
          <w:color w:val="FF0000"/>
          <w:lang w:val="hr-HR"/>
        </w:rPr>
        <w:t xml:space="preserve">             </w:t>
      </w:r>
      <w:r w:rsidR="002D1D0C">
        <w:rPr>
          <w:rFonts w:ascii="Arial" w:hAnsi="Arial" w:cs="Arial"/>
          <w:i/>
          <w:lang w:val="hr-HR"/>
        </w:rPr>
        <w:t>Ur.br. 600-05-17/0</w:t>
      </w:r>
      <w:r w:rsidR="00492BA4">
        <w:rPr>
          <w:rFonts w:ascii="Arial" w:hAnsi="Arial" w:cs="Arial"/>
          <w:i/>
          <w:lang w:val="hr-HR"/>
        </w:rPr>
        <w:t>9</w:t>
      </w:r>
    </w:p>
    <w:p w:rsidR="000A0B10" w:rsidRDefault="000A0B10" w:rsidP="00F9753F">
      <w:pPr>
        <w:tabs>
          <w:tab w:val="left" w:pos="4962"/>
        </w:tabs>
        <w:jc w:val="center"/>
        <w:rPr>
          <w:rFonts w:ascii="Arial" w:hAnsi="Arial" w:cs="Arial"/>
          <w:sz w:val="24"/>
          <w:szCs w:val="24"/>
          <w:lang w:val="hr-HR"/>
        </w:rPr>
      </w:pPr>
    </w:p>
    <w:p w:rsidR="000A0B10" w:rsidRPr="00E23E47" w:rsidRDefault="000A0B10"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735624" w:rsidP="00193295">
      <w:pPr>
        <w:jc w:val="center"/>
        <w:rPr>
          <w:rFonts w:ascii="Arial" w:hAnsi="Arial" w:cs="Arial"/>
          <w:sz w:val="24"/>
          <w:szCs w:val="24"/>
          <w:lang w:val="hr-HR"/>
        </w:rPr>
      </w:pPr>
      <w:r>
        <w:rPr>
          <w:rFonts w:ascii="Arial" w:hAnsi="Arial" w:cs="Arial"/>
          <w:noProof/>
          <w:lang w:val="hr-HR" w:eastAsia="hr-HR"/>
        </w:rPr>
        <mc:AlternateContent>
          <mc:Choice Requires="wps">
            <w:drawing>
              <wp:anchor distT="0" distB="0" distL="114300" distR="114300" simplePos="0" relativeHeight="251659264" behindDoc="0" locked="0" layoutInCell="0" allowOverlap="1">
                <wp:simplePos x="0" y="0"/>
                <wp:positionH relativeFrom="page">
                  <wp:posOffset>1204595</wp:posOffset>
                </wp:positionH>
                <wp:positionV relativeFrom="margin">
                  <wp:posOffset>2202815</wp:posOffset>
                </wp:positionV>
                <wp:extent cx="5728335" cy="3906520"/>
                <wp:effectExtent l="133350" t="15240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3906520"/>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F37CA" w:rsidRDefault="003F37CA" w:rsidP="0038038E">
                            <w:pPr>
                              <w:shd w:val="clear" w:color="auto" w:fill="003366"/>
                              <w:jc w:val="center"/>
                              <w:rPr>
                                <w:rFonts w:cs="Calibri"/>
                                <w:b/>
                                <w:bCs/>
                                <w:i/>
                                <w:iCs/>
                                <w:sz w:val="28"/>
                                <w:szCs w:val="28"/>
                              </w:rPr>
                            </w:pPr>
                          </w:p>
                          <w:p w:rsidR="003F37CA" w:rsidRDefault="003F37CA" w:rsidP="0038038E">
                            <w:pPr>
                              <w:shd w:val="clear" w:color="auto" w:fill="003366"/>
                              <w:jc w:val="center"/>
                              <w:rPr>
                                <w:rFonts w:cs="Calibri"/>
                                <w:b/>
                                <w:bCs/>
                                <w:iCs/>
                                <w:sz w:val="28"/>
                                <w:szCs w:val="28"/>
                              </w:rPr>
                            </w:pPr>
                          </w:p>
                          <w:p w:rsidR="003F37CA" w:rsidRPr="00C546C7" w:rsidRDefault="003F37CA" w:rsidP="0038038E">
                            <w:pPr>
                              <w:shd w:val="clear" w:color="auto" w:fill="003366"/>
                              <w:jc w:val="center"/>
                              <w:rPr>
                                <w:rFonts w:cs="Calibri"/>
                                <w:b/>
                                <w:bCs/>
                                <w:iCs/>
                                <w:sz w:val="28"/>
                                <w:szCs w:val="28"/>
                              </w:rPr>
                            </w:pPr>
                            <w:r>
                              <w:rPr>
                                <w:rFonts w:cs="Calibri"/>
                                <w:b/>
                                <w:bCs/>
                                <w:iCs/>
                                <w:sz w:val="28"/>
                                <w:szCs w:val="28"/>
                              </w:rPr>
                              <w:t>DOKUMENTACIJA O NABAVI</w:t>
                            </w:r>
                          </w:p>
                          <w:p w:rsidR="003F37CA" w:rsidRPr="00442BBF" w:rsidRDefault="003F37CA"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3F37CA" w:rsidRPr="004E2E56" w:rsidRDefault="003F37CA" w:rsidP="0038038E">
                            <w:pPr>
                              <w:shd w:val="clear" w:color="auto" w:fill="003366"/>
                              <w:jc w:val="center"/>
                              <w:rPr>
                                <w:rFonts w:cs="Calibri"/>
                                <w:b/>
                                <w:bCs/>
                                <w:i/>
                                <w:iCs/>
                                <w:sz w:val="28"/>
                                <w:szCs w:val="28"/>
                              </w:rPr>
                            </w:pPr>
                          </w:p>
                          <w:p w:rsidR="003F37CA" w:rsidRPr="00FD7449" w:rsidRDefault="003F37CA" w:rsidP="00FA1DAA">
                            <w:pPr>
                              <w:shd w:val="clear" w:color="auto" w:fill="003366"/>
                              <w:jc w:val="center"/>
                              <w:rPr>
                                <w:rFonts w:cs="Calibri"/>
                                <w:b/>
                                <w:bCs/>
                                <w:iCs/>
                                <w:sz w:val="36"/>
                                <w:szCs w:val="36"/>
                              </w:rPr>
                            </w:pPr>
                            <w:r>
                              <w:rPr>
                                <w:rFonts w:cs="Calibri"/>
                                <w:b/>
                                <w:bCs/>
                                <w:iCs/>
                                <w:sz w:val="36"/>
                                <w:szCs w:val="36"/>
                              </w:rPr>
                              <w:t>GRAĐEVINSKO OBRTNIČKI RADOVI ODRŽAVANJA KOMUNALNE INFRASTUKTURE NA PODRUČJU MJESNIH ODBORA</w:t>
                            </w:r>
                            <w:r w:rsidR="007D7228">
                              <w:rPr>
                                <w:rFonts w:cs="Calibri"/>
                                <w:b/>
                                <w:bCs/>
                                <w:iCs/>
                                <w:sz w:val="36"/>
                                <w:szCs w:val="36"/>
                              </w:rPr>
                              <w:t xml:space="preserve"> </w:t>
                            </w:r>
                            <w:r>
                              <w:rPr>
                                <w:rFonts w:cs="Calibri"/>
                                <w:b/>
                                <w:bCs/>
                                <w:iCs/>
                                <w:sz w:val="36"/>
                                <w:szCs w:val="36"/>
                              </w:rPr>
                              <w:t>- ZAPAD TE DOBAVA I POSTAVA KOMUNALNE OPREME</w:t>
                            </w:r>
                          </w:p>
                          <w:p w:rsidR="003F37CA" w:rsidRPr="00C6526D" w:rsidRDefault="003F37CA" w:rsidP="0038038E">
                            <w:pPr>
                              <w:shd w:val="clear" w:color="auto" w:fill="003366"/>
                              <w:jc w:val="center"/>
                              <w:rPr>
                                <w:rFonts w:ascii="Arial" w:hAnsi="Arial" w:cs="Arial"/>
                                <w:b/>
                                <w:bCs/>
                                <w:iCs/>
                                <w:color w:val="FFFFFF" w:themeColor="background1"/>
                                <w:sz w:val="36"/>
                                <w:szCs w:val="36"/>
                              </w:rPr>
                            </w:pPr>
                          </w:p>
                          <w:p w:rsidR="003F37CA" w:rsidRPr="003F082E" w:rsidRDefault="003F37CA" w:rsidP="0038038E">
                            <w:pPr>
                              <w:shd w:val="clear" w:color="auto" w:fill="003366"/>
                              <w:jc w:val="center"/>
                              <w:rPr>
                                <w:rFonts w:ascii="Arial" w:hAnsi="Arial" w:cs="Arial"/>
                                <w:b/>
                                <w:bCs/>
                                <w:iCs/>
                                <w:color w:val="FFFFFF" w:themeColor="background1"/>
                                <w:sz w:val="36"/>
                                <w:szCs w:val="36"/>
                              </w:rPr>
                            </w:pPr>
                          </w:p>
                          <w:p w:rsidR="003F37CA" w:rsidRPr="00293633" w:rsidRDefault="003F37CA"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Ev.br.nab. E-MV 148/17</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26" style="position:absolute;left:0;text-align:left;margin-left:94.85pt;margin-top:173.45pt;width:451.05pt;height:30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DW8gIAAOIFAAAOAAAAZHJzL2Uyb0RvYy54bWysVN9v0zAQfkfif7D83uVHky6Jlk7bShHS&#10;gGkD8ezGTmNw7GC7TQvif+fspF3LXhAiD9Fdcj5/9913d3W9awXaMm24kiWOLkKMmKwU5XJd4s+f&#10;lpMMI2OJpEQoyUq8ZwZfz1+/uuq7gsWqUYIyjSCJNEXflbixtiuCwFQNa4m5UB2T8LNWuiUWXL0O&#10;qCY9ZG9FEIfhLOiVpp1WFTMGvi6Gn3ju89c1q+zHujbMIlFiwGb9W/v3yr2D+RUp1pp0Da9GGOQf&#10;ULSES7j0mGpBLEEbzV+kanmllVG1vahUG6i65hXzNUA1UfhHNU8N6ZivBcgx3ZEm8//SVh+2Dxpx&#10;WuIEI0laaNGj2kjKKHoE8ohcC4YSR1PfmQKin7oH7Qo13b2qvhkk1V0DUexGa9U3jFAAF7n44OyA&#10;cwwcRav+vaJwC9lY5Rnb1bp1CYELtPON2R8bw3YWVfAxvYyz6TTFqIJ/0zycpbFvXUCKw/FOG/uW&#10;qRY5o8TaFeEq8HeQ7b2xvj10LJLQrxjVrYBmb4lAUZjNBtSkGIMh9yGnr1cJTpdcCO/o9epOaARH&#10;S7z0jy8ZaDkNE9IFS+WOOUZIMXxhXpgjJLWxTD81tEcrsdGPBFoRhdEsBLVS7kpJp1kWOwdkG03T&#10;0D0wVEBLlsMDJpAymkSsYQytwEgr+4XbxkvI8fkCdrLMotvFCPsIwqM8wwc9GJG6bnhN/8yjOAlv&#10;43yynGWXk2SZpJP8MswmYZTf5rMwyZPF8pe7MkqKhlPK5D2X7DBfUfJ3+h0nfZgMP2GoL3GexulQ&#10;zSnV5rQjnqKDQM464mXhZ95J9Y2k3raEi8EOzhEPbOxAOtC7AxFe2E7Lw0zY3WoHWZzAV4ruQeJA&#10;vdcxrEUwGqV/YNTDiimx+b4hmmEk3kkYkzxKEreTvJOAxsHRzw54K+/FceblQGQFyaC9GA3mnR02&#10;2abTfN3AXZEnRqobGK6aW6e5Z1yjA4vElzMuPbepTn0f9bya578BAAD//wMAUEsDBBQABgAIAAAA&#10;IQBjE3n24gAAAAwBAAAPAAAAZHJzL2Rvd25yZXYueG1sTI9RS8MwFIXfBf9DuIIv4tJOqUttOmRs&#10;L4Iw58A9ps217UxuSpOt9d+bPenj4X6c+51iOVnDzjj4zpGEdJYAQ6qd7qiRsP/Y3C+A+aBIK+MI&#10;Jfygh2V5fVWoXLuR3vG8Cw2LJeRzJaENoc8593WLVvmZ65Hi7csNVoUYh4brQY2x3Bo+T5KMW9VR&#10;/NCqHlct1t+7k5WgDxsjxj29va7uDhNWn8ften2U8vZmenkGFnAKfzBc9KM6lNGpcifSnpmYF+Ip&#10;ohIeHjMB7EIkIo1rKgkim6fAy4L/H1H+AgAA//8DAFBLAQItABQABgAIAAAAIQC2gziS/gAAAOEB&#10;AAATAAAAAAAAAAAAAAAAAAAAAABbQ29udGVudF9UeXBlc10ueG1sUEsBAi0AFAAGAAgAAAAhADj9&#10;If/WAAAAlAEAAAsAAAAAAAAAAAAAAAAALwEAAF9yZWxzLy5yZWxzUEsBAi0AFAAGAAgAAAAhAEsD&#10;cNbyAgAA4gUAAA4AAAAAAAAAAAAAAAAALgIAAGRycy9lMm9Eb2MueG1sUEsBAi0AFAAGAAgAAAAh&#10;AGMTefbiAAAADAEAAA8AAAAAAAAAAAAAAAAATAUAAGRycy9kb3ducmV2LnhtbFBLBQYAAAAABAAE&#10;APMAAABbBgAAAAA=&#10;" o:allowincell="f" stroked="f">
                <v:shadow on="t" type="perspective" color="#4f81bd" origin="-.5,-.5" offset="-3pt,-3pt" matrix="58982f,,,58982f"/>
                <v:textbox inset=",,36pt,18pt">
                  <w:txbxContent>
                    <w:p w:rsidR="003F37CA" w:rsidRDefault="003F37CA" w:rsidP="0038038E">
                      <w:pPr>
                        <w:shd w:val="clear" w:color="auto" w:fill="003366"/>
                        <w:jc w:val="center"/>
                        <w:rPr>
                          <w:rFonts w:cs="Calibri"/>
                          <w:b/>
                          <w:bCs/>
                          <w:i/>
                          <w:iCs/>
                          <w:sz w:val="28"/>
                          <w:szCs w:val="28"/>
                        </w:rPr>
                      </w:pPr>
                    </w:p>
                    <w:p w:rsidR="003F37CA" w:rsidRDefault="003F37CA" w:rsidP="0038038E">
                      <w:pPr>
                        <w:shd w:val="clear" w:color="auto" w:fill="003366"/>
                        <w:jc w:val="center"/>
                        <w:rPr>
                          <w:rFonts w:cs="Calibri"/>
                          <w:b/>
                          <w:bCs/>
                          <w:iCs/>
                          <w:sz w:val="28"/>
                          <w:szCs w:val="28"/>
                        </w:rPr>
                      </w:pPr>
                    </w:p>
                    <w:p w:rsidR="003F37CA" w:rsidRPr="00C546C7" w:rsidRDefault="003F37CA" w:rsidP="0038038E">
                      <w:pPr>
                        <w:shd w:val="clear" w:color="auto" w:fill="003366"/>
                        <w:jc w:val="center"/>
                        <w:rPr>
                          <w:rFonts w:cs="Calibri"/>
                          <w:b/>
                          <w:bCs/>
                          <w:iCs/>
                          <w:sz w:val="28"/>
                          <w:szCs w:val="28"/>
                        </w:rPr>
                      </w:pPr>
                      <w:r>
                        <w:rPr>
                          <w:rFonts w:cs="Calibri"/>
                          <w:b/>
                          <w:bCs/>
                          <w:iCs/>
                          <w:sz w:val="28"/>
                          <w:szCs w:val="28"/>
                        </w:rPr>
                        <w:t>DOKUMENTACIJA O NABAVI</w:t>
                      </w:r>
                    </w:p>
                    <w:p w:rsidR="003F37CA" w:rsidRPr="00442BBF" w:rsidRDefault="003F37CA"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3F37CA" w:rsidRPr="004E2E56" w:rsidRDefault="003F37CA" w:rsidP="0038038E">
                      <w:pPr>
                        <w:shd w:val="clear" w:color="auto" w:fill="003366"/>
                        <w:jc w:val="center"/>
                        <w:rPr>
                          <w:rFonts w:cs="Calibri"/>
                          <w:b/>
                          <w:bCs/>
                          <w:i/>
                          <w:iCs/>
                          <w:sz w:val="28"/>
                          <w:szCs w:val="28"/>
                        </w:rPr>
                      </w:pPr>
                    </w:p>
                    <w:p w:rsidR="003F37CA" w:rsidRPr="00FD7449" w:rsidRDefault="003F37CA" w:rsidP="00FA1DAA">
                      <w:pPr>
                        <w:shd w:val="clear" w:color="auto" w:fill="003366"/>
                        <w:jc w:val="center"/>
                        <w:rPr>
                          <w:rFonts w:cs="Calibri"/>
                          <w:b/>
                          <w:bCs/>
                          <w:iCs/>
                          <w:sz w:val="36"/>
                          <w:szCs w:val="36"/>
                        </w:rPr>
                      </w:pPr>
                      <w:r>
                        <w:rPr>
                          <w:rFonts w:cs="Calibri"/>
                          <w:b/>
                          <w:bCs/>
                          <w:iCs/>
                          <w:sz w:val="36"/>
                          <w:szCs w:val="36"/>
                        </w:rPr>
                        <w:t>GRAĐEVINSKO OBRTNIČKI RADOVI ODRŽAVANJA KOMUNALNE INFRASTUKTURE NA PODRUČJU MJESNIH ODBORA</w:t>
                      </w:r>
                      <w:r w:rsidR="007D7228">
                        <w:rPr>
                          <w:rFonts w:cs="Calibri"/>
                          <w:b/>
                          <w:bCs/>
                          <w:iCs/>
                          <w:sz w:val="36"/>
                          <w:szCs w:val="36"/>
                        </w:rPr>
                        <w:t xml:space="preserve"> </w:t>
                      </w:r>
                      <w:bookmarkStart w:id="1" w:name="_GoBack"/>
                      <w:bookmarkEnd w:id="1"/>
                      <w:r>
                        <w:rPr>
                          <w:rFonts w:cs="Calibri"/>
                          <w:b/>
                          <w:bCs/>
                          <w:iCs/>
                          <w:sz w:val="36"/>
                          <w:szCs w:val="36"/>
                        </w:rPr>
                        <w:t>- ZAPAD TE DOBAVA I POSTAVA KOMUNALNE OPREME</w:t>
                      </w:r>
                    </w:p>
                    <w:p w:rsidR="003F37CA" w:rsidRPr="00C6526D" w:rsidRDefault="003F37CA" w:rsidP="0038038E">
                      <w:pPr>
                        <w:shd w:val="clear" w:color="auto" w:fill="003366"/>
                        <w:jc w:val="center"/>
                        <w:rPr>
                          <w:rFonts w:ascii="Arial" w:hAnsi="Arial" w:cs="Arial"/>
                          <w:b/>
                          <w:bCs/>
                          <w:iCs/>
                          <w:color w:val="FFFFFF" w:themeColor="background1"/>
                          <w:sz w:val="36"/>
                          <w:szCs w:val="36"/>
                        </w:rPr>
                      </w:pPr>
                    </w:p>
                    <w:p w:rsidR="003F37CA" w:rsidRPr="003F082E" w:rsidRDefault="003F37CA" w:rsidP="0038038E">
                      <w:pPr>
                        <w:shd w:val="clear" w:color="auto" w:fill="003366"/>
                        <w:jc w:val="center"/>
                        <w:rPr>
                          <w:rFonts w:ascii="Arial" w:hAnsi="Arial" w:cs="Arial"/>
                          <w:b/>
                          <w:bCs/>
                          <w:iCs/>
                          <w:color w:val="FFFFFF" w:themeColor="background1"/>
                          <w:sz w:val="36"/>
                          <w:szCs w:val="36"/>
                        </w:rPr>
                      </w:pPr>
                    </w:p>
                    <w:p w:rsidR="003F37CA" w:rsidRPr="00293633" w:rsidRDefault="003F37CA"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Ev.br.nab. E-MV 148/17</w:t>
                      </w:r>
                    </w:p>
                  </w:txbxContent>
                </v:textbox>
                <w10:wrap type="square" anchorx="page" anchory="margin"/>
              </v:roundrect>
            </w:pict>
          </mc:Fallback>
        </mc:AlternateContent>
      </w: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AC261A" w:rsidRDefault="00442BBF" w:rsidP="00442BBF">
      <w:pPr>
        <w:rPr>
          <w:rFonts w:ascii="Arial" w:hAnsi="Arial" w:cs="Arial"/>
          <w:lang w:val="hr-HR"/>
        </w:rPr>
      </w:pPr>
      <w:r w:rsidRPr="00AC261A">
        <w:rPr>
          <w:rFonts w:ascii="Arial" w:hAnsi="Arial" w:cs="Arial"/>
          <w:lang w:val="hr-HR"/>
        </w:rPr>
        <w:t xml:space="preserve"> </w:t>
      </w:r>
    </w:p>
    <w:p w:rsidR="00DA415A" w:rsidRPr="00E23E47" w:rsidRDefault="00DA415A"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38038E" w:rsidRPr="00E23E47" w:rsidRDefault="0038038E" w:rsidP="00193295">
      <w:pPr>
        <w:jc w:val="center"/>
        <w:rPr>
          <w:rFonts w:ascii="Arial" w:hAnsi="Arial" w:cs="Arial"/>
          <w:lang w:val="hr-HR"/>
        </w:rPr>
      </w:pPr>
      <w:r w:rsidRPr="00E23E47">
        <w:rPr>
          <w:rFonts w:ascii="Arial" w:hAnsi="Arial" w:cs="Arial"/>
          <w:lang w:val="hr-HR"/>
        </w:rPr>
        <w:t xml:space="preserve">Rijeka, </w:t>
      </w:r>
      <w:r w:rsidR="003A71D5">
        <w:rPr>
          <w:rFonts w:ascii="Arial" w:hAnsi="Arial" w:cs="Arial"/>
          <w:lang w:val="hr-HR"/>
        </w:rPr>
        <w:t>travanj</w:t>
      </w:r>
      <w:r w:rsidR="00867FE3">
        <w:rPr>
          <w:rFonts w:ascii="Arial" w:hAnsi="Arial" w:cs="Arial"/>
          <w:lang w:val="hr-HR"/>
        </w:rPr>
        <w:t xml:space="preserve"> 2017. godine</w:t>
      </w:r>
    </w:p>
    <w:p w:rsidR="00504B97" w:rsidRPr="00E23E47" w:rsidRDefault="00504B97" w:rsidP="00193295">
      <w:pPr>
        <w:rPr>
          <w:rFonts w:ascii="Arial" w:hAnsi="Arial" w:cs="Arial"/>
          <w:b/>
          <w:bCs/>
          <w:sz w:val="24"/>
          <w:szCs w:val="24"/>
          <w:lang w:val="hr-HR"/>
        </w:rPr>
      </w:pPr>
    </w:p>
    <w:p w:rsidR="00504B97" w:rsidRPr="00E23E47" w:rsidRDefault="00504B97" w:rsidP="00193295">
      <w:pPr>
        <w:rPr>
          <w:rFonts w:ascii="Arial" w:hAnsi="Arial" w:cs="Arial"/>
          <w:b/>
          <w:bCs/>
          <w:sz w:val="24"/>
          <w:szCs w:val="24"/>
          <w:lang w:val="hr-HR"/>
        </w:rPr>
      </w:pPr>
    </w:p>
    <w:p w:rsidR="009310D7" w:rsidRPr="00E23E47" w:rsidRDefault="009310D7">
      <w:pPr>
        <w:widowControl/>
        <w:rPr>
          <w:rFonts w:ascii="Arial" w:hAnsi="Arial" w:cs="Arial"/>
          <w:b/>
          <w:bCs/>
          <w:sz w:val="24"/>
          <w:szCs w:val="24"/>
          <w:lang w:val="hr-HR"/>
        </w:rPr>
      </w:pPr>
      <w:r w:rsidRPr="00E23E47">
        <w:rPr>
          <w:rFonts w:ascii="Arial" w:hAnsi="Arial" w:cs="Arial"/>
          <w:sz w:val="24"/>
          <w:szCs w:val="24"/>
          <w:lang w:val="hr-HR"/>
        </w:rPr>
        <w:br w:type="page"/>
      </w:r>
    </w:p>
    <w:sdt>
      <w:sdtPr>
        <w:rPr>
          <w:rFonts w:ascii="Arial" w:eastAsia="Calibri" w:hAnsi="Arial" w:cs="Arial"/>
          <w:b w:val="0"/>
          <w:bCs w:val="0"/>
          <w:color w:val="FF0000"/>
          <w:sz w:val="22"/>
          <w:szCs w:val="22"/>
          <w:lang w:val="en-US" w:eastAsia="en-US"/>
        </w:rPr>
        <w:id w:val="-1757820761"/>
        <w:docPartObj>
          <w:docPartGallery w:val="Table of Contents"/>
          <w:docPartUnique/>
        </w:docPartObj>
      </w:sdtPr>
      <w:sdtEndPr>
        <w:rPr>
          <w:noProof/>
          <w:sz w:val="21"/>
          <w:szCs w:val="21"/>
        </w:rPr>
      </w:sdtEndPr>
      <w:sdtContent>
        <w:p w:rsidR="00424715" w:rsidRPr="00A6178C" w:rsidRDefault="00424715" w:rsidP="00424715">
          <w:pPr>
            <w:pStyle w:val="TOCHeading"/>
            <w:jc w:val="center"/>
            <w:rPr>
              <w:rFonts w:ascii="Arial" w:hAnsi="Arial" w:cs="Arial"/>
              <w:b w:val="0"/>
              <w:color w:val="auto"/>
              <w:sz w:val="22"/>
              <w:szCs w:val="22"/>
            </w:rPr>
          </w:pPr>
          <w:r w:rsidRPr="00A6178C">
            <w:rPr>
              <w:rFonts w:ascii="Arial" w:hAnsi="Arial" w:cs="Arial"/>
              <w:b w:val="0"/>
              <w:color w:val="auto"/>
              <w:sz w:val="22"/>
              <w:szCs w:val="22"/>
            </w:rPr>
            <w:t>S</w:t>
          </w:r>
          <w:r w:rsidR="00297533" w:rsidRPr="00A6178C">
            <w:rPr>
              <w:rFonts w:ascii="Arial" w:hAnsi="Arial" w:cs="Arial"/>
              <w:b w:val="0"/>
              <w:color w:val="auto"/>
              <w:sz w:val="22"/>
              <w:szCs w:val="22"/>
            </w:rPr>
            <w:t xml:space="preserve"> </w:t>
          </w:r>
          <w:r w:rsidRPr="00A6178C">
            <w:rPr>
              <w:rFonts w:ascii="Arial" w:hAnsi="Arial" w:cs="Arial"/>
              <w:b w:val="0"/>
              <w:color w:val="auto"/>
              <w:sz w:val="22"/>
              <w:szCs w:val="22"/>
            </w:rPr>
            <w:t>A</w:t>
          </w:r>
          <w:r w:rsidR="00297533" w:rsidRPr="00A6178C">
            <w:rPr>
              <w:rFonts w:ascii="Arial" w:hAnsi="Arial" w:cs="Arial"/>
              <w:b w:val="0"/>
              <w:color w:val="auto"/>
              <w:sz w:val="22"/>
              <w:szCs w:val="22"/>
            </w:rPr>
            <w:t xml:space="preserve"> </w:t>
          </w:r>
          <w:r w:rsidRPr="00A6178C">
            <w:rPr>
              <w:rFonts w:ascii="Arial" w:hAnsi="Arial" w:cs="Arial"/>
              <w:b w:val="0"/>
              <w:color w:val="auto"/>
              <w:sz w:val="22"/>
              <w:szCs w:val="22"/>
            </w:rPr>
            <w:t>D</w:t>
          </w:r>
          <w:r w:rsidR="00297533" w:rsidRPr="00A6178C">
            <w:rPr>
              <w:rFonts w:ascii="Arial" w:hAnsi="Arial" w:cs="Arial"/>
              <w:b w:val="0"/>
              <w:color w:val="auto"/>
              <w:sz w:val="22"/>
              <w:szCs w:val="22"/>
            </w:rPr>
            <w:t xml:space="preserve"> </w:t>
          </w:r>
          <w:r w:rsidRPr="00A6178C">
            <w:rPr>
              <w:rFonts w:ascii="Arial" w:hAnsi="Arial" w:cs="Arial"/>
              <w:b w:val="0"/>
              <w:color w:val="auto"/>
              <w:sz w:val="22"/>
              <w:szCs w:val="22"/>
            </w:rPr>
            <w:t>R</w:t>
          </w:r>
          <w:r w:rsidR="00297533" w:rsidRPr="00A6178C">
            <w:rPr>
              <w:rFonts w:ascii="Arial" w:hAnsi="Arial" w:cs="Arial"/>
              <w:b w:val="0"/>
              <w:color w:val="auto"/>
              <w:sz w:val="22"/>
              <w:szCs w:val="22"/>
            </w:rPr>
            <w:t xml:space="preserve"> </w:t>
          </w:r>
          <w:r w:rsidRPr="00A6178C">
            <w:rPr>
              <w:rFonts w:ascii="Arial" w:hAnsi="Arial" w:cs="Arial"/>
              <w:b w:val="0"/>
              <w:color w:val="auto"/>
              <w:sz w:val="22"/>
              <w:szCs w:val="22"/>
            </w:rPr>
            <w:t>Ž</w:t>
          </w:r>
          <w:r w:rsidR="00297533" w:rsidRPr="00A6178C">
            <w:rPr>
              <w:rFonts w:ascii="Arial" w:hAnsi="Arial" w:cs="Arial"/>
              <w:b w:val="0"/>
              <w:color w:val="auto"/>
              <w:sz w:val="22"/>
              <w:szCs w:val="22"/>
            </w:rPr>
            <w:t xml:space="preserve"> </w:t>
          </w:r>
          <w:r w:rsidRPr="00A6178C">
            <w:rPr>
              <w:rFonts w:ascii="Arial" w:hAnsi="Arial" w:cs="Arial"/>
              <w:b w:val="0"/>
              <w:color w:val="auto"/>
              <w:sz w:val="22"/>
              <w:szCs w:val="22"/>
            </w:rPr>
            <w:t>A</w:t>
          </w:r>
          <w:r w:rsidR="00297533" w:rsidRPr="00A6178C">
            <w:rPr>
              <w:rFonts w:ascii="Arial" w:hAnsi="Arial" w:cs="Arial"/>
              <w:b w:val="0"/>
              <w:color w:val="auto"/>
              <w:sz w:val="22"/>
              <w:szCs w:val="22"/>
            </w:rPr>
            <w:t xml:space="preserve"> </w:t>
          </w:r>
          <w:r w:rsidRPr="00A6178C">
            <w:rPr>
              <w:rFonts w:ascii="Arial" w:hAnsi="Arial" w:cs="Arial"/>
              <w:b w:val="0"/>
              <w:color w:val="auto"/>
              <w:sz w:val="22"/>
              <w:szCs w:val="22"/>
            </w:rPr>
            <w:t>J</w:t>
          </w:r>
        </w:p>
        <w:p w:rsidR="00520624" w:rsidRPr="00A6178C" w:rsidRDefault="00520624" w:rsidP="00520624">
          <w:pPr>
            <w:widowControl/>
            <w:spacing w:before="40" w:after="120" w:line="276" w:lineRule="auto"/>
            <w:ind w:left="1134"/>
            <w:contextualSpacing/>
            <w:jc w:val="both"/>
            <w:rPr>
              <w:rFonts w:ascii="Arial" w:hAnsi="Arial" w:cs="Arial"/>
              <w:lang w:val="hr-HR"/>
            </w:rPr>
          </w:pPr>
        </w:p>
        <w:p w:rsidR="00AE5C82" w:rsidRPr="00A6178C" w:rsidRDefault="00297533" w:rsidP="00AE5C82">
          <w:pPr>
            <w:pStyle w:val="TOC1"/>
            <w:tabs>
              <w:tab w:val="right" w:leader="dot" w:pos="10300"/>
            </w:tabs>
            <w:rPr>
              <w:rFonts w:cs="Arial"/>
              <w:lang w:val="hr-HR"/>
            </w:rPr>
          </w:pPr>
          <w:r w:rsidRPr="00A6178C">
            <w:rPr>
              <w:rFonts w:cs="Arial"/>
              <w:lang w:val="hr-HR"/>
            </w:rPr>
            <w:t>UPUTE ZA IZRADU PONUDE</w:t>
          </w:r>
          <w:r w:rsidR="00520624" w:rsidRPr="00A6178C">
            <w:rPr>
              <w:rFonts w:cs="Arial"/>
              <w:lang w:val="hr-HR"/>
            </w:rPr>
            <w:tab/>
          </w:r>
        </w:p>
        <w:p w:rsidR="00AE5C82" w:rsidRPr="00A6178C" w:rsidRDefault="00AE5C82" w:rsidP="00AE5C82">
          <w:pPr>
            <w:pStyle w:val="TOC1"/>
            <w:tabs>
              <w:tab w:val="right" w:leader="dot" w:pos="10300"/>
            </w:tabs>
            <w:rPr>
              <w:rFonts w:cs="Arial"/>
              <w:lang w:val="hr-HR"/>
            </w:rPr>
          </w:pPr>
        </w:p>
        <w:p w:rsidR="00A6178C" w:rsidRPr="00A6178C" w:rsidRDefault="00944218">
          <w:pPr>
            <w:pStyle w:val="TOC1"/>
            <w:tabs>
              <w:tab w:val="right" w:leader="dot" w:pos="10300"/>
            </w:tabs>
            <w:rPr>
              <w:rFonts w:eastAsiaTheme="minorEastAsia" w:cs="Arial"/>
              <w:noProof/>
              <w:lang w:val="hr-HR" w:eastAsia="hr-HR"/>
            </w:rPr>
          </w:pPr>
          <w:r w:rsidRPr="00A6178C">
            <w:rPr>
              <w:rFonts w:cs="Arial"/>
              <w:lang w:val="hr-HR"/>
            </w:rPr>
            <w:fldChar w:fldCharType="begin"/>
          </w:r>
          <w:r w:rsidR="00AE5C82" w:rsidRPr="00A6178C">
            <w:rPr>
              <w:rFonts w:cs="Arial"/>
              <w:lang w:val="hr-HR"/>
            </w:rPr>
            <w:instrText xml:space="preserve"> TOC \o "1-3" \h \z \u </w:instrText>
          </w:r>
          <w:r w:rsidRPr="00A6178C">
            <w:rPr>
              <w:rFonts w:cs="Arial"/>
              <w:lang w:val="hr-HR"/>
            </w:rPr>
            <w:fldChar w:fldCharType="separate"/>
          </w:r>
          <w:hyperlink w:anchor="_Toc475534275" w:history="1">
            <w:r w:rsidR="00A6178C" w:rsidRPr="00A6178C">
              <w:rPr>
                <w:rStyle w:val="Hyperlink"/>
                <w:rFonts w:cs="Arial"/>
                <w:noProof/>
                <w:lang w:val="hr-HR"/>
              </w:rPr>
              <w:t>1. OPĆI PODACI</w:t>
            </w:r>
            <w:r w:rsidR="00A6178C" w:rsidRPr="00A6178C">
              <w:rPr>
                <w:rFonts w:cs="Arial"/>
                <w:noProof/>
                <w:webHidden/>
              </w:rPr>
              <w:tab/>
            </w:r>
            <w:r w:rsidR="00A6178C" w:rsidRPr="00A6178C">
              <w:rPr>
                <w:rFonts w:cs="Arial"/>
                <w:noProof/>
                <w:webHidden/>
              </w:rPr>
              <w:fldChar w:fldCharType="begin"/>
            </w:r>
            <w:r w:rsidR="00A6178C" w:rsidRPr="00A6178C">
              <w:rPr>
                <w:rFonts w:cs="Arial"/>
                <w:noProof/>
                <w:webHidden/>
              </w:rPr>
              <w:instrText xml:space="preserve"> PAGEREF _Toc475534275 \h </w:instrText>
            </w:r>
            <w:r w:rsidR="00A6178C" w:rsidRPr="00A6178C">
              <w:rPr>
                <w:rFonts w:cs="Arial"/>
                <w:noProof/>
                <w:webHidden/>
              </w:rPr>
            </w:r>
            <w:r w:rsidR="00A6178C" w:rsidRPr="00A6178C">
              <w:rPr>
                <w:rFonts w:cs="Arial"/>
                <w:noProof/>
                <w:webHidden/>
              </w:rPr>
              <w:fldChar w:fldCharType="separate"/>
            </w:r>
            <w:r w:rsidR="002D63A5">
              <w:rPr>
                <w:rFonts w:cs="Arial"/>
                <w:noProof/>
                <w:webHidden/>
              </w:rPr>
              <w:t>5</w:t>
            </w:r>
            <w:r w:rsidR="00A6178C" w:rsidRPr="00A6178C">
              <w:rPr>
                <w:rFonts w:cs="Arial"/>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76" w:history="1">
            <w:r w:rsidR="00A6178C" w:rsidRPr="00A6178C">
              <w:rPr>
                <w:rStyle w:val="Hyperlink"/>
                <w:rFonts w:ascii="Arial" w:hAnsi="Arial" w:cs="Arial"/>
                <w:b w:val="0"/>
                <w:i w:val="0"/>
                <w:caps/>
                <w:noProof/>
                <w:lang w:val="hr-HR"/>
              </w:rPr>
              <w:t>1.1. opći Podaci o Naručitelju:</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_Toc475534276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77" w:history="1">
            <w:r w:rsidR="00A6178C" w:rsidRPr="00A6178C">
              <w:rPr>
                <w:rStyle w:val="Hyperlink"/>
                <w:rFonts w:ascii="Arial" w:hAnsi="Arial" w:cs="Arial"/>
                <w:b w:val="0"/>
                <w:i w:val="0"/>
                <w:caps/>
                <w:noProof/>
                <w:lang w:val="hr-HR"/>
              </w:rPr>
              <w:t>1.2. Služba / Osoba zadužena za komunikaciju s Ponuditeljima: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_Toc475534277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78" w:history="1">
            <w:r w:rsidR="00A6178C" w:rsidRPr="00A6178C">
              <w:rPr>
                <w:rStyle w:val="Hyperlink"/>
                <w:rFonts w:ascii="Arial" w:hAnsi="Arial" w:cs="Arial"/>
                <w:b w:val="0"/>
                <w:i w:val="0"/>
                <w:noProof/>
                <w:lang w:val="hr-HR"/>
              </w:rPr>
              <w:t xml:space="preserve">1.3. </w:t>
            </w:r>
            <w:r w:rsidR="00A6178C" w:rsidRPr="00A6178C">
              <w:rPr>
                <w:rStyle w:val="Hyperlink"/>
                <w:rFonts w:ascii="Arial" w:hAnsi="Arial" w:cs="Arial"/>
                <w:b w:val="0"/>
                <w:i w:val="0"/>
                <w:caps/>
                <w:noProof/>
                <w:lang w:val="hr-HR"/>
              </w:rPr>
              <w:t>Evidencijski broj nabave</w:t>
            </w:r>
            <w:r w:rsidR="00A6178C" w:rsidRPr="00A6178C">
              <w:rPr>
                <w:rStyle w:val="Hyperlink"/>
                <w:rFonts w:ascii="Arial" w:hAnsi="Arial" w:cs="Arial"/>
                <w:b w:val="0"/>
                <w:i w:val="0"/>
                <w:noProof/>
                <w:lang w:val="hr-HR"/>
              </w:rPr>
              <w:t>: E-MV 083/17</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_Toc475534278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79" w:history="1">
            <w:r w:rsidR="00A6178C" w:rsidRPr="00A6178C">
              <w:rPr>
                <w:rStyle w:val="Hyperlink"/>
                <w:rFonts w:ascii="Arial" w:hAnsi="Arial" w:cs="Arial"/>
                <w:b w:val="0"/>
                <w:i w:val="0"/>
                <w:caps/>
                <w:noProof/>
                <w:lang w:val="hr-HR"/>
              </w:rPr>
              <w:t>1.4. Popis gospodarskih subjekata s kojima JE naručitelj u sukobu interesa: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_Toc475534279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0" w:history="1">
            <w:r w:rsidR="00A6178C" w:rsidRPr="00A6178C">
              <w:rPr>
                <w:rStyle w:val="Hyperlink"/>
                <w:rFonts w:ascii="Arial" w:hAnsi="Arial" w:cs="Arial"/>
                <w:b w:val="0"/>
                <w:i w:val="0"/>
                <w:caps/>
                <w:noProof/>
                <w:lang w:val="hr-HR"/>
              </w:rPr>
              <w:t>1.5. Vrsta postupka nabave: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_Toc475534280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1" w:history="1">
            <w:r w:rsidR="00A6178C" w:rsidRPr="00A6178C">
              <w:rPr>
                <w:rStyle w:val="Hyperlink"/>
                <w:rFonts w:ascii="Arial" w:hAnsi="Arial" w:cs="Arial"/>
                <w:b w:val="0"/>
                <w:i w:val="0"/>
                <w:caps/>
                <w:noProof/>
                <w:lang w:val="hr-HR"/>
              </w:rPr>
              <w:t xml:space="preserve">1.6. Procijenjena vrijednost nabave:  </w:t>
            </w:r>
            <w:r w:rsidR="00A6178C" w:rsidRPr="00A6178C">
              <w:rPr>
                <w:rStyle w:val="Hyperlink"/>
                <w:rFonts w:ascii="Arial" w:hAnsi="Arial" w:cs="Arial"/>
                <w:b w:val="0"/>
                <w:i w:val="0"/>
                <w:noProof/>
                <w:lang w:val="hr-HR"/>
              </w:rPr>
              <w:t>718.400,00 kn bez PDV-a.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_Toc475534281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2" w:history="1">
            <w:r w:rsidR="00A6178C" w:rsidRPr="00A6178C">
              <w:rPr>
                <w:rStyle w:val="Hyperlink"/>
                <w:rFonts w:ascii="Arial" w:hAnsi="Arial" w:cs="Arial"/>
                <w:b w:val="0"/>
                <w:i w:val="0"/>
                <w:caps/>
                <w:noProof/>
                <w:lang w:val="hr-HR"/>
              </w:rPr>
              <w:t>1.7. Vrsta ugovora o javnoj nabavi:</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_Toc475534282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3" w:history="1">
            <w:r w:rsidR="00A6178C" w:rsidRPr="00A6178C">
              <w:rPr>
                <w:rStyle w:val="Hyperlink"/>
                <w:rFonts w:ascii="Arial" w:hAnsi="Arial" w:cs="Arial"/>
                <w:b w:val="0"/>
                <w:i w:val="0"/>
                <w:caps/>
                <w:noProof/>
                <w:lang w:val="hr-HR"/>
              </w:rPr>
              <w:t>1.8. Elektronička dražba: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_Toc475534283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5</w:t>
            </w:r>
            <w:r w:rsidR="00A6178C" w:rsidRPr="00A6178C">
              <w:rPr>
                <w:rFonts w:ascii="Arial" w:hAnsi="Arial" w:cs="Arial"/>
                <w:b w:val="0"/>
                <w:i w:val="0"/>
                <w:noProof/>
                <w:webHidden/>
              </w:rPr>
              <w:fldChar w:fldCharType="end"/>
            </w:r>
          </w:hyperlink>
        </w:p>
        <w:p w:rsidR="00A6178C" w:rsidRDefault="00A6178C">
          <w:pPr>
            <w:pStyle w:val="TOC1"/>
            <w:tabs>
              <w:tab w:val="right" w:leader="dot" w:pos="10300"/>
            </w:tabs>
            <w:rPr>
              <w:rStyle w:val="Hyperlink"/>
              <w:rFonts w:cs="Arial"/>
              <w:noProof/>
            </w:rPr>
          </w:pPr>
        </w:p>
        <w:p w:rsidR="00A6178C" w:rsidRPr="00A6178C" w:rsidRDefault="00081D2B">
          <w:pPr>
            <w:pStyle w:val="TOC1"/>
            <w:tabs>
              <w:tab w:val="right" w:leader="dot" w:pos="10300"/>
            </w:tabs>
            <w:rPr>
              <w:rFonts w:eastAsiaTheme="minorEastAsia" w:cs="Arial"/>
              <w:noProof/>
              <w:lang w:val="hr-HR" w:eastAsia="hr-HR"/>
            </w:rPr>
          </w:pPr>
          <w:hyperlink w:anchor="_Toc475534284" w:history="1">
            <w:r w:rsidR="00A6178C" w:rsidRPr="00A6178C">
              <w:rPr>
                <w:rStyle w:val="Hyperlink"/>
                <w:rFonts w:cs="Arial"/>
                <w:noProof/>
                <w:lang w:val="hr-HR"/>
              </w:rPr>
              <w:t>2. PODACI O PREDMETU NABAVE</w:t>
            </w:r>
            <w:r w:rsidR="00A6178C" w:rsidRPr="00A6178C">
              <w:rPr>
                <w:rFonts w:cs="Arial"/>
                <w:noProof/>
                <w:webHidden/>
              </w:rPr>
              <w:tab/>
            </w:r>
            <w:r w:rsidR="00A6178C" w:rsidRPr="00A6178C">
              <w:rPr>
                <w:rFonts w:cs="Arial"/>
                <w:noProof/>
                <w:webHidden/>
              </w:rPr>
              <w:fldChar w:fldCharType="begin"/>
            </w:r>
            <w:r w:rsidR="00A6178C" w:rsidRPr="00A6178C">
              <w:rPr>
                <w:rFonts w:cs="Arial"/>
                <w:noProof/>
                <w:webHidden/>
              </w:rPr>
              <w:instrText xml:space="preserve"> PAGEREF _Toc475534284 \h </w:instrText>
            </w:r>
            <w:r w:rsidR="00A6178C" w:rsidRPr="00A6178C">
              <w:rPr>
                <w:rFonts w:cs="Arial"/>
                <w:noProof/>
                <w:webHidden/>
              </w:rPr>
            </w:r>
            <w:r w:rsidR="00A6178C" w:rsidRPr="00A6178C">
              <w:rPr>
                <w:rFonts w:cs="Arial"/>
                <w:noProof/>
                <w:webHidden/>
              </w:rPr>
              <w:fldChar w:fldCharType="separate"/>
            </w:r>
            <w:r w:rsidR="002D63A5">
              <w:rPr>
                <w:rFonts w:cs="Arial"/>
                <w:noProof/>
                <w:webHidden/>
              </w:rPr>
              <w:t>6</w:t>
            </w:r>
            <w:r w:rsidR="00A6178C" w:rsidRPr="00A6178C">
              <w:rPr>
                <w:rFonts w:cs="Arial"/>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5" w:history="1">
            <w:r w:rsidR="00A6178C" w:rsidRPr="00A6178C">
              <w:rPr>
                <w:rStyle w:val="Hyperlink"/>
                <w:rFonts w:ascii="Arial" w:hAnsi="Arial" w:cs="Arial"/>
                <w:b w:val="0"/>
                <w:i w:val="0"/>
                <w:caps/>
                <w:noProof/>
                <w:lang w:val="hr-HR"/>
              </w:rPr>
              <w:t>2.1. Opis predmeta nabave i CPV oznaka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_Toc475534285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6" w:history="1">
            <w:r w:rsidR="00A6178C" w:rsidRPr="00A6178C">
              <w:rPr>
                <w:rStyle w:val="Hyperlink"/>
                <w:rFonts w:ascii="Arial" w:hAnsi="Arial" w:cs="Arial"/>
                <w:b w:val="0"/>
                <w:i w:val="0"/>
                <w:caps/>
                <w:noProof/>
                <w:lang w:val="hr-HR"/>
              </w:rPr>
              <w:t>2.2. Opis i oznaka grupa predmeta nabave, ako je predmet nabave podijeljen na GRUPE: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_Toc475534286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7" w:history="1">
            <w:r w:rsidR="00A6178C" w:rsidRPr="00A6178C">
              <w:rPr>
                <w:rStyle w:val="Hyperlink"/>
                <w:rFonts w:ascii="Arial" w:hAnsi="Arial" w:cs="Arial"/>
                <w:b w:val="0"/>
                <w:i w:val="0"/>
                <w:caps/>
                <w:noProof/>
                <w:lang w:val="hr-HR"/>
              </w:rPr>
              <w:t>2.3. KOLIČINA PREDMETA NABAVE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_Toc475534287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8" w:history="1">
            <w:r w:rsidR="00A6178C" w:rsidRPr="00A6178C">
              <w:rPr>
                <w:rStyle w:val="Hyperlink"/>
                <w:rFonts w:ascii="Arial" w:hAnsi="Arial" w:cs="Arial"/>
                <w:b w:val="0"/>
                <w:i w:val="0"/>
                <w:caps/>
                <w:noProof/>
                <w:lang w:val="hr-HR"/>
              </w:rPr>
              <w:t>2.4. TEHNIČKA SPECIFIKACIJA PREDMETA NABAVE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_Toc475534288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89" w:history="1">
            <w:r w:rsidR="00A6178C" w:rsidRPr="00A6178C">
              <w:rPr>
                <w:rStyle w:val="Hyperlink"/>
                <w:rFonts w:ascii="Arial" w:hAnsi="Arial" w:cs="Arial"/>
                <w:b w:val="0"/>
                <w:i w:val="0"/>
                <w:caps/>
                <w:noProof/>
                <w:lang w:val="hr-HR"/>
              </w:rPr>
              <w:t>2.5. Mjesto izvođenja radova: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_Toc475534289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90" w:history="1">
            <w:r w:rsidR="00A6178C" w:rsidRPr="00A6178C">
              <w:rPr>
                <w:rStyle w:val="Hyperlink"/>
                <w:rFonts w:ascii="Arial" w:hAnsi="Arial" w:cs="Arial"/>
                <w:b w:val="0"/>
                <w:i w:val="0"/>
                <w:caps/>
                <w:noProof/>
                <w:lang w:val="hr-HR"/>
              </w:rPr>
              <w:t>2.6. Rok izvođenja radova / trajanja ugovora o javnim radovima: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_Toc475534290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6</w:t>
            </w:r>
            <w:r w:rsidR="00A6178C" w:rsidRPr="00A6178C">
              <w:rPr>
                <w:rFonts w:ascii="Arial" w:hAnsi="Arial" w:cs="Arial"/>
                <w:b w:val="0"/>
                <w:i w:val="0"/>
                <w:noProof/>
                <w:webHidden/>
              </w:rPr>
              <w:fldChar w:fldCharType="end"/>
            </w:r>
          </w:hyperlink>
        </w:p>
        <w:p w:rsidR="00A6178C" w:rsidRDefault="00A6178C">
          <w:pPr>
            <w:pStyle w:val="TOC1"/>
            <w:tabs>
              <w:tab w:val="right" w:leader="dot" w:pos="10300"/>
            </w:tabs>
            <w:rPr>
              <w:rStyle w:val="Hyperlink"/>
              <w:rFonts w:cs="Arial"/>
              <w:noProof/>
            </w:rPr>
          </w:pPr>
        </w:p>
        <w:p w:rsidR="00A6178C" w:rsidRPr="00A6178C" w:rsidRDefault="00081D2B">
          <w:pPr>
            <w:pStyle w:val="TOC1"/>
            <w:tabs>
              <w:tab w:val="right" w:leader="dot" w:pos="10300"/>
            </w:tabs>
            <w:rPr>
              <w:rFonts w:eastAsiaTheme="minorEastAsia" w:cs="Arial"/>
              <w:noProof/>
              <w:lang w:val="hr-HR" w:eastAsia="hr-HR"/>
            </w:rPr>
          </w:pPr>
          <w:hyperlink w:anchor="_Toc475534291" w:history="1">
            <w:r w:rsidR="00A6178C" w:rsidRPr="00A6178C">
              <w:rPr>
                <w:rStyle w:val="Hyperlink"/>
                <w:rFonts w:cs="Arial"/>
                <w:noProof/>
                <w:lang w:val="hr-HR"/>
              </w:rPr>
              <w:t>3. OSNOVE ZA ISKLJUČENJE GOSPODARSKOG SUBJEKTA</w:t>
            </w:r>
            <w:r w:rsidR="00A6178C" w:rsidRPr="00A6178C">
              <w:rPr>
                <w:rFonts w:cs="Arial"/>
                <w:noProof/>
                <w:webHidden/>
              </w:rPr>
              <w:tab/>
            </w:r>
            <w:r w:rsidR="00A6178C" w:rsidRPr="00A6178C">
              <w:rPr>
                <w:rFonts w:cs="Arial"/>
                <w:noProof/>
                <w:webHidden/>
              </w:rPr>
              <w:fldChar w:fldCharType="begin"/>
            </w:r>
            <w:r w:rsidR="00A6178C" w:rsidRPr="00A6178C">
              <w:rPr>
                <w:rFonts w:cs="Arial"/>
                <w:noProof/>
                <w:webHidden/>
              </w:rPr>
              <w:instrText xml:space="preserve"> PAGEREF _Toc475534291 \h </w:instrText>
            </w:r>
            <w:r w:rsidR="00A6178C" w:rsidRPr="00A6178C">
              <w:rPr>
                <w:rFonts w:cs="Arial"/>
                <w:noProof/>
                <w:webHidden/>
              </w:rPr>
            </w:r>
            <w:r w:rsidR="00A6178C" w:rsidRPr="00A6178C">
              <w:rPr>
                <w:rFonts w:cs="Arial"/>
                <w:noProof/>
                <w:webHidden/>
              </w:rPr>
              <w:fldChar w:fldCharType="separate"/>
            </w:r>
            <w:r w:rsidR="002D63A5">
              <w:rPr>
                <w:rFonts w:cs="Arial"/>
                <w:noProof/>
                <w:webHidden/>
              </w:rPr>
              <w:t>7</w:t>
            </w:r>
            <w:r w:rsidR="00A6178C" w:rsidRPr="00A6178C">
              <w:rPr>
                <w:rFonts w:cs="Arial"/>
                <w:noProof/>
                <w:webHidden/>
              </w:rPr>
              <w:fldChar w:fldCharType="end"/>
            </w:r>
          </w:hyperlink>
        </w:p>
        <w:p w:rsidR="00A6178C" w:rsidRDefault="00A6178C">
          <w:pPr>
            <w:pStyle w:val="TOC1"/>
            <w:tabs>
              <w:tab w:val="right" w:leader="dot" w:pos="10300"/>
            </w:tabs>
            <w:rPr>
              <w:rStyle w:val="Hyperlink"/>
              <w:rFonts w:cs="Arial"/>
              <w:noProof/>
            </w:rPr>
          </w:pPr>
        </w:p>
        <w:p w:rsidR="00A6178C" w:rsidRPr="00A6178C" w:rsidRDefault="00081D2B">
          <w:pPr>
            <w:pStyle w:val="TOC1"/>
            <w:tabs>
              <w:tab w:val="right" w:leader="dot" w:pos="10300"/>
            </w:tabs>
            <w:rPr>
              <w:rFonts w:eastAsiaTheme="minorEastAsia" w:cs="Arial"/>
              <w:noProof/>
              <w:lang w:val="hr-HR" w:eastAsia="hr-HR"/>
            </w:rPr>
          </w:pPr>
          <w:hyperlink w:anchor="_Toc475534292" w:history="1">
            <w:r w:rsidR="00A6178C" w:rsidRPr="00A6178C">
              <w:rPr>
                <w:rStyle w:val="Hyperlink"/>
                <w:rFonts w:cs="Arial"/>
                <w:noProof/>
                <w:lang w:val="hr-HR"/>
              </w:rPr>
              <w:t>4. KRITERIJ ZA ODABIR GOSPODARSKOG SUBJEKTA (UVJETI SPOSOBNOSTI)</w:t>
            </w:r>
            <w:r w:rsidR="00A6178C" w:rsidRPr="00A6178C">
              <w:rPr>
                <w:rFonts w:cs="Arial"/>
                <w:noProof/>
                <w:webHidden/>
              </w:rPr>
              <w:tab/>
            </w:r>
            <w:r w:rsidR="00A6178C" w:rsidRPr="00A6178C">
              <w:rPr>
                <w:rFonts w:cs="Arial"/>
                <w:noProof/>
                <w:webHidden/>
              </w:rPr>
              <w:fldChar w:fldCharType="begin"/>
            </w:r>
            <w:r w:rsidR="00A6178C" w:rsidRPr="00A6178C">
              <w:rPr>
                <w:rFonts w:cs="Arial"/>
                <w:noProof/>
                <w:webHidden/>
              </w:rPr>
              <w:instrText xml:space="preserve"> PAGEREF _Toc475534292 \h </w:instrText>
            </w:r>
            <w:r w:rsidR="00A6178C" w:rsidRPr="00A6178C">
              <w:rPr>
                <w:rFonts w:cs="Arial"/>
                <w:noProof/>
                <w:webHidden/>
              </w:rPr>
            </w:r>
            <w:r w:rsidR="00A6178C" w:rsidRPr="00A6178C">
              <w:rPr>
                <w:rFonts w:cs="Arial"/>
                <w:noProof/>
                <w:webHidden/>
              </w:rPr>
              <w:fldChar w:fldCharType="separate"/>
            </w:r>
            <w:r w:rsidR="002D63A5">
              <w:rPr>
                <w:rFonts w:cs="Arial"/>
                <w:noProof/>
                <w:webHidden/>
              </w:rPr>
              <w:t>10</w:t>
            </w:r>
            <w:r w:rsidR="00A6178C" w:rsidRPr="00A6178C">
              <w:rPr>
                <w:rFonts w:cs="Arial"/>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93" w:history="1">
            <w:r w:rsidR="00A6178C" w:rsidRPr="00A6178C">
              <w:rPr>
                <w:rStyle w:val="Hyperlink"/>
                <w:rFonts w:ascii="Arial" w:hAnsi="Arial" w:cs="Arial"/>
                <w:b w:val="0"/>
                <w:i w:val="0"/>
                <w:caps/>
                <w:noProof/>
                <w:lang w:val="hr-HR"/>
              </w:rPr>
              <w:t>4.1. SPOSOBNOST ZA OBAVLJANJE PROFESIONALNE DJELATNOSTI</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_Toc475534293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10</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94" w:history="1">
            <w:r w:rsidR="00A6178C" w:rsidRPr="00A6178C">
              <w:rPr>
                <w:rStyle w:val="Hyperlink"/>
                <w:rFonts w:ascii="Arial" w:hAnsi="Arial" w:cs="Arial"/>
                <w:b w:val="0"/>
                <w:i w:val="0"/>
                <w:caps/>
                <w:noProof/>
                <w:lang w:val="hr-HR"/>
              </w:rPr>
              <w:t>4.2. tehnička i stručna sposobnost</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_Toc475534294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10</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95" w:history="1">
            <w:r w:rsidR="00A6178C" w:rsidRPr="00A6178C">
              <w:rPr>
                <w:rStyle w:val="Hyperlink"/>
                <w:rFonts w:ascii="Arial" w:hAnsi="Arial" w:cs="Arial"/>
                <w:b w:val="0"/>
                <w:i w:val="0"/>
                <w:caps/>
                <w:noProof/>
                <w:lang w:val="hr-HR"/>
              </w:rPr>
              <w:t>4.3. oslanjanje na sposobnost drugih subjekata: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_Toc475534295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12</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296" w:history="1">
            <w:r w:rsidR="00A6178C" w:rsidRPr="00A6178C">
              <w:rPr>
                <w:rStyle w:val="Hyperlink"/>
                <w:rFonts w:ascii="Arial" w:hAnsi="Arial" w:cs="Arial"/>
                <w:b w:val="0"/>
                <w:i w:val="0"/>
                <w:caps/>
                <w:noProof/>
                <w:lang w:val="hr-HR"/>
              </w:rPr>
              <w:t>4.4. EUROPSKA JEDINSTVENA DOKUMENTACIJA O NABAVI (ESPD)</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_Toc475534296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12</w:t>
            </w:r>
            <w:r w:rsidR="00A6178C" w:rsidRPr="00A6178C">
              <w:rPr>
                <w:rFonts w:ascii="Arial" w:hAnsi="Arial" w:cs="Arial"/>
                <w:b w:val="0"/>
                <w:i w:val="0"/>
                <w:noProof/>
                <w:webHidden/>
              </w:rPr>
              <w:fldChar w:fldCharType="end"/>
            </w:r>
          </w:hyperlink>
        </w:p>
        <w:p w:rsidR="00A6178C" w:rsidRPr="00A6178C" w:rsidRDefault="00A6178C" w:rsidP="00A6178C">
          <w:pPr>
            <w:pStyle w:val="TOC1"/>
            <w:tabs>
              <w:tab w:val="right" w:leader="dot" w:pos="10300"/>
            </w:tabs>
            <w:ind w:left="0" w:firstLine="0"/>
            <w:rPr>
              <w:rFonts w:eastAsiaTheme="minorEastAsia" w:cs="Arial"/>
              <w:noProof/>
              <w:lang w:val="hr-HR" w:eastAsia="hr-HR"/>
            </w:rPr>
          </w:pPr>
        </w:p>
        <w:p w:rsidR="00A6178C" w:rsidRPr="00A6178C" w:rsidRDefault="00081D2B">
          <w:pPr>
            <w:pStyle w:val="TOC1"/>
            <w:tabs>
              <w:tab w:val="right" w:leader="dot" w:pos="10300"/>
            </w:tabs>
            <w:rPr>
              <w:rFonts w:eastAsiaTheme="minorEastAsia" w:cs="Arial"/>
              <w:noProof/>
              <w:lang w:val="hr-HR" w:eastAsia="hr-HR"/>
            </w:rPr>
          </w:pPr>
          <w:hyperlink w:anchor="_Toc475534300" w:history="1">
            <w:r w:rsidR="00A6178C" w:rsidRPr="00A6178C">
              <w:rPr>
                <w:rStyle w:val="Hyperlink"/>
                <w:rFonts w:cs="Arial"/>
                <w:noProof/>
                <w:lang w:val="hr-HR"/>
              </w:rPr>
              <w:t>5. PODACI O PONUDI</w:t>
            </w:r>
            <w:r w:rsidR="00A6178C" w:rsidRPr="00A6178C">
              <w:rPr>
                <w:rFonts w:cs="Arial"/>
                <w:noProof/>
                <w:webHidden/>
              </w:rPr>
              <w:tab/>
            </w:r>
            <w:r w:rsidR="00A6178C" w:rsidRPr="00A6178C">
              <w:rPr>
                <w:rFonts w:cs="Arial"/>
                <w:noProof/>
                <w:webHidden/>
              </w:rPr>
              <w:fldChar w:fldCharType="begin"/>
            </w:r>
            <w:r w:rsidR="00A6178C" w:rsidRPr="00A6178C">
              <w:rPr>
                <w:rFonts w:cs="Arial"/>
                <w:noProof/>
                <w:webHidden/>
              </w:rPr>
              <w:instrText xml:space="preserve"> PAGEREF _Toc475534300 \h </w:instrText>
            </w:r>
            <w:r w:rsidR="00A6178C" w:rsidRPr="00A6178C">
              <w:rPr>
                <w:rFonts w:cs="Arial"/>
                <w:noProof/>
                <w:webHidden/>
              </w:rPr>
            </w:r>
            <w:r w:rsidR="00A6178C" w:rsidRPr="00A6178C">
              <w:rPr>
                <w:rFonts w:cs="Arial"/>
                <w:noProof/>
                <w:webHidden/>
              </w:rPr>
              <w:fldChar w:fldCharType="separate"/>
            </w:r>
            <w:r w:rsidR="002D63A5">
              <w:rPr>
                <w:rFonts w:cs="Arial"/>
                <w:noProof/>
                <w:webHidden/>
              </w:rPr>
              <w:t>14</w:t>
            </w:r>
            <w:r w:rsidR="00A6178C" w:rsidRPr="00A6178C">
              <w:rPr>
                <w:rFonts w:cs="Arial"/>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1" w:history="1">
            <w:r w:rsidR="00A6178C" w:rsidRPr="00A6178C">
              <w:rPr>
                <w:rStyle w:val="Hyperlink"/>
                <w:rFonts w:ascii="Arial" w:hAnsi="Arial" w:cs="Arial"/>
                <w:b w:val="0"/>
                <w:i w:val="0"/>
                <w:caps/>
                <w:noProof/>
                <w:lang w:val="hr-HR"/>
              </w:rPr>
              <w:t>5.1. SadrŽaj i način izrade ponude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_Toc475534301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14</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2" w:history="1">
            <w:r w:rsidR="00A6178C" w:rsidRPr="00A6178C">
              <w:rPr>
                <w:rStyle w:val="Hyperlink"/>
                <w:rFonts w:ascii="Arial" w:eastAsia="Arial" w:hAnsi="Arial" w:cs="Arial"/>
                <w:b w:val="0"/>
                <w:i w:val="0"/>
                <w:noProof/>
                <w:spacing w:val="-1"/>
                <w:lang w:val="hr-HR"/>
              </w:rPr>
              <w:t>5.2. NAČIN ELEKTRONIČKE DOSTAVE PONUDE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_Toc475534302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14</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3" w:history="1">
            <w:r w:rsidR="00A6178C" w:rsidRPr="00A6178C">
              <w:rPr>
                <w:rStyle w:val="Hyperlink"/>
                <w:rFonts w:ascii="Arial" w:eastAsia="Arial" w:hAnsi="Arial" w:cs="Arial"/>
                <w:b w:val="0"/>
                <w:i w:val="0"/>
                <w:noProof/>
                <w:spacing w:val="-1"/>
                <w:lang w:val="hr-HR"/>
              </w:rPr>
              <w:t>5.3. DOSTAVA DIJELA / DIJELOVA PONUDE U ZATVORENOJ OMOTNICI</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_Toc475534303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15</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5" w:history="1">
            <w:r w:rsidR="00A6178C" w:rsidRPr="00A6178C">
              <w:rPr>
                <w:rStyle w:val="Hyperlink"/>
                <w:rFonts w:ascii="Arial" w:hAnsi="Arial" w:cs="Arial"/>
                <w:b w:val="0"/>
                <w:i w:val="0"/>
                <w:caps/>
                <w:noProof/>
                <w:lang w:val="hr-HR"/>
              </w:rPr>
              <w:t>5.4. Dopustivost VARIJANTI PONUDA</w:t>
            </w:r>
            <w:r w:rsidR="00A6178C" w:rsidRPr="00A6178C">
              <w:rPr>
                <w:rStyle w:val="Hyperlink"/>
                <w:rFonts w:ascii="Arial" w:hAnsi="Arial" w:cs="Arial"/>
                <w:b w:val="0"/>
                <w:i w:val="0"/>
                <w:noProof/>
                <w:lang w:val="hr-HR"/>
              </w:rPr>
              <w:t>:</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_Toc475534305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6" w:history="1">
            <w:r w:rsidR="00A6178C" w:rsidRPr="00A6178C">
              <w:rPr>
                <w:rStyle w:val="Hyperlink"/>
                <w:rFonts w:ascii="Arial" w:hAnsi="Arial" w:cs="Arial"/>
                <w:b w:val="0"/>
                <w:i w:val="0"/>
                <w:caps/>
                <w:noProof/>
                <w:lang w:val="hr-HR"/>
              </w:rPr>
              <w:t>5.5. Način određivanja cijene ponude, sadržaj cijene, nepromjenjivost cijene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_Toc475534306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7" w:history="1">
            <w:r w:rsidR="00A6178C" w:rsidRPr="00A6178C">
              <w:rPr>
                <w:rStyle w:val="Hyperlink"/>
                <w:rFonts w:ascii="Arial" w:hAnsi="Arial" w:cs="Arial"/>
                <w:b w:val="0"/>
                <w:i w:val="0"/>
                <w:caps/>
                <w:noProof/>
                <w:lang w:val="hr-HR"/>
              </w:rPr>
              <w:t>5.6. valuta ponude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_Toc475534307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8" w:history="1">
            <w:r w:rsidR="00A6178C" w:rsidRPr="00A6178C">
              <w:rPr>
                <w:rStyle w:val="Hyperlink"/>
                <w:rFonts w:ascii="Arial" w:hAnsi="Arial" w:cs="Arial"/>
                <w:b w:val="0"/>
                <w:i w:val="0"/>
                <w:caps/>
                <w:noProof/>
                <w:lang w:val="hr-HR"/>
              </w:rPr>
              <w:t>5.7. Kriterij odabira: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_Toc475534308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09" w:history="1">
            <w:r w:rsidR="00A6178C" w:rsidRPr="00A6178C">
              <w:rPr>
                <w:rStyle w:val="Hyperlink"/>
                <w:rFonts w:ascii="Arial" w:hAnsi="Arial" w:cs="Arial"/>
                <w:b w:val="0"/>
                <w:i w:val="0"/>
                <w:caps/>
                <w:noProof/>
                <w:lang w:val="hr-HR"/>
              </w:rPr>
              <w:t>5.8. Jezik i pismo na kojem treba biti sačinjena ponuda: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_Toc475534309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16</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0" w:history="1">
            <w:r w:rsidR="00A6178C" w:rsidRPr="00A6178C">
              <w:rPr>
                <w:rStyle w:val="Hyperlink"/>
                <w:rFonts w:ascii="Arial" w:hAnsi="Arial" w:cs="Arial"/>
                <w:b w:val="0"/>
                <w:i w:val="0"/>
                <w:caps/>
                <w:noProof/>
                <w:lang w:val="hr-HR"/>
              </w:rPr>
              <w:t>5.9. Rok valjanosti ponude: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_Toc475534310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16</w:t>
            </w:r>
            <w:r w:rsidR="00A6178C" w:rsidRPr="00A6178C">
              <w:rPr>
                <w:rFonts w:ascii="Arial" w:hAnsi="Arial" w:cs="Arial"/>
                <w:b w:val="0"/>
                <w:i w:val="0"/>
                <w:noProof/>
                <w:webHidden/>
              </w:rPr>
              <w:fldChar w:fldCharType="end"/>
            </w:r>
          </w:hyperlink>
        </w:p>
        <w:p w:rsidR="00A6178C" w:rsidRDefault="00A6178C">
          <w:pPr>
            <w:pStyle w:val="TOC1"/>
            <w:tabs>
              <w:tab w:val="right" w:leader="dot" w:pos="10300"/>
            </w:tabs>
            <w:rPr>
              <w:rStyle w:val="Hyperlink"/>
              <w:rFonts w:cs="Arial"/>
              <w:noProof/>
            </w:rPr>
          </w:pPr>
        </w:p>
        <w:p w:rsidR="00A6178C" w:rsidRPr="00A6178C" w:rsidRDefault="00081D2B">
          <w:pPr>
            <w:pStyle w:val="TOC1"/>
            <w:tabs>
              <w:tab w:val="right" w:leader="dot" w:pos="10300"/>
            </w:tabs>
            <w:rPr>
              <w:rFonts w:eastAsiaTheme="minorEastAsia" w:cs="Arial"/>
              <w:noProof/>
              <w:lang w:val="hr-HR" w:eastAsia="hr-HR"/>
            </w:rPr>
          </w:pPr>
          <w:hyperlink w:anchor="_Toc475534311" w:history="1">
            <w:r w:rsidR="00A6178C" w:rsidRPr="00A6178C">
              <w:rPr>
                <w:rStyle w:val="Hyperlink"/>
                <w:rFonts w:cs="Arial"/>
                <w:noProof/>
                <w:lang w:val="hr-HR"/>
              </w:rPr>
              <w:t>6. OSTALE ODREDBE</w:t>
            </w:r>
            <w:r w:rsidR="00A6178C" w:rsidRPr="00A6178C">
              <w:rPr>
                <w:rFonts w:cs="Arial"/>
                <w:noProof/>
                <w:webHidden/>
              </w:rPr>
              <w:tab/>
            </w:r>
            <w:r w:rsidR="00A6178C" w:rsidRPr="00A6178C">
              <w:rPr>
                <w:rFonts w:cs="Arial"/>
                <w:noProof/>
                <w:webHidden/>
              </w:rPr>
              <w:fldChar w:fldCharType="begin"/>
            </w:r>
            <w:r w:rsidR="00A6178C" w:rsidRPr="00A6178C">
              <w:rPr>
                <w:rFonts w:cs="Arial"/>
                <w:noProof/>
                <w:webHidden/>
              </w:rPr>
              <w:instrText xml:space="preserve"> PAGEREF _Toc475534311 \h </w:instrText>
            </w:r>
            <w:r w:rsidR="00A6178C" w:rsidRPr="00A6178C">
              <w:rPr>
                <w:rFonts w:cs="Arial"/>
                <w:noProof/>
                <w:webHidden/>
              </w:rPr>
            </w:r>
            <w:r w:rsidR="00A6178C" w:rsidRPr="00A6178C">
              <w:rPr>
                <w:rFonts w:cs="Arial"/>
                <w:noProof/>
                <w:webHidden/>
              </w:rPr>
              <w:fldChar w:fldCharType="separate"/>
            </w:r>
            <w:r w:rsidR="002D63A5">
              <w:rPr>
                <w:rFonts w:cs="Arial"/>
                <w:noProof/>
                <w:webHidden/>
              </w:rPr>
              <w:t>17</w:t>
            </w:r>
            <w:r w:rsidR="00A6178C" w:rsidRPr="00A6178C">
              <w:rPr>
                <w:rFonts w:cs="Arial"/>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2" w:history="1">
            <w:r w:rsidR="00A6178C" w:rsidRPr="00A6178C">
              <w:rPr>
                <w:rStyle w:val="Hyperlink"/>
                <w:rFonts w:ascii="Arial" w:hAnsi="Arial" w:cs="Arial"/>
                <w:b w:val="0"/>
                <w:i w:val="0"/>
                <w:caps/>
                <w:noProof/>
                <w:lang w:val="hr-HR"/>
              </w:rPr>
              <w:t>6.1. ZAJEDNICA GOSPODARSKIH SUBJEKATA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_Toc475534312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17</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3" w:history="1">
            <w:r w:rsidR="00A6178C" w:rsidRPr="00A6178C">
              <w:rPr>
                <w:rStyle w:val="Hyperlink"/>
                <w:rFonts w:ascii="Arial" w:hAnsi="Arial" w:cs="Arial"/>
                <w:b w:val="0"/>
                <w:i w:val="0"/>
                <w:caps/>
                <w:noProof/>
                <w:lang w:val="hr-HR"/>
              </w:rPr>
              <w:t>6.2. Odredbe koje se odnose na PODUGOVARATELJE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_Toc475534313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17</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4" w:history="1">
            <w:r w:rsidR="00A6178C" w:rsidRPr="00A6178C">
              <w:rPr>
                <w:rStyle w:val="Hyperlink"/>
                <w:rFonts w:ascii="Arial" w:hAnsi="Arial" w:cs="Arial"/>
                <w:b w:val="0"/>
                <w:i w:val="0"/>
                <w:caps/>
                <w:noProof/>
                <w:lang w:val="hr-HR"/>
              </w:rPr>
              <w:t>6.3. JamstvA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_Toc475534314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17</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5" w:history="1">
            <w:r w:rsidR="00A6178C" w:rsidRPr="00A6178C">
              <w:rPr>
                <w:rStyle w:val="Hyperlink"/>
                <w:rFonts w:ascii="Arial" w:hAnsi="Arial" w:cs="Arial"/>
                <w:b w:val="0"/>
                <w:i w:val="0"/>
                <w:caps/>
                <w:noProof/>
                <w:lang w:val="hr-HR"/>
              </w:rPr>
              <w:t>6.3.1. Jamstvo za ozbiljnost ponude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_Toc475534315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17</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6" w:history="1">
            <w:r w:rsidR="00A6178C" w:rsidRPr="00A6178C">
              <w:rPr>
                <w:rStyle w:val="Hyperlink"/>
                <w:rFonts w:ascii="Arial" w:hAnsi="Arial" w:cs="Arial"/>
                <w:b w:val="0"/>
                <w:i w:val="0"/>
                <w:caps/>
                <w:noProof/>
                <w:lang w:val="hr-HR"/>
              </w:rPr>
              <w:t>6.3.2. Jamstvo za UREDNO ISPUNJENJE UGOVORA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_Toc475534316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left" w:pos="1100"/>
              <w:tab w:val="right" w:leader="dot" w:pos="10300"/>
            </w:tabs>
            <w:rPr>
              <w:rFonts w:ascii="Arial" w:eastAsiaTheme="minorEastAsia" w:hAnsi="Arial" w:cs="Arial"/>
              <w:b w:val="0"/>
              <w:bCs w:val="0"/>
              <w:i w:val="0"/>
              <w:noProof/>
              <w:lang w:val="hr-HR" w:eastAsia="hr-HR"/>
            </w:rPr>
          </w:pPr>
          <w:hyperlink w:anchor="_Toc475534317" w:history="1">
            <w:r w:rsidR="00A6178C" w:rsidRPr="00A6178C">
              <w:rPr>
                <w:rStyle w:val="Hyperlink"/>
                <w:rFonts w:ascii="Arial" w:hAnsi="Arial" w:cs="Arial"/>
                <w:b w:val="0"/>
                <w:i w:val="0"/>
                <w:caps/>
                <w:noProof/>
                <w:lang w:val="hr-HR"/>
              </w:rPr>
              <w:t>6.3.3.</w:t>
            </w:r>
            <w:r w:rsidR="00A6178C" w:rsidRPr="00A6178C">
              <w:rPr>
                <w:rFonts w:ascii="Arial" w:eastAsiaTheme="minorEastAsia" w:hAnsi="Arial" w:cs="Arial"/>
                <w:b w:val="0"/>
                <w:bCs w:val="0"/>
                <w:i w:val="0"/>
                <w:noProof/>
                <w:lang w:val="hr-HR" w:eastAsia="hr-HR"/>
              </w:rPr>
              <w:tab/>
            </w:r>
            <w:r w:rsidR="00A6178C" w:rsidRPr="00A6178C">
              <w:rPr>
                <w:rStyle w:val="Hyperlink"/>
                <w:rFonts w:ascii="Arial" w:hAnsi="Arial" w:cs="Arial"/>
                <w:b w:val="0"/>
                <w:i w:val="0"/>
                <w:caps/>
                <w:noProof/>
                <w:lang w:val="hr-HR"/>
              </w:rPr>
              <w:t>JAMSTVO ZA OTKLANJENJE NEDOSTATAKA U JAMSTVENOM ROKU</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_Toc475534317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8" w:history="1">
            <w:r w:rsidR="00A6178C" w:rsidRPr="00A6178C">
              <w:rPr>
                <w:rStyle w:val="Hyperlink"/>
                <w:rFonts w:ascii="Arial" w:hAnsi="Arial" w:cs="Arial"/>
                <w:b w:val="0"/>
                <w:i w:val="0"/>
                <w:caps/>
                <w:noProof/>
                <w:lang w:val="hr-HR"/>
              </w:rPr>
              <w:t>6.4. datum, vrijeme i mjesto dostave ponuda i javnog otvaranja ponuda: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_Toc475534318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19" w:history="1">
            <w:r w:rsidR="00A6178C" w:rsidRPr="00A6178C">
              <w:rPr>
                <w:rStyle w:val="Hyperlink"/>
                <w:rFonts w:ascii="Arial" w:hAnsi="Arial" w:cs="Arial"/>
                <w:b w:val="0"/>
                <w:i w:val="0"/>
                <w:noProof/>
                <w:lang w:val="hr-HR"/>
              </w:rPr>
              <w:t>6.5. DOKUMENTI KOJI ĆE SE NAKON ZAVRŠETKA POSTUPKA JAVNE NABAVE VRATITI PONUDITELJIMA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_Toc475534319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0" w:history="1">
            <w:r w:rsidR="00A6178C" w:rsidRPr="00A6178C">
              <w:rPr>
                <w:rStyle w:val="Hyperlink"/>
                <w:rFonts w:ascii="Arial" w:hAnsi="Arial" w:cs="Arial"/>
                <w:b w:val="0"/>
                <w:i w:val="0"/>
                <w:caps/>
                <w:noProof/>
                <w:lang w:val="hr-HR"/>
              </w:rPr>
              <w:t>6.6. posebni i ostali uvjeti za izvršenje ugovora: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_Toc475534320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1" w:history="1">
            <w:r w:rsidR="00A6178C" w:rsidRPr="00A6178C">
              <w:rPr>
                <w:rStyle w:val="Hyperlink"/>
                <w:rFonts w:ascii="Arial" w:hAnsi="Arial" w:cs="Arial"/>
                <w:b w:val="0"/>
                <w:i w:val="0"/>
                <w:caps/>
                <w:noProof/>
                <w:lang w:val="hr-HR"/>
              </w:rPr>
              <w:t>6.7. Rok za donošenje odluke o odabiru / PONIŠTENJU:</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_Toc475534321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2" w:history="1">
            <w:r w:rsidR="00A6178C" w:rsidRPr="00A6178C">
              <w:rPr>
                <w:rStyle w:val="Hyperlink"/>
                <w:rFonts w:ascii="Arial" w:hAnsi="Arial" w:cs="Arial"/>
                <w:b w:val="0"/>
                <w:i w:val="0"/>
                <w:caps/>
                <w:noProof/>
                <w:lang w:val="hr-HR"/>
              </w:rPr>
              <w:t>6.8. Rok, način i uvjeti plaćanja: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_Toc475534322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3" w:history="1">
            <w:r w:rsidR="00A6178C" w:rsidRPr="00A6178C">
              <w:rPr>
                <w:rStyle w:val="Hyperlink"/>
                <w:rFonts w:ascii="Arial" w:hAnsi="Arial" w:cs="Arial"/>
                <w:b w:val="0"/>
                <w:i w:val="0"/>
                <w:caps/>
                <w:noProof/>
                <w:lang w:val="hr-HR"/>
              </w:rPr>
              <w:t>6.9. Trošak ponude i preuzimanje Dokumentacije za nadmetanje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_Toc475534323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4" w:history="1">
            <w:r w:rsidR="00A6178C" w:rsidRPr="00A6178C">
              <w:rPr>
                <w:rStyle w:val="Hyperlink"/>
                <w:rFonts w:ascii="Arial" w:hAnsi="Arial" w:cs="Arial"/>
                <w:b w:val="0"/>
                <w:i w:val="0"/>
                <w:caps/>
                <w:noProof/>
                <w:lang w:val="hr-HR"/>
              </w:rPr>
              <w:t>6.10. ODGOVORI, DODATNE INFORMACIJE ILI  izmjene dokumentacije o nabavi</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_Toc475534324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5" w:history="1">
            <w:r w:rsidR="00A6178C" w:rsidRPr="00A6178C">
              <w:rPr>
                <w:rStyle w:val="Hyperlink"/>
                <w:rFonts w:ascii="Arial" w:hAnsi="Arial" w:cs="Arial"/>
                <w:b w:val="0"/>
                <w:i w:val="0"/>
                <w:caps/>
                <w:noProof/>
                <w:lang w:val="hr-HR"/>
              </w:rPr>
              <w:t>6.11. Izmjena, dopuna i povlačenje ponude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_Toc475534325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6" w:history="1">
            <w:r w:rsidR="00A6178C" w:rsidRPr="00A6178C">
              <w:rPr>
                <w:rStyle w:val="Hyperlink"/>
                <w:rFonts w:ascii="Arial" w:hAnsi="Arial" w:cs="Arial"/>
                <w:b w:val="0"/>
                <w:i w:val="0"/>
                <w:caps/>
                <w:noProof/>
                <w:lang w:val="hr-HR"/>
              </w:rPr>
              <w:t>6.12. Tajnost dokumentacije gospodarskih subjekata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_Toc475534326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18</w:t>
            </w:r>
            <w:r w:rsidR="00A6178C" w:rsidRPr="00A6178C">
              <w:rPr>
                <w:rFonts w:ascii="Arial" w:hAnsi="Arial" w:cs="Arial"/>
                <w:b w:val="0"/>
                <w:i w:val="0"/>
                <w:noProof/>
                <w:webHidden/>
              </w:rPr>
              <w:fldChar w:fldCharType="end"/>
            </w:r>
          </w:hyperlink>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7" w:history="1">
            <w:r w:rsidR="00A6178C" w:rsidRPr="00A6178C">
              <w:rPr>
                <w:rStyle w:val="Hyperlink"/>
                <w:rFonts w:ascii="Arial" w:hAnsi="Arial" w:cs="Arial"/>
                <w:b w:val="0"/>
                <w:i w:val="0"/>
                <w:caps/>
                <w:noProof/>
                <w:lang w:val="hr-HR"/>
              </w:rPr>
              <w:t>6.13. žalba</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_Toc475534327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21</w:t>
            </w:r>
            <w:r w:rsidR="00A6178C" w:rsidRPr="00A6178C">
              <w:rPr>
                <w:rFonts w:ascii="Arial" w:hAnsi="Arial" w:cs="Arial"/>
                <w:b w:val="0"/>
                <w:i w:val="0"/>
                <w:noProof/>
                <w:webHidden/>
              </w:rPr>
              <w:fldChar w:fldCharType="end"/>
            </w:r>
          </w:hyperlink>
        </w:p>
        <w:p w:rsidR="00A6178C" w:rsidRDefault="00A6178C">
          <w:pPr>
            <w:pStyle w:val="TOC2"/>
            <w:tabs>
              <w:tab w:val="right" w:leader="dot" w:pos="10300"/>
            </w:tabs>
            <w:rPr>
              <w:rStyle w:val="Hyperlink"/>
              <w:rFonts w:ascii="Arial" w:hAnsi="Arial" w:cs="Arial"/>
              <w:b w:val="0"/>
              <w:i w:val="0"/>
              <w:noProof/>
            </w:rPr>
          </w:pPr>
        </w:p>
        <w:p w:rsidR="00A6178C" w:rsidRPr="00A6178C" w:rsidRDefault="00081D2B">
          <w:pPr>
            <w:pStyle w:val="TOC2"/>
            <w:tabs>
              <w:tab w:val="right" w:leader="dot" w:pos="10300"/>
            </w:tabs>
            <w:rPr>
              <w:rFonts w:ascii="Arial" w:eastAsiaTheme="minorEastAsia" w:hAnsi="Arial" w:cs="Arial"/>
              <w:b w:val="0"/>
              <w:bCs w:val="0"/>
              <w:i w:val="0"/>
              <w:noProof/>
              <w:lang w:val="hr-HR" w:eastAsia="hr-HR"/>
            </w:rPr>
          </w:pPr>
          <w:hyperlink w:anchor="_Toc475534328" w:history="1">
            <w:r w:rsidR="00A6178C" w:rsidRPr="00A6178C">
              <w:rPr>
                <w:rStyle w:val="Hyperlink"/>
                <w:rFonts w:ascii="Arial" w:hAnsi="Arial" w:cs="Arial"/>
                <w:b w:val="0"/>
                <w:i w:val="0"/>
                <w:noProof/>
              </w:rPr>
              <w:t>OVLAŠTENJE ZA ZASTUPANJE</w:t>
            </w:r>
            <w:r w:rsidR="00A6178C" w:rsidRPr="00A6178C">
              <w:rPr>
                <w:rFonts w:ascii="Arial" w:hAnsi="Arial" w:cs="Arial"/>
                <w:b w:val="0"/>
                <w:i w:val="0"/>
                <w:noProof/>
                <w:webHidden/>
              </w:rPr>
              <w:tab/>
            </w:r>
            <w:r w:rsidR="00A6178C" w:rsidRPr="00A6178C">
              <w:rPr>
                <w:rFonts w:ascii="Arial" w:hAnsi="Arial" w:cs="Arial"/>
                <w:b w:val="0"/>
                <w:i w:val="0"/>
                <w:noProof/>
                <w:webHidden/>
              </w:rPr>
              <w:fldChar w:fldCharType="begin"/>
            </w:r>
            <w:r w:rsidR="00A6178C" w:rsidRPr="00A6178C">
              <w:rPr>
                <w:rFonts w:ascii="Arial" w:hAnsi="Arial" w:cs="Arial"/>
                <w:b w:val="0"/>
                <w:i w:val="0"/>
                <w:noProof/>
                <w:webHidden/>
              </w:rPr>
              <w:instrText xml:space="preserve"> PAGEREF _Toc475534328 \h </w:instrText>
            </w:r>
            <w:r w:rsidR="00A6178C" w:rsidRPr="00A6178C">
              <w:rPr>
                <w:rFonts w:ascii="Arial" w:hAnsi="Arial" w:cs="Arial"/>
                <w:b w:val="0"/>
                <w:i w:val="0"/>
                <w:noProof/>
                <w:webHidden/>
              </w:rPr>
            </w:r>
            <w:r w:rsidR="00A6178C" w:rsidRPr="00A6178C">
              <w:rPr>
                <w:rFonts w:ascii="Arial" w:hAnsi="Arial" w:cs="Arial"/>
                <w:b w:val="0"/>
                <w:i w:val="0"/>
                <w:noProof/>
                <w:webHidden/>
              </w:rPr>
              <w:fldChar w:fldCharType="separate"/>
            </w:r>
            <w:r w:rsidR="002D63A5">
              <w:rPr>
                <w:rFonts w:ascii="Arial" w:hAnsi="Arial" w:cs="Arial"/>
                <w:b w:val="0"/>
                <w:i w:val="0"/>
                <w:noProof/>
                <w:webHidden/>
              </w:rPr>
              <w:t>23</w:t>
            </w:r>
            <w:r w:rsidR="00A6178C" w:rsidRPr="00A6178C">
              <w:rPr>
                <w:rFonts w:ascii="Arial" w:hAnsi="Arial" w:cs="Arial"/>
                <w:b w:val="0"/>
                <w:i w:val="0"/>
                <w:noProof/>
                <w:webHidden/>
              </w:rPr>
              <w:fldChar w:fldCharType="end"/>
            </w:r>
          </w:hyperlink>
        </w:p>
        <w:p w:rsidR="00520624" w:rsidRPr="00AE5C82" w:rsidRDefault="00944218" w:rsidP="00AE5C82">
          <w:pPr>
            <w:widowControl/>
            <w:tabs>
              <w:tab w:val="left" w:pos="1701"/>
            </w:tabs>
            <w:spacing w:before="40" w:after="120" w:line="276" w:lineRule="auto"/>
            <w:jc w:val="both"/>
            <w:rPr>
              <w:rFonts w:ascii="Arial" w:hAnsi="Arial" w:cs="Arial"/>
              <w:color w:val="FF0000"/>
              <w:lang w:val="hr-HR"/>
            </w:rPr>
          </w:pPr>
          <w:r w:rsidRPr="00A6178C">
            <w:rPr>
              <w:rFonts w:ascii="Arial" w:hAnsi="Arial" w:cs="Arial"/>
              <w:bCs/>
              <w:noProof/>
              <w:lang w:val="hr-HR"/>
            </w:rPr>
            <w:fldChar w:fldCharType="end"/>
          </w:r>
        </w:p>
        <w:p w:rsidR="003F11AC" w:rsidRPr="00AE5C82" w:rsidRDefault="003F11AC">
          <w:pPr>
            <w:rPr>
              <w:rFonts w:ascii="Arial" w:hAnsi="Arial" w:cs="Arial"/>
              <w:bCs/>
              <w:noProof/>
              <w:color w:val="FF0000"/>
              <w:lang w:val="hr-HR"/>
            </w:rPr>
          </w:pPr>
        </w:p>
        <w:p w:rsidR="003F11AC" w:rsidRPr="00AE5C82" w:rsidRDefault="003F11AC">
          <w:pPr>
            <w:rPr>
              <w:rFonts w:ascii="Arial" w:hAnsi="Arial" w:cs="Arial"/>
              <w:bCs/>
              <w:noProof/>
              <w:color w:val="FF0000"/>
              <w:sz w:val="21"/>
              <w:szCs w:val="21"/>
              <w:lang w:val="hr-HR"/>
            </w:rPr>
          </w:pPr>
        </w:p>
        <w:p w:rsidR="003F11AC" w:rsidRPr="00AE5C82" w:rsidRDefault="003F11AC" w:rsidP="00520624">
          <w:pPr>
            <w:ind w:hanging="992"/>
            <w:rPr>
              <w:rFonts w:ascii="Arial" w:hAnsi="Arial" w:cs="Arial"/>
              <w:bCs/>
              <w:noProof/>
              <w:color w:val="FF0000"/>
              <w:sz w:val="21"/>
              <w:szCs w:val="21"/>
              <w:lang w:val="hr-HR"/>
            </w:rPr>
          </w:pPr>
        </w:p>
        <w:p w:rsidR="00424715" w:rsidRPr="00AE5C82" w:rsidRDefault="00081D2B">
          <w:pPr>
            <w:rPr>
              <w:rFonts w:ascii="Arial" w:hAnsi="Arial" w:cs="Arial"/>
              <w:color w:val="FF0000"/>
              <w:sz w:val="21"/>
              <w:szCs w:val="21"/>
              <w:lang w:val="hr-HR"/>
            </w:rPr>
          </w:pPr>
        </w:p>
      </w:sdtContent>
    </w:sdt>
    <w:p w:rsidR="00397D00" w:rsidRPr="00AE5C82" w:rsidRDefault="00397D00" w:rsidP="00193295">
      <w:pPr>
        <w:rPr>
          <w:rFonts w:ascii="Arial" w:hAnsi="Arial" w:cs="Arial"/>
          <w:color w:val="FF0000"/>
          <w:lang w:val="hr-HR" w:eastAsia="hr-HR"/>
        </w:rPr>
      </w:pPr>
    </w:p>
    <w:p w:rsidR="00504B97" w:rsidRPr="00AE5C82" w:rsidRDefault="00504B97" w:rsidP="00193295">
      <w:pPr>
        <w:rPr>
          <w:rFonts w:ascii="Arial" w:hAnsi="Arial" w:cs="Arial"/>
          <w:strike/>
          <w:color w:val="FF0000"/>
          <w:lang w:val="hr-HR"/>
        </w:rPr>
      </w:pPr>
    </w:p>
    <w:p w:rsidR="00504B97" w:rsidRPr="00E23E47" w:rsidRDefault="00504B97" w:rsidP="00193295">
      <w:pPr>
        <w:rPr>
          <w:rFonts w:ascii="Arial" w:hAnsi="Arial" w:cs="Arial"/>
          <w:sz w:val="21"/>
          <w:szCs w:val="21"/>
          <w:lang w:val="hr-HR"/>
        </w:rPr>
        <w:sectPr w:rsidR="00504B97" w:rsidRPr="00E23E47" w:rsidSect="001A2083">
          <w:footerReference w:type="default" r:id="rId8"/>
          <w:type w:val="continuous"/>
          <w:pgSz w:w="11910" w:h="16840"/>
          <w:pgMar w:top="993" w:right="580" w:bottom="1194" w:left="1020" w:header="720" w:footer="720" w:gutter="0"/>
          <w:cols w:space="720"/>
        </w:sectPr>
      </w:pPr>
    </w:p>
    <w:p w:rsidR="00397D00" w:rsidRPr="00E23E47" w:rsidRDefault="00397D00" w:rsidP="00397D00">
      <w:pPr>
        <w:jc w:val="both"/>
        <w:rPr>
          <w:rFonts w:ascii="Arial" w:hAnsi="Arial" w:cs="Arial"/>
          <w:sz w:val="24"/>
          <w:szCs w:val="24"/>
          <w:lang w:val="hr-HR"/>
        </w:rPr>
      </w:pPr>
    </w:p>
    <w:p w:rsidR="00397D00" w:rsidRPr="00E23E47" w:rsidRDefault="00735624" w:rsidP="00397D00">
      <w:pPr>
        <w:jc w:val="both"/>
        <w:rPr>
          <w:rFonts w:ascii="Arial" w:hAnsi="Arial" w:cs="Arial"/>
          <w:sz w:val="24"/>
          <w:szCs w:val="24"/>
          <w:lang w:val="hr-HR"/>
        </w:rPr>
      </w:pPr>
      <w:r>
        <w:rPr>
          <w:rFonts w:ascii="Arial" w:hAnsi="Arial" w:cs="Arial"/>
          <w:noProof/>
          <w:sz w:val="24"/>
          <w:szCs w:val="24"/>
          <w:lang w:val="hr-HR" w:eastAsia="hr-HR"/>
        </w:rPr>
        <mc:AlternateContent>
          <mc:Choice Requires="wps">
            <w:drawing>
              <wp:anchor distT="0" distB="0" distL="114300" distR="114300" simplePos="0" relativeHeight="251661312" behindDoc="0" locked="0" layoutInCell="0" allowOverlap="1">
                <wp:simplePos x="0" y="0"/>
                <wp:positionH relativeFrom="page">
                  <wp:posOffset>1173480</wp:posOffset>
                </wp:positionH>
                <wp:positionV relativeFrom="margin">
                  <wp:posOffset>1741170</wp:posOffset>
                </wp:positionV>
                <wp:extent cx="6198870" cy="3571875"/>
                <wp:effectExtent l="152400" t="152400" r="0" b="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7187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F37CA" w:rsidRDefault="003F37CA" w:rsidP="00397D00">
                            <w:pPr>
                              <w:shd w:val="clear" w:color="auto" w:fill="003366"/>
                              <w:rPr>
                                <w:rFonts w:cs="Arial"/>
                                <w:b/>
                                <w:i/>
                                <w:iCs/>
                                <w:sz w:val="36"/>
                                <w:szCs w:val="36"/>
                              </w:rPr>
                            </w:pPr>
                          </w:p>
                          <w:p w:rsidR="003F37CA" w:rsidRPr="006A388A" w:rsidRDefault="003F37CA" w:rsidP="00397D00">
                            <w:pPr>
                              <w:shd w:val="clear" w:color="auto" w:fill="003366"/>
                              <w:jc w:val="center"/>
                              <w:rPr>
                                <w:rFonts w:cs="Calibri"/>
                                <w:b/>
                                <w:bCs/>
                                <w:i/>
                                <w:iCs/>
                                <w:sz w:val="52"/>
                                <w:szCs w:val="52"/>
                              </w:rPr>
                            </w:pPr>
                          </w:p>
                          <w:p w:rsidR="003F37CA" w:rsidRDefault="003F37CA" w:rsidP="00397D00">
                            <w:pPr>
                              <w:shd w:val="clear" w:color="auto" w:fill="003366"/>
                              <w:jc w:val="center"/>
                              <w:rPr>
                                <w:rFonts w:cs="Calibri"/>
                                <w:b/>
                                <w:bCs/>
                                <w:iCs/>
                                <w:sz w:val="36"/>
                                <w:szCs w:val="36"/>
                              </w:rPr>
                            </w:pPr>
                          </w:p>
                          <w:p w:rsidR="003F37CA" w:rsidRDefault="003F37CA" w:rsidP="00397D00">
                            <w:pPr>
                              <w:shd w:val="clear" w:color="auto" w:fill="003366"/>
                              <w:jc w:val="center"/>
                              <w:rPr>
                                <w:rFonts w:cs="Calibri"/>
                                <w:b/>
                                <w:bCs/>
                                <w:iCs/>
                                <w:sz w:val="36"/>
                                <w:szCs w:val="36"/>
                              </w:rPr>
                            </w:pPr>
                          </w:p>
                          <w:p w:rsidR="003F37CA" w:rsidRDefault="003F37CA" w:rsidP="00397D00">
                            <w:pPr>
                              <w:shd w:val="clear" w:color="auto" w:fill="003366"/>
                              <w:jc w:val="center"/>
                              <w:rPr>
                                <w:rFonts w:cs="Calibri"/>
                                <w:b/>
                                <w:bCs/>
                                <w:iCs/>
                                <w:sz w:val="36"/>
                                <w:szCs w:val="36"/>
                              </w:rPr>
                            </w:pPr>
                          </w:p>
                          <w:p w:rsidR="003F37CA" w:rsidRPr="00C53472" w:rsidRDefault="003F37CA"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3F37CA" w:rsidRPr="006A388A" w:rsidRDefault="003F37CA"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 o:spid="_x0000_s1027" style="position:absolute;left:0;text-align:left;margin-left:92.4pt;margin-top:137.1pt;width:488.1pt;height:28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K++AIAAOkFAAAOAAAAZHJzL2Uyb0RvYy54bWysVE1v1DAQvSPxHyzft/lodjeJmlb9YBFS&#10;gaoFcfbGzsbg2MH2NlsQ/53xJNtu6QUhcohmkvH4zZs3c3K26xS5F9ZJoyuaHMWUCF0bLvWmop8/&#10;rWY5Jc4zzZkyWlT0QTh6dvr61cnQlyI1rVFcWAJJtCuHvqKt930ZRa5uRcfckemFhp+NsR3z4NpN&#10;xC0bIHunojSOF9FgLO+tqYVz8PVq/ElPMX/TiNp/bBonPFEVBWwe3xbf6/COTk9YubGsb2U9wWD/&#10;gKJjUsOlj6mumGdka+WLVJ2srXGm8Ue16SLTNLIWWANUk8R/VHPXsl5gLUCO6x9pcv8vbf3h/sYS&#10;ySuaUqJZBy26NVvNBSe3QB7TGyVIGmgaeldC9F1/Y0Ohrr829TdHtLlsIUqcW2uGVjAO4JIQHz07&#10;EBwHR8l6eG843MK23iBju8Z2ISFwQXbYmIfHxoidJzV8XCRFni+hfzX8O54vk3w5xztYuT/eW+ff&#10;CtORYFTUhiJCBXgHu792HtvDpyIZ/0pJ0ylo9j1TJInzxYialVNwxMp9TqzXKMlXUil07GZ9qSyB&#10;oxVd4TPBcYdhSodgbcKxwAgrxy8ChTlBMlsv7F3LB7JWW3vLoBVJnCxiqJbLUMr8OM+hOVyCbJPj&#10;eRweGCqgJS/gARNImUymNjCGXlFijf8ifYsSCny+gJ2t8uTiaoL9CAJRPsMHPZiQhm6gpn8WSZrF&#10;F2kxWy3y5SxbZfNZsYzzWZwUF8UizorsavUrXJlkZSs5F/paarGfryT7O/1Okz5OBk4YGSpazNP5&#10;WM0h1e6wI0gRzjZQ/qwjKAuc+SDVN5qj7ZlUox09RzyysQPpQKI9ESjsoOVxJvxuvcMBQv0Ena8N&#10;fwClQwdQzrAdwWiN/UHJAJumou77lllBiXqnYVqKJMvCakInmy9TcOyTA94avTTNURVM15AMukzJ&#10;aF76caFteys3LdyVID/anMOMNdLvh3HEBbUEkLBPsKpp94WFdehj1NOGPv0NAAD//wMAUEsDBBQA&#10;BgAIAAAAIQCbNNNR4gAAAAwBAAAPAAAAZHJzL2Rvd25yZXYueG1sTI9BS8NAFITvgv9heUIvYjeJ&#10;JY0xm1JKexEErQV73GSfSeru25DdNvHfuz3pcZhh5ptiNRnNLji4zpKAeB4BQ6qt6qgRcPjYPWTA&#10;nJekpLaEAn7Qwaq8vSlkruxI73jZ+4aFEnK5FNB63+ecu7pFI93c9kjB+7KDkT7IoeFqkGMoN5on&#10;UZRyIzsKC63scdNi/b0/GwHquNNP44FeXzb3xwmrz9PbdnsSYnY3rZ+BeZz8Xxiu+AEdysBU2TMp&#10;x3TQ2SKgewHJcpEAuybiNA73KgHZY7oEXhb8/4nyFwAA//8DAFBLAQItABQABgAIAAAAIQC2gziS&#10;/gAAAOEBAAATAAAAAAAAAAAAAAAAAAAAAABbQ29udGVudF9UeXBlc10ueG1sUEsBAi0AFAAGAAgA&#10;AAAhADj9If/WAAAAlAEAAAsAAAAAAAAAAAAAAAAALwEAAF9yZWxzLy5yZWxzUEsBAi0AFAAGAAgA&#10;AAAhAJaYkr74AgAA6QUAAA4AAAAAAAAAAAAAAAAALgIAAGRycy9lMm9Eb2MueG1sUEsBAi0AFAAG&#10;AAgAAAAhAJs001HiAAAADAEAAA8AAAAAAAAAAAAAAAAAUgUAAGRycy9kb3ducmV2LnhtbFBLBQYA&#10;AAAABAAEAPMAAABhBgAAAAA=&#10;" o:allowincell="f" stroked="f">
                <v:shadow on="t" type="perspective" color="#4f81bd" origin="-.5,-.5" offset="-3pt,-3pt" matrix="58982f,,,58982f"/>
                <v:textbox inset=",,36pt,18pt">
                  <w:txbxContent>
                    <w:p w:rsidR="003F37CA" w:rsidRDefault="003F37CA" w:rsidP="00397D00">
                      <w:pPr>
                        <w:shd w:val="clear" w:color="auto" w:fill="003366"/>
                        <w:rPr>
                          <w:rFonts w:cs="Arial"/>
                          <w:b/>
                          <w:i/>
                          <w:iCs/>
                          <w:sz w:val="36"/>
                          <w:szCs w:val="36"/>
                        </w:rPr>
                      </w:pPr>
                    </w:p>
                    <w:p w:rsidR="003F37CA" w:rsidRPr="006A388A" w:rsidRDefault="003F37CA" w:rsidP="00397D00">
                      <w:pPr>
                        <w:shd w:val="clear" w:color="auto" w:fill="003366"/>
                        <w:jc w:val="center"/>
                        <w:rPr>
                          <w:rFonts w:cs="Calibri"/>
                          <w:b/>
                          <w:bCs/>
                          <w:i/>
                          <w:iCs/>
                          <w:sz w:val="52"/>
                          <w:szCs w:val="52"/>
                        </w:rPr>
                      </w:pPr>
                    </w:p>
                    <w:p w:rsidR="003F37CA" w:rsidRDefault="003F37CA" w:rsidP="00397D00">
                      <w:pPr>
                        <w:shd w:val="clear" w:color="auto" w:fill="003366"/>
                        <w:jc w:val="center"/>
                        <w:rPr>
                          <w:rFonts w:cs="Calibri"/>
                          <w:b/>
                          <w:bCs/>
                          <w:iCs/>
                          <w:sz w:val="36"/>
                          <w:szCs w:val="36"/>
                        </w:rPr>
                      </w:pPr>
                    </w:p>
                    <w:p w:rsidR="003F37CA" w:rsidRDefault="003F37CA" w:rsidP="00397D00">
                      <w:pPr>
                        <w:shd w:val="clear" w:color="auto" w:fill="003366"/>
                        <w:jc w:val="center"/>
                        <w:rPr>
                          <w:rFonts w:cs="Calibri"/>
                          <w:b/>
                          <w:bCs/>
                          <w:iCs/>
                          <w:sz w:val="36"/>
                          <w:szCs w:val="36"/>
                        </w:rPr>
                      </w:pPr>
                    </w:p>
                    <w:p w:rsidR="003F37CA" w:rsidRDefault="003F37CA" w:rsidP="00397D00">
                      <w:pPr>
                        <w:shd w:val="clear" w:color="auto" w:fill="003366"/>
                        <w:jc w:val="center"/>
                        <w:rPr>
                          <w:rFonts w:cs="Calibri"/>
                          <w:b/>
                          <w:bCs/>
                          <w:iCs/>
                          <w:sz w:val="36"/>
                          <w:szCs w:val="36"/>
                        </w:rPr>
                      </w:pPr>
                    </w:p>
                    <w:p w:rsidR="003F37CA" w:rsidRPr="00C53472" w:rsidRDefault="003F37CA"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3F37CA" w:rsidRPr="006A388A" w:rsidRDefault="003F37CA"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pPr>
        <w:widowControl/>
        <w:rPr>
          <w:rFonts w:ascii="Arial" w:hAnsi="Arial" w:cs="Arial"/>
          <w:sz w:val="24"/>
          <w:szCs w:val="24"/>
          <w:lang w:val="hr-HR"/>
        </w:rPr>
      </w:pPr>
      <w:r w:rsidRPr="00E23E47">
        <w:rPr>
          <w:rFonts w:ascii="Arial" w:hAnsi="Arial" w:cs="Arial"/>
          <w:sz w:val="24"/>
          <w:szCs w:val="24"/>
          <w:lang w:val="hr-HR"/>
        </w:rPr>
        <w:br w:type="page"/>
      </w:r>
    </w:p>
    <w:p w:rsidR="00F87403" w:rsidRPr="00F71032" w:rsidRDefault="00F87403" w:rsidP="00193295">
      <w:pPr>
        <w:pStyle w:val="Heading1"/>
        <w:ind w:left="0" w:firstLine="0"/>
        <w:rPr>
          <w:rFonts w:cs="Arial"/>
          <w:sz w:val="24"/>
          <w:szCs w:val="24"/>
          <w:lang w:val="hr-HR"/>
        </w:rPr>
      </w:pPr>
      <w:bookmarkStart w:id="0" w:name="_Toc355684929"/>
      <w:bookmarkStart w:id="1" w:name="_Toc363558771"/>
      <w:bookmarkStart w:id="2" w:name="_Toc435011544"/>
      <w:bookmarkStart w:id="3" w:name="_Toc438210254"/>
      <w:bookmarkStart w:id="4" w:name="_Toc475534275"/>
      <w:bookmarkStart w:id="5" w:name="_Toc401057744"/>
      <w:bookmarkStart w:id="6" w:name="_Toc431987723"/>
      <w:bookmarkStart w:id="7" w:name="_Toc434832166"/>
      <w:r w:rsidRPr="00F71032">
        <w:rPr>
          <w:rFonts w:cs="Arial"/>
          <w:sz w:val="24"/>
          <w:szCs w:val="24"/>
          <w:lang w:val="hr-HR"/>
        </w:rPr>
        <w:lastRenderedPageBreak/>
        <w:t>1. OPĆI PODACI</w:t>
      </w:r>
      <w:bookmarkEnd w:id="0"/>
      <w:bookmarkEnd w:id="1"/>
      <w:bookmarkEnd w:id="2"/>
      <w:bookmarkEnd w:id="3"/>
      <w:bookmarkEnd w:id="4"/>
    </w:p>
    <w:p w:rsidR="00F87403" w:rsidRPr="00297533" w:rsidRDefault="00F87403" w:rsidP="00193295">
      <w:pPr>
        <w:pStyle w:val="BodyTextuvlaka2uvlaka3"/>
        <w:tabs>
          <w:tab w:val="left" w:pos="0"/>
        </w:tabs>
        <w:rPr>
          <w:rFonts w:cs="Arial"/>
          <w:szCs w:val="22"/>
          <w:lang w:val="hr-HR"/>
        </w:rPr>
      </w:pPr>
    </w:p>
    <w:p w:rsidR="00F87403" w:rsidRPr="00F71032" w:rsidRDefault="00F87403" w:rsidP="00867FE3">
      <w:pPr>
        <w:pStyle w:val="BodyTextuvlaka2uvlaka3"/>
        <w:tabs>
          <w:tab w:val="left" w:pos="0"/>
        </w:tabs>
        <w:outlineLvl w:val="1"/>
        <w:rPr>
          <w:rFonts w:cs="Arial"/>
          <w:b/>
          <w:caps/>
          <w:szCs w:val="22"/>
          <w:lang w:val="hr-HR"/>
        </w:rPr>
      </w:pPr>
      <w:bookmarkStart w:id="8" w:name="_Toc435011545"/>
      <w:bookmarkStart w:id="9" w:name="_Toc438210255"/>
      <w:bookmarkStart w:id="10" w:name="_Toc475534276"/>
      <w:r w:rsidRPr="00F71032">
        <w:rPr>
          <w:rFonts w:cs="Arial"/>
          <w:b/>
          <w:caps/>
          <w:szCs w:val="22"/>
          <w:lang w:val="hr-HR"/>
        </w:rPr>
        <w:t>1.1. opći Podaci o Naručitelju</w:t>
      </w:r>
      <w:bookmarkEnd w:id="8"/>
      <w:bookmarkEnd w:id="9"/>
      <w:bookmarkEnd w:id="10"/>
      <w:r w:rsidRPr="00F71032">
        <w:rPr>
          <w:rFonts w:cs="Arial"/>
          <w:b/>
          <w:caps/>
          <w:szCs w:val="22"/>
          <w:lang w:val="hr-HR"/>
        </w:rPr>
        <w:t xml:space="preserve"> </w:t>
      </w:r>
      <w:r w:rsidRPr="00F71032">
        <w:rPr>
          <w:rFonts w:cs="Arial"/>
          <w:b/>
          <w:caps/>
          <w:szCs w:val="22"/>
          <w:lang w:val="hr-HR"/>
        </w:rPr>
        <w:tab/>
      </w:r>
    </w:p>
    <w:p w:rsidR="00867FE3" w:rsidRPr="00297533" w:rsidRDefault="00867FE3" w:rsidP="00867FE3">
      <w:pPr>
        <w:tabs>
          <w:tab w:val="left" w:pos="0"/>
        </w:tabs>
        <w:spacing w:before="120"/>
        <w:jc w:val="both"/>
        <w:rPr>
          <w:rFonts w:ascii="Arial" w:hAnsi="Arial" w:cs="Arial"/>
          <w:lang w:val="hr-HR"/>
        </w:rPr>
      </w:pPr>
      <w:r w:rsidRPr="00297533">
        <w:rPr>
          <w:rFonts w:ascii="Arial" w:hAnsi="Arial" w:cs="Arial"/>
          <w:lang w:val="hr-HR"/>
        </w:rPr>
        <w:t>KD Čistoća d.o.o. Rijeka</w:t>
      </w:r>
    </w:p>
    <w:p w:rsidR="00867FE3" w:rsidRPr="00297533" w:rsidRDefault="00867FE3" w:rsidP="00867FE3">
      <w:pPr>
        <w:rPr>
          <w:rFonts w:ascii="Arial" w:hAnsi="Arial" w:cs="Arial"/>
          <w:lang w:val="hr-HR"/>
        </w:rPr>
      </w:pPr>
    </w:p>
    <w:p w:rsidR="00867FE3" w:rsidRPr="00297533" w:rsidRDefault="00867FE3" w:rsidP="00867FE3">
      <w:pPr>
        <w:rPr>
          <w:rFonts w:ascii="Arial" w:hAnsi="Arial" w:cs="Arial"/>
          <w:lang w:val="hr-HR"/>
        </w:rPr>
      </w:pPr>
      <w:r w:rsidRPr="00297533">
        <w:rPr>
          <w:rFonts w:ascii="Arial" w:hAnsi="Arial" w:cs="Arial"/>
          <w:lang w:val="hr-HR"/>
        </w:rPr>
        <w:t>51000 Rijeka</w:t>
      </w:r>
      <w:r w:rsidR="00E567FE" w:rsidRPr="00297533">
        <w:rPr>
          <w:rFonts w:ascii="Arial" w:hAnsi="Arial" w:cs="Arial"/>
          <w:lang w:val="hr-HR"/>
        </w:rPr>
        <w:t xml:space="preserve">, </w:t>
      </w:r>
      <w:r w:rsidRPr="00297533">
        <w:rPr>
          <w:rFonts w:ascii="Arial" w:hAnsi="Arial" w:cs="Arial"/>
          <w:lang w:val="hr-HR"/>
        </w:rPr>
        <w:t>Dolac 14</w:t>
      </w:r>
    </w:p>
    <w:p w:rsidR="00867FE3" w:rsidRPr="00297533" w:rsidRDefault="00867FE3" w:rsidP="00867FE3">
      <w:pPr>
        <w:rPr>
          <w:rFonts w:ascii="Arial" w:hAnsi="Arial" w:cs="Arial"/>
          <w:lang w:val="hr-HR"/>
        </w:rPr>
      </w:pPr>
      <w:r w:rsidRPr="00297533">
        <w:rPr>
          <w:rFonts w:ascii="Arial" w:hAnsi="Arial" w:cs="Arial"/>
          <w:lang w:val="hr-HR"/>
        </w:rPr>
        <w:t>OIB: 06531901714</w:t>
      </w:r>
    </w:p>
    <w:p w:rsidR="00867FE3" w:rsidRPr="00297533" w:rsidRDefault="00867FE3" w:rsidP="00867FE3">
      <w:pPr>
        <w:rPr>
          <w:rFonts w:ascii="Arial" w:hAnsi="Arial" w:cs="Arial"/>
          <w:lang w:val="hr-HR"/>
        </w:rPr>
      </w:pPr>
      <w:r w:rsidRPr="00297533">
        <w:rPr>
          <w:rFonts w:ascii="Arial" w:hAnsi="Arial" w:cs="Arial"/>
          <w:lang w:val="hr-HR"/>
        </w:rPr>
        <w:t>MB: 3322661</w:t>
      </w:r>
    </w:p>
    <w:p w:rsidR="00867FE3" w:rsidRPr="00297533" w:rsidRDefault="00867FE3" w:rsidP="00867FE3">
      <w:pPr>
        <w:rPr>
          <w:rFonts w:ascii="Arial" w:hAnsi="Arial" w:cs="Arial"/>
          <w:lang w:val="hr-HR"/>
        </w:rPr>
      </w:pPr>
      <w:r w:rsidRPr="00297533">
        <w:rPr>
          <w:rFonts w:ascii="Arial" w:hAnsi="Arial" w:cs="Arial"/>
          <w:lang w:val="hr-HR"/>
        </w:rPr>
        <w:t>IBAN: HR 7224020061100387975</w:t>
      </w:r>
    </w:p>
    <w:p w:rsidR="00867FE3" w:rsidRPr="00297533" w:rsidRDefault="00867FE3" w:rsidP="00867FE3">
      <w:pPr>
        <w:rPr>
          <w:rFonts w:ascii="Arial" w:hAnsi="Arial" w:cs="Arial"/>
          <w:lang w:val="hr-HR"/>
        </w:rPr>
      </w:pPr>
      <w:r w:rsidRPr="00297533">
        <w:rPr>
          <w:rFonts w:ascii="Arial" w:hAnsi="Arial" w:cs="Arial"/>
          <w:lang w:val="hr-HR"/>
        </w:rPr>
        <w:t>Tel:  +385 (0)51 353 409</w:t>
      </w:r>
    </w:p>
    <w:p w:rsidR="00867FE3" w:rsidRPr="00297533" w:rsidRDefault="00867FE3" w:rsidP="00867FE3">
      <w:pPr>
        <w:rPr>
          <w:rFonts w:ascii="Arial" w:hAnsi="Arial" w:cs="Arial"/>
          <w:lang w:val="hr-HR"/>
        </w:rPr>
      </w:pPr>
      <w:r w:rsidRPr="00297533">
        <w:rPr>
          <w:rFonts w:ascii="Arial" w:hAnsi="Arial" w:cs="Arial"/>
          <w:lang w:val="hr-HR"/>
        </w:rPr>
        <w:t>Fax: +385 (0)51 330-320</w:t>
      </w:r>
    </w:p>
    <w:p w:rsidR="00867FE3" w:rsidRPr="00297533" w:rsidRDefault="00081D2B" w:rsidP="00867FE3">
      <w:pPr>
        <w:rPr>
          <w:rFonts w:ascii="Arial" w:hAnsi="Arial" w:cs="Arial"/>
          <w:lang w:val="hr-HR"/>
        </w:rPr>
      </w:pPr>
      <w:hyperlink r:id="rId9" w:history="1">
        <w:r w:rsidR="00867FE3" w:rsidRPr="00297533">
          <w:rPr>
            <w:rFonts w:ascii="Arial" w:hAnsi="Arial" w:cs="Arial"/>
            <w:lang w:val="hr-HR"/>
          </w:rPr>
          <w:t>http://www.cistoca-ri.hr</w:t>
        </w:r>
      </w:hyperlink>
    </w:p>
    <w:p w:rsidR="00867FE3" w:rsidRPr="00297533" w:rsidRDefault="00867FE3" w:rsidP="00867FE3">
      <w:pPr>
        <w:rPr>
          <w:rFonts w:ascii="Arial" w:hAnsi="Arial" w:cs="Arial"/>
          <w:lang w:val="hr-HR"/>
        </w:rPr>
      </w:pPr>
      <w:r w:rsidRPr="00297533">
        <w:rPr>
          <w:rFonts w:ascii="Arial" w:hAnsi="Arial" w:cs="Arial"/>
          <w:lang w:val="hr-HR"/>
        </w:rPr>
        <w:t xml:space="preserve">e-mail: </w:t>
      </w:r>
      <w:hyperlink r:id="rId10" w:history="1">
        <w:r w:rsidRPr="00297533">
          <w:rPr>
            <w:rFonts w:ascii="Arial" w:hAnsi="Arial" w:cs="Arial"/>
            <w:lang w:val="hr-HR"/>
          </w:rPr>
          <w:t>cistoca.rijeka@cistoca-ri.hr</w:t>
        </w:r>
      </w:hyperlink>
    </w:p>
    <w:p w:rsidR="00F87403" w:rsidRPr="00297533" w:rsidRDefault="00F87403" w:rsidP="00193295">
      <w:pPr>
        <w:tabs>
          <w:tab w:val="left" w:pos="0"/>
          <w:tab w:val="left" w:pos="426"/>
        </w:tabs>
        <w:jc w:val="both"/>
        <w:rPr>
          <w:rFonts w:ascii="Arial" w:hAnsi="Arial" w:cs="Arial"/>
          <w:lang w:val="hr-HR"/>
        </w:rPr>
      </w:pPr>
    </w:p>
    <w:p w:rsidR="00F87403" w:rsidRPr="00297533" w:rsidRDefault="00867FE3" w:rsidP="00B77525">
      <w:pPr>
        <w:tabs>
          <w:tab w:val="left" w:pos="0"/>
          <w:tab w:val="left" w:pos="426"/>
        </w:tabs>
        <w:jc w:val="both"/>
        <w:rPr>
          <w:rFonts w:ascii="Arial" w:hAnsi="Arial" w:cs="Arial"/>
          <w:lang w:val="hr-HR"/>
        </w:rPr>
      </w:pPr>
      <w:r w:rsidRPr="00297533">
        <w:rPr>
          <w:rFonts w:ascii="Arial" w:hAnsi="Arial" w:cs="Arial"/>
          <w:lang w:val="hr-HR"/>
        </w:rPr>
        <w:t xml:space="preserve">KD Čistoća </w:t>
      </w:r>
      <w:r w:rsidR="00F87403" w:rsidRPr="00297533">
        <w:rPr>
          <w:rFonts w:ascii="Arial" w:hAnsi="Arial" w:cs="Arial"/>
          <w:lang w:val="hr-HR"/>
        </w:rPr>
        <w:t>d.o.o. Rijeka ovlastio je tvrtku POSLOVNI SUSTAVI d.o.o</w:t>
      </w:r>
      <w:r w:rsidR="00FD7449" w:rsidRPr="00297533">
        <w:rPr>
          <w:rFonts w:ascii="Arial" w:hAnsi="Arial" w:cs="Arial"/>
          <w:lang w:val="hr-HR"/>
        </w:rPr>
        <w:t xml:space="preserve">. Rijeka da u njeno ime </w:t>
      </w:r>
      <w:r w:rsidR="00F87403" w:rsidRPr="00297533">
        <w:rPr>
          <w:rFonts w:ascii="Arial" w:hAnsi="Arial" w:cs="Arial"/>
          <w:lang w:val="hr-HR"/>
        </w:rPr>
        <w:t>provede postupak javne nabave. Sukladno navedenom, u točki 1.2. određene su osobe zadužene za komunikaciju.</w:t>
      </w:r>
    </w:p>
    <w:p w:rsidR="00F87403" w:rsidRPr="00297533" w:rsidRDefault="00F87403" w:rsidP="00B77525">
      <w:pPr>
        <w:tabs>
          <w:tab w:val="left" w:pos="0"/>
        </w:tabs>
        <w:jc w:val="both"/>
        <w:outlineLvl w:val="1"/>
        <w:rPr>
          <w:rFonts w:ascii="Arial" w:hAnsi="Arial" w:cs="Arial"/>
          <w:bCs/>
          <w:caps/>
          <w:lang w:val="hr-HR"/>
        </w:rPr>
      </w:pPr>
    </w:p>
    <w:p w:rsidR="00F87403" w:rsidRPr="00F71032" w:rsidRDefault="00F87403" w:rsidP="00B77525">
      <w:pPr>
        <w:tabs>
          <w:tab w:val="left" w:pos="0"/>
        </w:tabs>
        <w:jc w:val="both"/>
        <w:outlineLvl w:val="1"/>
        <w:rPr>
          <w:rFonts w:ascii="Arial" w:hAnsi="Arial" w:cs="Arial"/>
          <w:b/>
          <w:bCs/>
          <w:caps/>
          <w:lang w:val="hr-HR"/>
        </w:rPr>
      </w:pPr>
      <w:bookmarkStart w:id="11" w:name="_Toc435011546"/>
      <w:bookmarkStart w:id="12" w:name="_Toc438210256"/>
      <w:bookmarkStart w:id="13" w:name="_Toc475534277"/>
      <w:r w:rsidRPr="00F71032">
        <w:rPr>
          <w:rFonts w:ascii="Arial" w:hAnsi="Arial" w:cs="Arial"/>
          <w:b/>
          <w:bCs/>
          <w:caps/>
          <w:lang w:val="hr-HR"/>
        </w:rPr>
        <w:t>1.2. Služba / Osoba zadužena za komunikaciju s Ponuditeljima</w:t>
      </w:r>
      <w:bookmarkEnd w:id="11"/>
      <w:bookmarkEnd w:id="12"/>
      <w:bookmarkEnd w:id="13"/>
    </w:p>
    <w:p w:rsidR="00A97E6B" w:rsidRPr="00297533" w:rsidRDefault="00867FE3" w:rsidP="00B77525">
      <w:pPr>
        <w:tabs>
          <w:tab w:val="left" w:pos="0"/>
          <w:tab w:val="left" w:pos="426"/>
        </w:tabs>
        <w:spacing w:before="120"/>
        <w:jc w:val="both"/>
        <w:rPr>
          <w:rFonts w:ascii="Arial" w:hAnsi="Arial" w:cs="Arial"/>
          <w:lang w:val="hr-HR"/>
        </w:rPr>
      </w:pPr>
      <w:r w:rsidRPr="00297533">
        <w:rPr>
          <w:rFonts w:ascii="Arial" w:hAnsi="Arial" w:cs="Arial"/>
          <w:lang w:val="hr-HR"/>
        </w:rPr>
        <w:t>U ime KD Čistoća</w:t>
      </w:r>
      <w:r w:rsidR="00A97E6B" w:rsidRPr="00297533">
        <w:rPr>
          <w:rFonts w:ascii="Arial" w:hAnsi="Arial" w:cs="Arial"/>
          <w:lang w:val="hr-HR"/>
        </w:rPr>
        <w:t xml:space="preserve"> d.o.o. Rijeka, POSLOVNI SUSTAVI d.o.o. Rijeka, Odjel javne nabave,</w:t>
      </w:r>
    </w:p>
    <w:p w:rsidR="00A97E6B" w:rsidRPr="00297533" w:rsidRDefault="00CD53AD" w:rsidP="00B77525">
      <w:pPr>
        <w:tabs>
          <w:tab w:val="left" w:pos="0"/>
          <w:tab w:val="left" w:pos="426"/>
        </w:tabs>
        <w:jc w:val="both"/>
        <w:rPr>
          <w:rFonts w:ascii="Arial" w:hAnsi="Arial" w:cs="Arial"/>
          <w:lang w:val="hr-HR"/>
        </w:rPr>
      </w:pPr>
      <w:r w:rsidRPr="00297533">
        <w:rPr>
          <w:rFonts w:ascii="Arial" w:hAnsi="Arial" w:cs="Arial"/>
          <w:lang w:val="hr-HR"/>
        </w:rPr>
        <w:t>Vod</w:t>
      </w:r>
      <w:r w:rsidR="00392BEA" w:rsidRPr="00297533">
        <w:rPr>
          <w:rFonts w:ascii="Arial" w:hAnsi="Arial" w:cs="Arial"/>
          <w:lang w:val="hr-HR"/>
        </w:rPr>
        <w:t xml:space="preserve">itelj Odjela javne i operativne </w:t>
      </w:r>
      <w:r w:rsidR="00A97E6B" w:rsidRPr="00297533">
        <w:rPr>
          <w:rFonts w:ascii="Arial" w:hAnsi="Arial" w:cs="Arial"/>
          <w:lang w:val="hr-HR"/>
        </w:rPr>
        <w:t xml:space="preserve">nabave: Slavica Šćulac Strenja, dipl.oec. </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Tel.: 051/564-437, 051/564-423, 051/564-424</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Fax: 051/564-452</w:t>
      </w:r>
    </w:p>
    <w:p w:rsidR="00A97E6B" w:rsidRPr="00297533" w:rsidRDefault="00A97E6B" w:rsidP="00B77525">
      <w:pPr>
        <w:tabs>
          <w:tab w:val="left" w:pos="0"/>
          <w:tab w:val="left" w:pos="426"/>
        </w:tabs>
        <w:jc w:val="both"/>
        <w:rPr>
          <w:rStyle w:val="Hyperlink"/>
          <w:rFonts w:ascii="Arial" w:hAnsi="Arial" w:cs="Arial"/>
          <w:color w:val="auto"/>
          <w:u w:val="none"/>
          <w:lang w:val="hr-HR"/>
        </w:rPr>
      </w:pPr>
      <w:r w:rsidRPr="00297533">
        <w:rPr>
          <w:rFonts w:ascii="Arial" w:hAnsi="Arial" w:cs="Arial"/>
          <w:lang w:val="hr-HR"/>
        </w:rPr>
        <w:t xml:space="preserve">E-mail: </w:t>
      </w:r>
      <w:hyperlink r:id="rId11" w:history="1">
        <w:r w:rsidR="00867FE3" w:rsidRPr="00297533">
          <w:rPr>
            <w:rStyle w:val="Hyperlink"/>
            <w:rFonts w:ascii="Arial" w:hAnsi="Arial" w:cs="Arial"/>
            <w:lang w:val="hr-HR"/>
          </w:rPr>
          <w:t>javna_nabava@poslovni-sustavi.hr</w:t>
        </w:r>
      </w:hyperlink>
      <w:r w:rsidRPr="00297533">
        <w:rPr>
          <w:rStyle w:val="Hyperlink"/>
          <w:rFonts w:ascii="Arial" w:hAnsi="Arial" w:cs="Arial"/>
          <w:color w:val="auto"/>
          <w:u w:val="none"/>
          <w:lang w:val="hr-HR"/>
        </w:rPr>
        <w:t xml:space="preserve"> </w:t>
      </w:r>
    </w:p>
    <w:p w:rsidR="00DE601B" w:rsidRPr="00297533" w:rsidRDefault="00867FE3" w:rsidP="00FD7449">
      <w:pPr>
        <w:spacing w:before="240"/>
        <w:jc w:val="both"/>
        <w:rPr>
          <w:rFonts w:ascii="Arial" w:hAnsi="Arial" w:cs="Arial"/>
          <w:lang w:val="hr-HR"/>
        </w:rPr>
      </w:pPr>
      <w:r w:rsidRPr="00297533">
        <w:rPr>
          <w:rFonts w:ascii="Arial" w:hAnsi="Arial" w:cs="Arial"/>
          <w:lang w:val="hr-HR"/>
        </w:rPr>
        <w:t>Naručitelj i gospodarski subjekti komuniciraju i razmjenjuju podatke elektroničkim sredstvima komunikacije.</w:t>
      </w:r>
      <w:r w:rsidR="00DE601B" w:rsidRPr="00297533">
        <w:rPr>
          <w:rFonts w:ascii="Arial" w:hAnsi="Arial" w:cs="Arial"/>
          <w:lang w:val="hr-HR"/>
        </w:rPr>
        <w:t xml:space="preserve"> </w:t>
      </w:r>
    </w:p>
    <w:p w:rsidR="00DE601B" w:rsidRPr="00297533" w:rsidRDefault="00DE601B" w:rsidP="00FD7449">
      <w:pPr>
        <w:spacing w:before="120"/>
        <w:jc w:val="both"/>
        <w:rPr>
          <w:rFonts w:ascii="Arial" w:hAnsi="Arial" w:cs="Arial"/>
          <w:lang w:val="hr-HR"/>
        </w:rPr>
      </w:pPr>
      <w:r w:rsidRPr="00297533">
        <w:rPr>
          <w:rFonts w:ascii="Arial" w:hAnsi="Arial" w:cs="Arial"/>
          <w:lang w:val="hr-HR"/>
        </w:rPr>
        <w:t>Alati i uređaji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postupku javne nabave.</w:t>
      </w:r>
    </w:p>
    <w:p w:rsidR="00DE601B" w:rsidRPr="00297533" w:rsidRDefault="00DE601B" w:rsidP="00FD7449">
      <w:pPr>
        <w:spacing w:before="120"/>
        <w:jc w:val="both"/>
        <w:rPr>
          <w:rFonts w:ascii="Arial" w:hAnsi="Arial" w:cs="Arial"/>
          <w:lang w:val="hr-HR"/>
        </w:rPr>
      </w:pPr>
      <w:r w:rsidRPr="00297533">
        <w:rPr>
          <w:rFonts w:ascii="Arial" w:hAnsi="Arial" w:cs="Arial"/>
          <w:lang w:val="hr-HR"/>
        </w:rPr>
        <w:t>Komunikacija, razmjena i pohrana informacija obavlja se na način da se očuva integritet podataka i tajnost ponuda, zahtjeva za sudjelovanje, planova i projekata.</w:t>
      </w:r>
    </w:p>
    <w:p w:rsidR="00867FE3" w:rsidRPr="00297533" w:rsidRDefault="00867FE3" w:rsidP="00FD7449">
      <w:pPr>
        <w:tabs>
          <w:tab w:val="left" w:pos="0"/>
          <w:tab w:val="left" w:pos="426"/>
        </w:tabs>
        <w:jc w:val="both"/>
        <w:rPr>
          <w:rStyle w:val="Hyperlink"/>
          <w:rFonts w:ascii="Arial" w:hAnsi="Arial" w:cs="Arial"/>
          <w:color w:val="auto"/>
          <w:u w:val="none"/>
          <w:lang w:val="hr-HR"/>
        </w:rPr>
      </w:pPr>
    </w:p>
    <w:p w:rsidR="00F87403" w:rsidRPr="00F71032" w:rsidRDefault="00F87403" w:rsidP="00B77525">
      <w:pPr>
        <w:tabs>
          <w:tab w:val="left" w:pos="374"/>
        </w:tabs>
        <w:jc w:val="both"/>
        <w:outlineLvl w:val="1"/>
        <w:rPr>
          <w:rFonts w:ascii="Arial" w:hAnsi="Arial" w:cs="Arial"/>
          <w:b/>
          <w:lang w:val="hr-HR"/>
        </w:rPr>
      </w:pPr>
      <w:bookmarkStart w:id="14" w:name="_Toc435011547"/>
      <w:bookmarkStart w:id="15" w:name="_Toc438210258"/>
      <w:bookmarkStart w:id="16" w:name="_Toc475534278"/>
      <w:r w:rsidRPr="00F71032">
        <w:rPr>
          <w:rFonts w:ascii="Arial" w:hAnsi="Arial" w:cs="Arial"/>
          <w:b/>
          <w:lang w:val="hr-HR"/>
        </w:rPr>
        <w:t xml:space="preserve">1.3. </w:t>
      </w:r>
      <w:r w:rsidRPr="00F71032">
        <w:rPr>
          <w:rFonts w:ascii="Arial" w:hAnsi="Arial" w:cs="Arial"/>
          <w:b/>
          <w:caps/>
          <w:lang w:val="hr-HR"/>
        </w:rPr>
        <w:t>Evidencijski broj nabave</w:t>
      </w:r>
      <w:r w:rsidR="00A250D0" w:rsidRPr="00F71032">
        <w:rPr>
          <w:rFonts w:ascii="Arial" w:hAnsi="Arial" w:cs="Arial"/>
          <w:b/>
          <w:lang w:val="hr-HR"/>
        </w:rPr>
        <w:t xml:space="preserve">: </w:t>
      </w:r>
      <w:bookmarkEnd w:id="14"/>
      <w:bookmarkEnd w:id="15"/>
      <w:r w:rsidR="00DE601B" w:rsidRPr="00F71032">
        <w:rPr>
          <w:rFonts w:ascii="Arial" w:hAnsi="Arial" w:cs="Arial"/>
          <w:b/>
          <w:lang w:val="hr-HR"/>
        </w:rPr>
        <w:t>E-</w:t>
      </w:r>
      <w:r w:rsidR="00A2602E" w:rsidRPr="00F71032">
        <w:rPr>
          <w:rFonts w:ascii="Arial" w:hAnsi="Arial" w:cs="Arial"/>
          <w:b/>
          <w:lang w:val="hr-HR"/>
        </w:rPr>
        <w:t>MV</w:t>
      </w:r>
      <w:r w:rsidR="002D1D0C">
        <w:rPr>
          <w:rFonts w:ascii="Arial" w:hAnsi="Arial" w:cs="Arial"/>
          <w:b/>
          <w:lang w:val="hr-HR"/>
        </w:rPr>
        <w:t xml:space="preserve"> </w:t>
      </w:r>
      <w:r w:rsidR="003F37CA">
        <w:rPr>
          <w:rFonts w:ascii="Arial" w:hAnsi="Arial" w:cs="Arial"/>
          <w:b/>
          <w:lang w:val="hr-HR"/>
        </w:rPr>
        <w:t>148</w:t>
      </w:r>
      <w:r w:rsidR="00DE601B" w:rsidRPr="00F71032">
        <w:rPr>
          <w:rFonts w:ascii="Arial" w:hAnsi="Arial" w:cs="Arial"/>
          <w:b/>
          <w:lang w:val="hr-HR"/>
        </w:rPr>
        <w:t>/17</w:t>
      </w:r>
      <w:bookmarkEnd w:id="16"/>
    </w:p>
    <w:p w:rsidR="00F87403" w:rsidRPr="00297533" w:rsidRDefault="00F87403" w:rsidP="00193295">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17" w:name="_Toc435011548"/>
      <w:bookmarkStart w:id="18" w:name="_Toc438210259"/>
      <w:bookmarkStart w:id="19" w:name="_Toc475534279"/>
      <w:r w:rsidRPr="00F71032">
        <w:rPr>
          <w:rFonts w:ascii="Arial" w:hAnsi="Arial" w:cs="Arial"/>
          <w:b/>
          <w:caps/>
          <w:lang w:val="hr-HR"/>
        </w:rPr>
        <w:t>1.4. Popis gospodarskih subjekata s kojima JE naručitelj u sukobu interesa</w:t>
      </w:r>
      <w:bookmarkEnd w:id="17"/>
      <w:bookmarkEnd w:id="18"/>
      <w:bookmarkEnd w:id="19"/>
    </w:p>
    <w:p w:rsidR="0051119F" w:rsidRDefault="0051119F" w:rsidP="00FD7449">
      <w:pPr>
        <w:spacing w:before="120"/>
        <w:jc w:val="both"/>
        <w:rPr>
          <w:rFonts w:ascii="Arial" w:hAnsi="Arial" w:cs="Arial"/>
          <w:lang w:val="hr-HR"/>
        </w:rPr>
      </w:pPr>
      <w:r>
        <w:rPr>
          <w:rFonts w:ascii="Arial" w:hAnsi="Arial" w:cs="Arial"/>
          <w:lang w:val="hr-HR"/>
        </w:rPr>
        <w:t>Sukladno čl. 80. st. 2. točka 2. ZJN 2016, Naručitelj objavljuje da ne postoje gospodarski subjekti s kojima su predstavnici naručitelja iz čl. 76. st. 2. u sukobu interesa.</w:t>
      </w:r>
    </w:p>
    <w:p w:rsidR="0051119F" w:rsidRDefault="0051119F" w:rsidP="00FD7449">
      <w:pPr>
        <w:spacing w:before="120"/>
        <w:jc w:val="both"/>
        <w:rPr>
          <w:rFonts w:ascii="Arial" w:hAnsi="Arial" w:cs="Arial"/>
          <w:lang w:val="hr-HR"/>
        </w:rPr>
      </w:pPr>
    </w:p>
    <w:p w:rsidR="00F87403" w:rsidRPr="00F71032" w:rsidRDefault="00F87403" w:rsidP="00424715">
      <w:pPr>
        <w:pStyle w:val="BodyTextuvlaka2uvlaka3"/>
        <w:tabs>
          <w:tab w:val="left" w:pos="0"/>
        </w:tabs>
        <w:outlineLvl w:val="1"/>
        <w:rPr>
          <w:rFonts w:cs="Arial"/>
          <w:b/>
          <w:caps/>
          <w:szCs w:val="22"/>
          <w:lang w:val="hr-HR"/>
        </w:rPr>
      </w:pPr>
      <w:bookmarkStart w:id="20" w:name="_Toc435011549"/>
      <w:bookmarkStart w:id="21" w:name="_Toc438210260"/>
      <w:bookmarkStart w:id="22" w:name="_Toc475534280"/>
      <w:r w:rsidRPr="00F71032">
        <w:rPr>
          <w:rFonts w:cs="Arial"/>
          <w:b/>
          <w:caps/>
          <w:szCs w:val="22"/>
          <w:lang w:val="hr-HR"/>
        </w:rPr>
        <w:t>1.5. Vrsta postupka nabave</w:t>
      </w:r>
      <w:bookmarkEnd w:id="20"/>
      <w:bookmarkEnd w:id="21"/>
      <w:bookmarkEnd w:id="22"/>
    </w:p>
    <w:p w:rsidR="00F87403"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 xml:space="preserve">Otvoreni postupak javne nabave </w:t>
      </w:r>
      <w:r w:rsidR="00E0403E" w:rsidRPr="00297533">
        <w:rPr>
          <w:rFonts w:ascii="Arial" w:hAnsi="Arial" w:cs="Arial"/>
          <w:lang w:val="hr-HR"/>
        </w:rPr>
        <w:t>male</w:t>
      </w:r>
      <w:r w:rsidRPr="00297533">
        <w:rPr>
          <w:rFonts w:ascii="Arial" w:hAnsi="Arial" w:cs="Arial"/>
          <w:lang w:val="hr-HR"/>
        </w:rPr>
        <w:t xml:space="preserve"> vrijednosti</w:t>
      </w:r>
      <w:r w:rsidR="00A2602E" w:rsidRPr="00297533">
        <w:rPr>
          <w:rFonts w:ascii="Arial" w:hAnsi="Arial" w:cs="Arial"/>
          <w:lang w:val="hr-HR"/>
        </w:rPr>
        <w:t>.</w:t>
      </w:r>
    </w:p>
    <w:p w:rsidR="00F87403" w:rsidRPr="00297533" w:rsidRDefault="00F87403" w:rsidP="00193295">
      <w:pPr>
        <w:tabs>
          <w:tab w:val="left" w:pos="374"/>
        </w:tabs>
        <w:jc w:val="both"/>
        <w:rPr>
          <w:rFonts w:ascii="Arial" w:hAnsi="Arial" w:cs="Arial"/>
          <w:lang w:val="hr-HR"/>
        </w:rPr>
      </w:pPr>
    </w:p>
    <w:p w:rsidR="00C6526D" w:rsidRPr="00F71032" w:rsidRDefault="00F87403" w:rsidP="00407883">
      <w:pPr>
        <w:pStyle w:val="BodyTextuvlaka2uvlaka3"/>
        <w:tabs>
          <w:tab w:val="left" w:pos="0"/>
        </w:tabs>
        <w:outlineLvl w:val="1"/>
        <w:rPr>
          <w:rFonts w:cs="Arial"/>
          <w:b/>
          <w:szCs w:val="22"/>
          <w:lang w:val="hr-HR"/>
        </w:rPr>
      </w:pPr>
      <w:bookmarkStart w:id="23" w:name="_Toc435011550"/>
      <w:bookmarkStart w:id="24" w:name="_Toc475534281"/>
      <w:bookmarkStart w:id="25" w:name="_Toc438210261"/>
      <w:r w:rsidRPr="00F71032">
        <w:rPr>
          <w:rFonts w:cs="Arial"/>
          <w:b/>
          <w:caps/>
          <w:szCs w:val="22"/>
          <w:lang w:val="hr-HR"/>
        </w:rPr>
        <w:t>1.6. Procijenjena vrijednost nabave:</w:t>
      </w:r>
      <w:bookmarkEnd w:id="23"/>
      <w:r w:rsidRPr="00F71032">
        <w:rPr>
          <w:rFonts w:cs="Arial"/>
          <w:b/>
          <w:caps/>
          <w:szCs w:val="22"/>
          <w:lang w:val="hr-HR"/>
        </w:rPr>
        <w:t xml:space="preserve"> </w:t>
      </w:r>
      <w:r w:rsidR="00E567FE" w:rsidRPr="00F71032">
        <w:rPr>
          <w:rFonts w:cs="Arial"/>
          <w:b/>
          <w:caps/>
          <w:szCs w:val="22"/>
          <w:lang w:val="hr-HR"/>
        </w:rPr>
        <w:t xml:space="preserve"> </w:t>
      </w:r>
      <w:r w:rsidR="002D1D0C">
        <w:rPr>
          <w:rFonts w:cs="Arial"/>
          <w:b/>
          <w:szCs w:val="22"/>
          <w:lang w:val="hr-HR"/>
        </w:rPr>
        <w:t>718</w:t>
      </w:r>
      <w:r w:rsidR="00AE49ED">
        <w:rPr>
          <w:rFonts w:cs="Arial"/>
          <w:b/>
          <w:szCs w:val="22"/>
          <w:lang w:val="hr-HR"/>
        </w:rPr>
        <w:t>.4</w:t>
      </w:r>
      <w:r w:rsidR="002F1B94" w:rsidRPr="00F71032">
        <w:rPr>
          <w:rFonts w:cs="Arial"/>
          <w:b/>
          <w:szCs w:val="22"/>
          <w:lang w:val="hr-HR"/>
        </w:rPr>
        <w:t>00,00</w:t>
      </w:r>
      <w:r w:rsidR="00C6526D" w:rsidRPr="00F71032">
        <w:rPr>
          <w:rFonts w:cs="Arial"/>
          <w:b/>
          <w:szCs w:val="22"/>
          <w:lang w:val="hr-HR"/>
        </w:rPr>
        <w:t xml:space="preserve"> kn bez PDV-a.</w:t>
      </w:r>
      <w:bookmarkEnd w:id="24"/>
    </w:p>
    <w:bookmarkEnd w:id="25"/>
    <w:p w:rsidR="00F87403" w:rsidRPr="00297533" w:rsidRDefault="00F87403" w:rsidP="00E0403E">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26" w:name="_Toc435011551"/>
      <w:bookmarkStart w:id="27" w:name="_Toc438210262"/>
      <w:bookmarkStart w:id="28" w:name="_Toc475534282"/>
      <w:r w:rsidRPr="00F71032">
        <w:rPr>
          <w:rFonts w:ascii="Arial" w:hAnsi="Arial" w:cs="Arial"/>
          <w:b/>
          <w:caps/>
          <w:lang w:val="hr-HR"/>
        </w:rPr>
        <w:t>1.7. Vrsta ugovora o javnoj nabavi</w:t>
      </w:r>
      <w:bookmarkEnd w:id="26"/>
      <w:bookmarkEnd w:id="27"/>
      <w:bookmarkEnd w:id="28"/>
    </w:p>
    <w:p w:rsidR="007C7D6D" w:rsidRPr="00297533" w:rsidRDefault="00C6526D" w:rsidP="007C7D6D">
      <w:pPr>
        <w:tabs>
          <w:tab w:val="left" w:pos="374"/>
        </w:tabs>
        <w:spacing w:before="120"/>
        <w:jc w:val="both"/>
        <w:rPr>
          <w:rFonts w:ascii="Arial" w:hAnsi="Arial" w:cs="Arial"/>
        </w:rPr>
      </w:pPr>
      <w:bookmarkStart w:id="29" w:name="_Toc390258767"/>
      <w:bookmarkStart w:id="30" w:name="_Toc390261892"/>
      <w:r w:rsidRPr="00297533">
        <w:rPr>
          <w:rFonts w:ascii="Arial" w:hAnsi="Arial" w:cs="Arial"/>
          <w:lang w:val="hr-HR"/>
        </w:rPr>
        <w:t xml:space="preserve">Ugovor o </w:t>
      </w:r>
      <w:r w:rsidR="00A2602E" w:rsidRPr="00297533">
        <w:rPr>
          <w:rFonts w:ascii="Arial" w:hAnsi="Arial" w:cs="Arial"/>
          <w:lang w:val="hr-HR"/>
        </w:rPr>
        <w:t xml:space="preserve">javnoj </w:t>
      </w:r>
      <w:r w:rsidR="002F1B94" w:rsidRPr="00297533">
        <w:rPr>
          <w:rFonts w:ascii="Arial" w:hAnsi="Arial" w:cs="Arial"/>
          <w:lang w:val="hr-HR"/>
        </w:rPr>
        <w:t>nabavi radova.</w:t>
      </w:r>
      <w:r w:rsidR="00D00737">
        <w:rPr>
          <w:rFonts w:ascii="Arial" w:eastAsia="Times New Roman" w:hAnsi="Arial" w:cs="Arial"/>
          <w:lang w:val="hr-HR" w:eastAsia="hr-HR"/>
        </w:rPr>
        <w:t xml:space="preserve"> </w:t>
      </w:r>
    </w:p>
    <w:bookmarkEnd w:id="29"/>
    <w:bookmarkEnd w:id="30"/>
    <w:p w:rsidR="00F87403" w:rsidRPr="00297533" w:rsidRDefault="00F87403" w:rsidP="00C6526D">
      <w:pPr>
        <w:tabs>
          <w:tab w:val="left" w:pos="374"/>
        </w:tabs>
        <w:jc w:val="both"/>
        <w:rPr>
          <w:rFonts w:ascii="Arial" w:hAnsi="Arial" w:cs="Arial"/>
          <w:color w:val="7030A0"/>
          <w:lang w:val="hr-HR"/>
        </w:rPr>
      </w:pPr>
    </w:p>
    <w:p w:rsidR="00F87403" w:rsidRPr="00F71032" w:rsidRDefault="00F87403" w:rsidP="00193295">
      <w:pPr>
        <w:tabs>
          <w:tab w:val="left" w:pos="374"/>
          <w:tab w:val="num" w:pos="1004"/>
        </w:tabs>
        <w:jc w:val="both"/>
        <w:outlineLvl w:val="1"/>
        <w:rPr>
          <w:rFonts w:ascii="Arial" w:hAnsi="Arial" w:cs="Arial"/>
          <w:b/>
          <w:caps/>
          <w:lang w:val="hr-HR"/>
        </w:rPr>
      </w:pPr>
      <w:bookmarkStart w:id="31" w:name="_Toc435011552"/>
      <w:bookmarkStart w:id="32" w:name="_Toc438210263"/>
      <w:bookmarkStart w:id="33" w:name="_Toc475534283"/>
      <w:r w:rsidRPr="00F71032">
        <w:rPr>
          <w:rFonts w:ascii="Arial" w:hAnsi="Arial" w:cs="Arial"/>
          <w:b/>
          <w:caps/>
          <w:lang w:val="hr-HR"/>
        </w:rPr>
        <w:t>1.8. Elektronička dražba</w:t>
      </w:r>
      <w:bookmarkEnd w:id="31"/>
      <w:bookmarkEnd w:id="32"/>
      <w:bookmarkEnd w:id="33"/>
    </w:p>
    <w:p w:rsidR="00350E88"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Elektronička dražba se ne provodi.</w:t>
      </w:r>
    </w:p>
    <w:p w:rsidR="00646166" w:rsidRPr="00F71032" w:rsidRDefault="00646166" w:rsidP="00BB387C">
      <w:pPr>
        <w:pStyle w:val="Heading1"/>
        <w:spacing w:before="600"/>
        <w:ind w:left="0" w:firstLine="0"/>
        <w:rPr>
          <w:rFonts w:cs="Arial"/>
          <w:lang w:val="hr-HR"/>
        </w:rPr>
      </w:pPr>
      <w:bookmarkStart w:id="34" w:name="_Toc435011554"/>
      <w:bookmarkStart w:id="35" w:name="_Toc438210265"/>
      <w:bookmarkStart w:id="36" w:name="_Toc475534284"/>
      <w:bookmarkEnd w:id="5"/>
      <w:bookmarkEnd w:id="6"/>
      <w:bookmarkEnd w:id="7"/>
      <w:r w:rsidRPr="00F71032">
        <w:rPr>
          <w:rFonts w:cs="Arial"/>
          <w:lang w:val="hr-HR"/>
        </w:rPr>
        <w:lastRenderedPageBreak/>
        <w:t>2. PODACI O PREDMETU NABAVE</w:t>
      </w:r>
      <w:bookmarkEnd w:id="34"/>
      <w:bookmarkEnd w:id="35"/>
      <w:bookmarkEnd w:id="36"/>
    </w:p>
    <w:p w:rsidR="00646166" w:rsidRPr="00F71032" w:rsidRDefault="00646166" w:rsidP="003174D8">
      <w:pPr>
        <w:tabs>
          <w:tab w:val="left" w:pos="284"/>
        </w:tabs>
        <w:spacing w:before="240"/>
        <w:jc w:val="both"/>
        <w:outlineLvl w:val="1"/>
        <w:rPr>
          <w:rFonts w:ascii="Arial" w:hAnsi="Arial" w:cs="Arial"/>
          <w:b/>
          <w:caps/>
          <w:lang w:val="hr-HR"/>
        </w:rPr>
      </w:pPr>
      <w:bookmarkStart w:id="37" w:name="_Toc438210266"/>
      <w:bookmarkStart w:id="38" w:name="_Toc475534285"/>
      <w:r w:rsidRPr="00F71032">
        <w:rPr>
          <w:rFonts w:ascii="Arial" w:hAnsi="Arial" w:cs="Arial"/>
          <w:b/>
          <w:caps/>
          <w:lang w:val="hr-HR"/>
        </w:rPr>
        <w:t>2.1. Opis predmeta nabave i CPV oznaka</w:t>
      </w:r>
      <w:bookmarkEnd w:id="37"/>
      <w:bookmarkEnd w:id="38"/>
    </w:p>
    <w:p w:rsidR="003F1401" w:rsidRPr="00297533" w:rsidRDefault="003F1401" w:rsidP="00F20C48">
      <w:pPr>
        <w:spacing w:before="120"/>
        <w:ind w:left="1843" w:hanging="1701"/>
        <w:jc w:val="both"/>
        <w:rPr>
          <w:rFonts w:ascii="Arial" w:hAnsi="Arial" w:cs="Arial"/>
          <w:spacing w:val="-1"/>
        </w:rPr>
      </w:pPr>
      <w:r w:rsidRPr="00297533">
        <w:rPr>
          <w:rFonts w:ascii="Arial" w:hAnsi="Arial" w:cs="Arial"/>
          <w:spacing w:val="-1"/>
        </w:rPr>
        <w:t xml:space="preserve">Predmet </w:t>
      </w:r>
      <w:r w:rsidR="00D54895" w:rsidRPr="00297533">
        <w:rPr>
          <w:rFonts w:ascii="Arial" w:hAnsi="Arial" w:cs="Arial"/>
          <w:spacing w:val="-1"/>
        </w:rPr>
        <w:t xml:space="preserve">nabave: </w:t>
      </w:r>
      <w:r w:rsidR="00AE49ED">
        <w:rPr>
          <w:rFonts w:ascii="Arial" w:hAnsi="Arial" w:cs="Arial"/>
          <w:b/>
          <w:spacing w:val="-1"/>
        </w:rPr>
        <w:t>Građevinsko obrtnički radovi održavanja komunalne infrastukture n</w:t>
      </w:r>
      <w:r w:rsidR="00323806">
        <w:rPr>
          <w:rFonts w:ascii="Arial" w:hAnsi="Arial" w:cs="Arial"/>
          <w:b/>
          <w:spacing w:val="-1"/>
        </w:rPr>
        <w:t>a području m</w:t>
      </w:r>
      <w:r w:rsidR="002D1D0C">
        <w:rPr>
          <w:rFonts w:ascii="Arial" w:hAnsi="Arial" w:cs="Arial"/>
          <w:b/>
          <w:spacing w:val="-1"/>
        </w:rPr>
        <w:t>jesnih odbora</w:t>
      </w:r>
      <w:r w:rsidR="00323806">
        <w:rPr>
          <w:rFonts w:ascii="Arial" w:hAnsi="Arial" w:cs="Arial"/>
          <w:b/>
          <w:spacing w:val="-1"/>
        </w:rPr>
        <w:t xml:space="preserve"> </w:t>
      </w:r>
      <w:r w:rsidR="002D1D0C">
        <w:rPr>
          <w:rFonts w:ascii="Arial" w:hAnsi="Arial" w:cs="Arial"/>
          <w:b/>
          <w:spacing w:val="-1"/>
        </w:rPr>
        <w:t>- ZAPAD</w:t>
      </w:r>
      <w:r w:rsidR="00AE49ED">
        <w:rPr>
          <w:rFonts w:ascii="Arial" w:hAnsi="Arial" w:cs="Arial"/>
          <w:b/>
          <w:spacing w:val="-1"/>
        </w:rPr>
        <w:t xml:space="preserve"> te dobava i postava komunalne opreme</w:t>
      </w:r>
    </w:p>
    <w:p w:rsidR="008F66E2" w:rsidRDefault="001B7253" w:rsidP="001B7253">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Oznaka i naziv iz Jedinstvenog rječnika javne nabave (CPV):</w:t>
      </w:r>
      <w:r w:rsidR="002F1B94" w:rsidRPr="00297533">
        <w:rPr>
          <w:rFonts w:ascii="Arial" w:eastAsia="Times New Roman" w:hAnsi="Arial" w:cs="Arial"/>
          <w:lang w:val="hr-HR" w:eastAsia="hr-HR"/>
        </w:rPr>
        <w:t xml:space="preserve"> </w:t>
      </w:r>
    </w:p>
    <w:p w:rsidR="001B7253" w:rsidRDefault="002F1B94" w:rsidP="001B7253">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45000000-7 (Gradnja</w:t>
      </w:r>
      <w:r w:rsidR="00D54895" w:rsidRPr="00297533">
        <w:rPr>
          <w:rFonts w:ascii="Arial" w:eastAsia="Times New Roman" w:hAnsi="Arial" w:cs="Arial"/>
          <w:lang w:val="hr-HR" w:eastAsia="hr-HR"/>
        </w:rPr>
        <w:t>)</w:t>
      </w:r>
    </w:p>
    <w:p w:rsidR="008F66E2" w:rsidRPr="00297533" w:rsidRDefault="008F66E2" w:rsidP="008F66E2">
      <w:pPr>
        <w:widowControl/>
        <w:spacing w:before="120"/>
        <w:jc w:val="both"/>
        <w:rPr>
          <w:rFonts w:ascii="Arial" w:eastAsia="Times New Roman" w:hAnsi="Arial" w:cs="Arial"/>
          <w:lang w:val="hr-HR" w:eastAsia="hr-HR"/>
        </w:rPr>
      </w:pPr>
      <w:r w:rsidRPr="008F66E2">
        <w:rPr>
          <w:rFonts w:ascii="Arial" w:eastAsia="Times New Roman" w:hAnsi="Arial" w:cs="Arial"/>
          <w:lang w:val="hr-HR" w:eastAsia="hr-HR"/>
        </w:rPr>
        <w:t>37000000-8</w:t>
      </w:r>
      <w:r>
        <w:rPr>
          <w:rFonts w:ascii="Arial" w:eastAsia="Times New Roman" w:hAnsi="Arial" w:cs="Arial"/>
          <w:lang w:val="hr-HR" w:eastAsia="hr-HR"/>
        </w:rPr>
        <w:t xml:space="preserve"> (G</w:t>
      </w:r>
      <w:r w:rsidRPr="008F66E2">
        <w:rPr>
          <w:rFonts w:ascii="Arial" w:eastAsia="Times New Roman" w:hAnsi="Arial" w:cs="Arial"/>
          <w:lang w:val="hr-HR" w:eastAsia="hr-HR"/>
        </w:rPr>
        <w:t>lazbeni instrumenti, proizvod</w:t>
      </w:r>
      <w:r>
        <w:rPr>
          <w:rFonts w:ascii="Arial" w:eastAsia="Times New Roman" w:hAnsi="Arial" w:cs="Arial"/>
          <w:lang w:val="hr-HR" w:eastAsia="hr-HR"/>
        </w:rPr>
        <w:t>i za sport, igre, igračke, proi</w:t>
      </w:r>
      <w:r w:rsidRPr="008F66E2">
        <w:rPr>
          <w:rFonts w:ascii="Arial" w:eastAsia="Times New Roman" w:hAnsi="Arial" w:cs="Arial"/>
          <w:lang w:val="hr-HR" w:eastAsia="hr-HR"/>
        </w:rPr>
        <w:t>zvodi  ručnog  rada,  materijali  za  umjetnost  i  pribor</w:t>
      </w:r>
      <w:r>
        <w:rPr>
          <w:rFonts w:ascii="Arial" w:eastAsia="Times New Roman" w:hAnsi="Arial" w:cs="Arial"/>
          <w:lang w:val="hr-HR" w:eastAsia="hr-HR"/>
        </w:rPr>
        <w:t>)</w:t>
      </w:r>
    </w:p>
    <w:p w:rsidR="00646166" w:rsidRPr="00F71032" w:rsidRDefault="00646166" w:rsidP="00E567FE">
      <w:pPr>
        <w:tabs>
          <w:tab w:val="left" w:pos="284"/>
        </w:tabs>
        <w:spacing w:before="240"/>
        <w:jc w:val="both"/>
        <w:outlineLvl w:val="1"/>
        <w:rPr>
          <w:rFonts w:ascii="Arial" w:hAnsi="Arial" w:cs="Arial"/>
          <w:b/>
          <w:caps/>
          <w:lang w:val="hr-HR"/>
        </w:rPr>
      </w:pPr>
      <w:bookmarkStart w:id="39" w:name="_Toc438210267"/>
      <w:bookmarkStart w:id="40" w:name="_Toc475534286"/>
      <w:r w:rsidRPr="00F71032">
        <w:rPr>
          <w:rFonts w:ascii="Arial" w:hAnsi="Arial" w:cs="Arial"/>
          <w:b/>
          <w:caps/>
          <w:lang w:val="hr-HR"/>
        </w:rPr>
        <w:t>2.2. Opis i oznaka grupa predmeta nabave, ako je predmet nabave podijeljen na GRUPE</w:t>
      </w:r>
      <w:bookmarkEnd w:id="39"/>
      <w:bookmarkEnd w:id="40"/>
    </w:p>
    <w:p w:rsidR="004F756E" w:rsidRPr="00297533" w:rsidRDefault="00350E88" w:rsidP="004F756E">
      <w:pPr>
        <w:spacing w:before="120"/>
        <w:jc w:val="both"/>
        <w:rPr>
          <w:rFonts w:cs="Arial"/>
          <w:sz w:val="21"/>
          <w:szCs w:val="21"/>
        </w:rPr>
      </w:pPr>
      <w:r w:rsidRPr="00297533">
        <w:rPr>
          <w:rFonts w:ascii="Arial" w:eastAsia="Times New Roman" w:hAnsi="Arial" w:cs="Arial"/>
          <w:lang w:val="hr-HR" w:eastAsia="hr-HR"/>
        </w:rPr>
        <w:t>Predmet nabave nije podijeljen na grup</w:t>
      </w:r>
      <w:r w:rsidR="004F756E" w:rsidRPr="00297533">
        <w:rPr>
          <w:rFonts w:ascii="Arial" w:eastAsia="Times New Roman" w:hAnsi="Arial" w:cs="Arial"/>
          <w:lang w:val="hr-HR" w:eastAsia="hr-HR"/>
        </w:rPr>
        <w:t>e. Dozvoljeno je nuđenje isključivo cjelokupnog predmeta nabave.</w:t>
      </w:r>
    </w:p>
    <w:p w:rsidR="00D71A66" w:rsidRPr="00F71032" w:rsidRDefault="00FE350B" w:rsidP="00B71C2E">
      <w:pPr>
        <w:tabs>
          <w:tab w:val="left" w:pos="284"/>
        </w:tabs>
        <w:spacing w:before="240"/>
        <w:jc w:val="both"/>
        <w:outlineLvl w:val="1"/>
        <w:rPr>
          <w:rFonts w:ascii="Arial" w:hAnsi="Arial" w:cs="Arial"/>
          <w:b/>
          <w:caps/>
          <w:lang w:val="hr-HR"/>
        </w:rPr>
      </w:pPr>
      <w:bookmarkStart w:id="41" w:name="_Toc475534287"/>
      <w:r w:rsidRPr="00F71032">
        <w:rPr>
          <w:rFonts w:ascii="Arial" w:hAnsi="Arial" w:cs="Arial"/>
          <w:b/>
          <w:caps/>
          <w:lang w:val="hr-HR"/>
        </w:rPr>
        <w:t>2.3. KOLIČINA PREDMETA NABAVE</w:t>
      </w:r>
      <w:bookmarkStart w:id="42" w:name="_Toc435011555"/>
      <w:bookmarkStart w:id="43" w:name="_Toc438210268"/>
      <w:bookmarkEnd w:id="41"/>
    </w:p>
    <w:p w:rsidR="009A516F" w:rsidRPr="0087226F" w:rsidRDefault="009A516F" w:rsidP="009A516F">
      <w:pPr>
        <w:spacing w:before="120"/>
        <w:jc w:val="both"/>
        <w:rPr>
          <w:rFonts w:ascii="Arial" w:eastAsia="Times New Roman" w:hAnsi="Arial" w:cs="Arial"/>
          <w:lang w:val="hr-HR" w:eastAsia="hr-HR"/>
        </w:rPr>
      </w:pPr>
      <w:r w:rsidRPr="0087226F">
        <w:rPr>
          <w:rFonts w:ascii="Arial" w:eastAsia="Times New Roman" w:hAnsi="Arial" w:cs="Arial"/>
          <w:lang w:val="hr-HR" w:eastAsia="hr-HR"/>
        </w:rPr>
        <w:t>Količina predmeta nabave u cijelosti je is</w:t>
      </w:r>
      <w:r w:rsidR="00896207" w:rsidRPr="0087226F">
        <w:rPr>
          <w:rFonts w:ascii="Arial" w:eastAsia="Times New Roman" w:hAnsi="Arial" w:cs="Arial"/>
          <w:lang w:val="hr-HR" w:eastAsia="hr-HR"/>
        </w:rPr>
        <w:t>kazana u Troškovniku.</w:t>
      </w:r>
    </w:p>
    <w:p w:rsidR="00646166" w:rsidRPr="0087226F" w:rsidRDefault="00FE350B" w:rsidP="003174D8">
      <w:pPr>
        <w:tabs>
          <w:tab w:val="left" w:pos="284"/>
        </w:tabs>
        <w:spacing w:before="240"/>
        <w:jc w:val="both"/>
        <w:outlineLvl w:val="1"/>
        <w:rPr>
          <w:rFonts w:ascii="Arial" w:hAnsi="Arial" w:cs="Arial"/>
          <w:b/>
          <w:caps/>
          <w:lang w:val="hr-HR"/>
        </w:rPr>
      </w:pPr>
      <w:bookmarkStart w:id="44" w:name="_Toc475534288"/>
      <w:r w:rsidRPr="0087226F">
        <w:rPr>
          <w:rFonts w:ascii="Arial" w:hAnsi="Arial" w:cs="Arial"/>
          <w:b/>
          <w:caps/>
          <w:lang w:val="hr-HR"/>
        </w:rPr>
        <w:t xml:space="preserve">2.4. </w:t>
      </w:r>
      <w:bookmarkEnd w:id="42"/>
      <w:bookmarkEnd w:id="43"/>
      <w:r w:rsidRPr="0087226F">
        <w:rPr>
          <w:rFonts w:ascii="Arial" w:hAnsi="Arial" w:cs="Arial"/>
          <w:b/>
          <w:caps/>
          <w:lang w:val="hr-HR"/>
        </w:rPr>
        <w:t>TEHNIČKA SPECIFIKACIJA PREDMETA NABAVE</w:t>
      </w:r>
      <w:bookmarkEnd w:id="44"/>
    </w:p>
    <w:p w:rsidR="00B71C2E" w:rsidRPr="0087226F" w:rsidRDefault="00B71C2E" w:rsidP="00B71C2E">
      <w:pPr>
        <w:pStyle w:val="Default"/>
        <w:spacing w:before="120"/>
        <w:jc w:val="both"/>
        <w:rPr>
          <w:rFonts w:eastAsia="Calibri"/>
          <w:color w:val="auto"/>
          <w:spacing w:val="-1"/>
          <w:sz w:val="22"/>
          <w:szCs w:val="22"/>
          <w:lang w:val="en-US" w:eastAsia="en-US"/>
        </w:rPr>
      </w:pPr>
      <w:bookmarkStart w:id="45" w:name="_Toc435011556"/>
      <w:bookmarkStart w:id="46" w:name="_Toc438210269"/>
      <w:r w:rsidRPr="0087226F">
        <w:rPr>
          <w:rFonts w:eastAsia="Calibri"/>
          <w:color w:val="auto"/>
          <w:spacing w:val="-1"/>
          <w:sz w:val="22"/>
          <w:szCs w:val="22"/>
          <w:lang w:val="en-US" w:eastAsia="en-US"/>
        </w:rPr>
        <w:t>Zahtjevi tehničke specifikacije predmeta nabave, njena vrsta, kvaliteta i količina u cijelosti su iskazani u Troškovniku.</w:t>
      </w:r>
    </w:p>
    <w:p w:rsidR="00B71C2E" w:rsidRPr="0087226F" w:rsidRDefault="00B71C2E" w:rsidP="00B71C2E">
      <w:pPr>
        <w:autoSpaceDE w:val="0"/>
        <w:autoSpaceDN w:val="0"/>
        <w:adjustRightInd w:val="0"/>
        <w:spacing w:before="120"/>
        <w:jc w:val="both"/>
        <w:rPr>
          <w:rFonts w:ascii="Arial" w:hAnsi="Arial" w:cs="Arial"/>
          <w:spacing w:val="-1"/>
        </w:rPr>
      </w:pPr>
      <w:r w:rsidRPr="0087226F">
        <w:rPr>
          <w:rFonts w:ascii="Arial" w:hAnsi="Arial" w:cs="Arial"/>
          <w:spacing w:val="-1"/>
        </w:rPr>
        <w:t xml:space="preserve">Troškovnik je kao zaseban dokument učitan u Elektronički oglasnik javne nabave Republike Hrvatke i dostupan za preuzimanje. </w:t>
      </w:r>
    </w:p>
    <w:p w:rsidR="00B474CC"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 xml:space="preserve">U troškovniku su opisani radovi na održavanju raznih objekata u gradskim parkovima, okolišima zgrada i drugim javnim zelenim površinama. Na gradilištu uz pješačke prometnice, izvođač je u obvezi omogućiti siguran prolaz pješacima. Naručitelj se ne obvezuje omogućiti priključak na komunalnu infrastrukturu. Radovi obuhvaćaju zemljane radove i rušenja, betonske, tesarske i zidarske radove, </w:t>
      </w:r>
      <w:r w:rsidR="00B474CC" w:rsidRPr="0087226F">
        <w:rPr>
          <w:rFonts w:ascii="Arial" w:hAnsi="Arial" w:cs="Arial"/>
          <w:spacing w:val="-1"/>
        </w:rPr>
        <w:t>prijevoz i prijenos materijala, sanaciju stjenskih pokosa, bravarske radove i razne radove.</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Radovi iskopa, rušenja, uklanjanja i prijevoza obračunavaju se u sraslo-zbijenom stanju.</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 xml:space="preserve">Radove izvoditi u skladu s pravilima struke tj. prema odgovarajućim pravilnicima i normama. Potrebna osiguranja susjednih objekata, instalacija, vozila i sl. te osiguranje radnika i prolaznika - građana, čuvanje izvedenih objekata do funkcionalne uporabljivosti i primopredaje obveze su izvođača u cijelosti te su uračunata u cijenu radova iz troškovnika. Jediničnim cjenama obuhvaćen je otežan rad zbog pješačkog prometa, svi potrebni materijali i rad potreban za potpuno i kvalitetno dovršenje posla iz opisa stavke kao i sva osiguranja, zaštite, ako se ukaže potreba - izrada projekta privremene preregulacije prometa i </w:t>
      </w:r>
      <w:r w:rsidR="002E0DE7" w:rsidRPr="0087226F">
        <w:rPr>
          <w:rFonts w:ascii="Arial" w:hAnsi="Arial" w:cs="Arial"/>
          <w:spacing w:val="-1"/>
        </w:rPr>
        <w:t xml:space="preserve">drugih projekata, </w:t>
      </w:r>
      <w:r w:rsidRPr="0087226F">
        <w:rPr>
          <w:rFonts w:ascii="Arial" w:hAnsi="Arial" w:cs="Arial"/>
          <w:spacing w:val="-1"/>
        </w:rPr>
        <w:t>pribavljanje potrebnih suglasnosti i sl.</w:t>
      </w:r>
      <w:r w:rsidR="002E0DE7" w:rsidRPr="0087226F">
        <w:rPr>
          <w:rFonts w:ascii="Arial" w:hAnsi="Arial" w:cs="Arial"/>
          <w:spacing w:val="-1"/>
        </w:rPr>
        <w:t>, precizna izmjera na terenu i</w:t>
      </w:r>
      <w:r w:rsidR="000A7BB5" w:rsidRPr="0087226F">
        <w:rPr>
          <w:rFonts w:ascii="Arial" w:hAnsi="Arial" w:cs="Arial"/>
          <w:spacing w:val="-1"/>
        </w:rPr>
        <w:t xml:space="preserve"> izrada radioničkih nacrta.</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Cijenom je obuhvaćeno uređenje gradilišta nakon dovršenja radova sanacije.</w:t>
      </w:r>
    </w:p>
    <w:p w:rsidR="002E0DE7" w:rsidRPr="0087226F" w:rsidRDefault="002E0DE7" w:rsidP="00896207">
      <w:pPr>
        <w:autoSpaceDE w:val="0"/>
        <w:autoSpaceDN w:val="0"/>
        <w:adjustRightInd w:val="0"/>
        <w:spacing w:before="120"/>
        <w:jc w:val="both"/>
        <w:rPr>
          <w:rFonts w:ascii="Arial" w:hAnsi="Arial" w:cs="Arial"/>
          <w:spacing w:val="-1"/>
        </w:rPr>
      </w:pPr>
      <w:r w:rsidRPr="0087226F">
        <w:rPr>
          <w:rFonts w:ascii="Arial" w:hAnsi="Arial" w:cs="Arial"/>
          <w:spacing w:val="-1"/>
        </w:rPr>
        <w:t>Predmet nabave također obuhvaća izradu i ugradnju komunalne opreme s time da su količine opreme promjenjive, a fakturiraju se po stvarno ugrađenoj opremi prema dobivenim narudžbenicama.</w:t>
      </w:r>
    </w:p>
    <w:p w:rsidR="006760C9" w:rsidRPr="0087226F" w:rsidRDefault="00C9653F" w:rsidP="004F1065">
      <w:pPr>
        <w:tabs>
          <w:tab w:val="left" w:pos="284"/>
        </w:tabs>
        <w:spacing w:before="240"/>
        <w:jc w:val="both"/>
        <w:outlineLvl w:val="1"/>
        <w:rPr>
          <w:rFonts w:ascii="Arial" w:hAnsi="Arial" w:cs="Arial"/>
          <w:b/>
          <w:caps/>
          <w:lang w:val="hr-HR"/>
        </w:rPr>
      </w:pPr>
      <w:bookmarkStart w:id="47" w:name="_Toc475534289"/>
      <w:r w:rsidRPr="0087226F">
        <w:rPr>
          <w:rFonts w:ascii="Arial" w:hAnsi="Arial" w:cs="Arial"/>
          <w:b/>
          <w:caps/>
          <w:lang w:val="hr-HR"/>
        </w:rPr>
        <w:t>2.</w:t>
      </w:r>
      <w:r w:rsidR="00E33DDF" w:rsidRPr="0087226F">
        <w:rPr>
          <w:rFonts w:ascii="Arial" w:hAnsi="Arial" w:cs="Arial"/>
          <w:b/>
          <w:caps/>
          <w:lang w:val="hr-HR"/>
        </w:rPr>
        <w:t>5</w:t>
      </w:r>
      <w:r w:rsidRPr="0087226F">
        <w:rPr>
          <w:rFonts w:ascii="Arial" w:hAnsi="Arial" w:cs="Arial"/>
          <w:b/>
          <w:caps/>
          <w:lang w:val="hr-HR"/>
        </w:rPr>
        <w:t>. M</w:t>
      </w:r>
      <w:r w:rsidR="009A516F" w:rsidRPr="0087226F">
        <w:rPr>
          <w:rFonts w:ascii="Arial" w:hAnsi="Arial" w:cs="Arial"/>
          <w:b/>
          <w:caps/>
          <w:lang w:val="hr-HR"/>
        </w:rPr>
        <w:t>jesto izvođenja radova</w:t>
      </w:r>
      <w:bookmarkEnd w:id="45"/>
      <w:bookmarkEnd w:id="46"/>
      <w:bookmarkEnd w:id="47"/>
    </w:p>
    <w:p w:rsidR="009A516F" w:rsidRPr="00297533" w:rsidRDefault="0087226F" w:rsidP="002002F1">
      <w:pPr>
        <w:widowControl/>
        <w:spacing w:before="120"/>
        <w:jc w:val="both"/>
        <w:rPr>
          <w:rFonts w:ascii="Arial" w:hAnsi="Arial" w:cs="Arial"/>
          <w:spacing w:val="-1"/>
        </w:rPr>
      </w:pPr>
      <w:r w:rsidRPr="00F20C48">
        <w:rPr>
          <w:rFonts w:ascii="Arial" w:hAnsi="Arial" w:cs="Arial"/>
          <w:b/>
          <w:spacing w:val="-1"/>
        </w:rPr>
        <w:t>Područje Grada Rijeke</w:t>
      </w:r>
      <w:r w:rsidR="002D1D0C">
        <w:rPr>
          <w:rFonts w:ascii="Arial" w:hAnsi="Arial" w:cs="Arial"/>
          <w:spacing w:val="-1"/>
        </w:rPr>
        <w:t>: Brajda-Dolac, Gornji Zamet, Grbci, Kantrida, Luka, Mlaka, Potok, Srdoči, Sv. Nikola, Školjić, Zamet</w:t>
      </w:r>
    </w:p>
    <w:p w:rsidR="009A516F" w:rsidRPr="00F71032" w:rsidRDefault="009A516F" w:rsidP="009A516F">
      <w:pPr>
        <w:tabs>
          <w:tab w:val="left" w:pos="284"/>
        </w:tabs>
        <w:spacing w:before="240"/>
        <w:jc w:val="both"/>
        <w:outlineLvl w:val="1"/>
        <w:rPr>
          <w:rFonts w:ascii="Arial" w:hAnsi="Arial" w:cs="Arial"/>
          <w:b/>
          <w:caps/>
          <w:lang w:val="hr-HR"/>
        </w:rPr>
      </w:pPr>
      <w:bookmarkStart w:id="48" w:name="_Toc469395371"/>
      <w:bookmarkStart w:id="49" w:name="_Toc475534290"/>
      <w:r w:rsidRPr="00F71032">
        <w:rPr>
          <w:rFonts w:ascii="Arial" w:hAnsi="Arial" w:cs="Arial"/>
          <w:b/>
          <w:caps/>
          <w:lang w:val="hr-HR"/>
        </w:rPr>
        <w:t>2.6. Rok izvođenja radova / trajanja ugovora o javnim radovima</w:t>
      </w:r>
      <w:bookmarkStart w:id="50" w:name="_GoBack"/>
      <w:bookmarkEnd w:id="48"/>
      <w:bookmarkEnd w:id="49"/>
      <w:bookmarkEnd w:id="50"/>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Početak radova je odmah po potpisivanju Ugovora o javnoj nabavi radova.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Predmetni radovi izvode se prema potrebama Naručitelja, sukcesivno tijekom godine, prema pisanom nalogu u kojem se naznačuju predmet, količina i ugovorena jedinična cijena.</w:t>
      </w:r>
    </w:p>
    <w:p w:rsidR="008C43C7" w:rsidRDefault="00F20C48" w:rsidP="002642AD">
      <w:pPr>
        <w:widowControl/>
        <w:rPr>
          <w:rFonts w:ascii="Arial" w:hAnsi="Arial" w:cs="Arial"/>
          <w:spacing w:val="-1"/>
        </w:rPr>
      </w:pPr>
      <w:r>
        <w:rPr>
          <w:rFonts w:ascii="Arial" w:hAnsi="Arial" w:cs="Arial"/>
          <w:spacing w:val="-1"/>
        </w:rPr>
        <w:br w:type="page"/>
      </w:r>
      <w:r w:rsidR="008C43C7">
        <w:rPr>
          <w:rFonts w:ascii="Arial" w:hAnsi="Arial" w:cs="Arial"/>
          <w:spacing w:val="-1"/>
        </w:rPr>
        <w:lastRenderedPageBreak/>
        <w:t>Rok isporuke s ugradnjom komunalne opreme ne može biti duži od 15 (petnaest) dana od dana zaprimanja narudžbenice.</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Naručitelj će dostaviti Izvođaču pisani nalog s količinama i rokom za izvođenje radova za svaku lokaciju.</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 se obvezuje po nalogu postupiti odmah, bez odlaganja.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Izvođače se obvezuje izvoditi radove istovremeno na više lokacija na području Grada Rijeke prema pisanim narudžbenicama Naručitelja.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 je u obvezi voditi građevinsku knjigu o stvarno izvršenim radovima koju ovjer</w:t>
      </w:r>
      <w:r w:rsidR="00F16FD4" w:rsidRPr="00297533">
        <w:rPr>
          <w:rFonts w:ascii="Arial" w:hAnsi="Arial" w:cs="Arial"/>
          <w:spacing w:val="-1"/>
        </w:rPr>
        <w:t>ava ovlaštena osoba Naručitelja.</w:t>
      </w:r>
    </w:p>
    <w:p w:rsidR="00F16FD4" w:rsidRPr="000A7BB5" w:rsidRDefault="00F16FD4" w:rsidP="00896207">
      <w:pPr>
        <w:widowControl/>
        <w:spacing w:before="120"/>
        <w:jc w:val="both"/>
        <w:rPr>
          <w:rFonts w:ascii="Arial" w:hAnsi="Arial" w:cs="Arial"/>
          <w:spacing w:val="-1"/>
        </w:rPr>
      </w:pPr>
      <w:r w:rsidRPr="000A7BB5">
        <w:rPr>
          <w:rFonts w:ascii="Arial" w:hAnsi="Arial" w:cs="Arial"/>
          <w:spacing w:val="-1"/>
        </w:rPr>
        <w:t>Izvođač je u obvezi za svaki dan</w:t>
      </w:r>
      <w:r w:rsidR="00896207" w:rsidRPr="000A7BB5">
        <w:rPr>
          <w:rFonts w:ascii="Arial" w:hAnsi="Arial" w:cs="Arial"/>
          <w:spacing w:val="-1"/>
        </w:rPr>
        <w:t xml:space="preserve"> prekoračenja roka utvrđenog u n</w:t>
      </w:r>
      <w:r w:rsidRPr="000A7BB5">
        <w:rPr>
          <w:rFonts w:ascii="Arial" w:hAnsi="Arial" w:cs="Arial"/>
          <w:spacing w:val="-1"/>
        </w:rPr>
        <w:t xml:space="preserve">alogu iz stavka </w:t>
      </w:r>
      <w:r w:rsidR="008C43C7">
        <w:rPr>
          <w:rFonts w:ascii="Arial" w:hAnsi="Arial" w:cs="Arial"/>
          <w:spacing w:val="-1"/>
        </w:rPr>
        <w:t xml:space="preserve">4. </w:t>
      </w:r>
      <w:r w:rsidRPr="000A7BB5">
        <w:rPr>
          <w:rFonts w:ascii="Arial" w:hAnsi="Arial" w:cs="Arial"/>
          <w:spacing w:val="-1"/>
        </w:rPr>
        <w:t>ove točke, platiti Naručitelju ugovornu kaznu koja će biti regulirana Ugovorom.</w:t>
      </w:r>
    </w:p>
    <w:p w:rsidR="00F16FD4" w:rsidRDefault="00F16FD4" w:rsidP="00896207">
      <w:pPr>
        <w:widowControl/>
        <w:spacing w:before="120"/>
        <w:jc w:val="both"/>
        <w:rPr>
          <w:rFonts w:ascii="Arial" w:hAnsi="Arial" w:cs="Arial"/>
          <w:spacing w:val="-1"/>
        </w:rPr>
      </w:pPr>
      <w:r w:rsidRPr="00297533">
        <w:rPr>
          <w:rFonts w:ascii="Arial" w:hAnsi="Arial" w:cs="Arial"/>
          <w:spacing w:val="-1"/>
        </w:rPr>
        <w:t>Obračun ugovorne kazne izvršit će se prilikom mjesečnog obračuna izvršenih radova.</w:t>
      </w:r>
    </w:p>
    <w:p w:rsidR="00F16FD4" w:rsidRPr="009F38D1" w:rsidRDefault="000A7BB5" w:rsidP="009F38D1">
      <w:pPr>
        <w:widowControl/>
        <w:spacing w:before="120"/>
        <w:jc w:val="both"/>
        <w:rPr>
          <w:rFonts w:ascii="Arial" w:hAnsi="Arial" w:cs="Arial"/>
          <w:b/>
          <w:spacing w:val="-1"/>
        </w:rPr>
      </w:pPr>
      <w:r>
        <w:rPr>
          <w:rFonts w:ascii="Arial" w:hAnsi="Arial" w:cs="Arial"/>
          <w:spacing w:val="-1"/>
        </w:rPr>
        <w:t xml:space="preserve">Ugovor se sklapa na razdoblje </w:t>
      </w:r>
      <w:r w:rsidRPr="003547BE">
        <w:rPr>
          <w:rFonts w:ascii="Arial" w:hAnsi="Arial" w:cs="Arial"/>
          <w:spacing w:val="-1"/>
        </w:rPr>
        <w:t>od 1 (jedne) godine.</w:t>
      </w:r>
    </w:p>
    <w:p w:rsidR="00CB42E5" w:rsidRPr="00F71032" w:rsidRDefault="00CB42E5" w:rsidP="009F38D1">
      <w:pPr>
        <w:pStyle w:val="Heading1"/>
        <w:spacing w:before="360"/>
        <w:ind w:left="0" w:firstLine="0"/>
        <w:rPr>
          <w:rFonts w:cs="Arial"/>
          <w:sz w:val="24"/>
          <w:szCs w:val="24"/>
          <w:lang w:val="hr-HR"/>
        </w:rPr>
      </w:pPr>
      <w:bookmarkStart w:id="51" w:name="_Toc435011557"/>
      <w:bookmarkStart w:id="52" w:name="_Toc438210270"/>
      <w:bookmarkStart w:id="53" w:name="_Toc475534291"/>
      <w:r w:rsidRPr="00F71032">
        <w:rPr>
          <w:rFonts w:cs="Arial"/>
          <w:sz w:val="24"/>
          <w:szCs w:val="24"/>
          <w:lang w:val="hr-HR"/>
        </w:rPr>
        <w:t xml:space="preserve">3. </w:t>
      </w:r>
      <w:r w:rsidR="00241D9C" w:rsidRPr="00F71032">
        <w:rPr>
          <w:rFonts w:cs="Arial"/>
          <w:sz w:val="24"/>
          <w:szCs w:val="24"/>
          <w:lang w:val="hr-HR"/>
        </w:rPr>
        <w:t>OSNOVE ZA ISKLJUČENJE GOSPODARSKOG SUBJEKTA</w:t>
      </w:r>
      <w:bookmarkEnd w:id="51"/>
      <w:bookmarkEnd w:id="52"/>
      <w:bookmarkEnd w:id="53"/>
    </w:p>
    <w:p w:rsidR="00792224" w:rsidRPr="00F71032" w:rsidRDefault="0034602D" w:rsidP="004E2C70">
      <w:pPr>
        <w:widowControl/>
        <w:spacing w:before="120" w:after="100" w:afterAutospacing="1"/>
        <w:jc w:val="both"/>
        <w:rPr>
          <w:rFonts w:ascii="Arial" w:eastAsia="Times New Roman" w:hAnsi="Arial" w:cs="Arial"/>
          <w:b/>
          <w:lang w:val="hr-HR" w:eastAsia="hr-HR"/>
        </w:rPr>
      </w:pPr>
      <w:bookmarkStart w:id="54" w:name="_Toc471975748"/>
      <w:bookmarkStart w:id="55" w:name="_Toc355620158"/>
      <w:bookmarkStart w:id="56" w:name="_Toc363558774"/>
      <w:bookmarkStart w:id="57" w:name="_Toc435011560"/>
      <w:bookmarkStart w:id="58" w:name="_Toc438210273"/>
      <w:r w:rsidRPr="00F71032">
        <w:rPr>
          <w:rFonts w:ascii="Arial" w:hAnsi="Arial" w:cs="Arial"/>
          <w:b/>
          <w:caps/>
          <w:lang w:val="hr-HR"/>
        </w:rPr>
        <w:t>3.1.</w:t>
      </w:r>
      <w:r w:rsidR="009F2302" w:rsidRPr="00F71032">
        <w:rPr>
          <w:rFonts w:ascii="Arial" w:eastAsia="Times New Roman" w:hAnsi="Arial" w:cs="Arial"/>
          <w:b/>
          <w:lang w:val="en-GB"/>
        </w:rPr>
        <w:t xml:space="preserve"> </w:t>
      </w:r>
      <w:r w:rsidRPr="00F71032">
        <w:rPr>
          <w:rFonts w:ascii="Arial" w:eastAsia="Times New Roman" w:hAnsi="Arial" w:cs="Arial"/>
          <w:b/>
          <w:lang w:val="hr-HR" w:eastAsia="hr-HR"/>
        </w:rPr>
        <w:t>Javni naručitelj obvezan je isključiti gospodarskog subjekta iz postupka javne nabave u bilo kojem trenutku tijekom postupka javne nabave ako utvrdi da</w:t>
      </w:r>
      <w:r w:rsidR="00792224" w:rsidRPr="00F71032">
        <w:rPr>
          <w:rFonts w:ascii="Arial" w:eastAsia="Times New Roman" w:hAnsi="Arial" w:cs="Arial"/>
          <w:b/>
          <w:lang w:val="hr-HR" w:eastAsia="hr-HR"/>
        </w:rPr>
        <w:t>:</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1. je gospodarski subjekt koji </w:t>
      </w:r>
      <w:r w:rsidRPr="0051119F">
        <w:rPr>
          <w:rFonts w:ascii="Arial" w:eastAsia="Times New Roman" w:hAnsi="Arial" w:cs="Arial"/>
          <w:b/>
          <w:lang w:val="hr-HR" w:eastAsia="hr-HR"/>
        </w:rPr>
        <w:t>ima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w:t>
      </w:r>
      <w:r w:rsidRPr="0051119F">
        <w:rPr>
          <w:rFonts w:ascii="Arial" w:eastAsia="Times New Roman" w:hAnsi="Arial" w:cs="Arial"/>
          <w:b/>
          <w:lang w:val="hr-HR" w:eastAsia="hr-HR"/>
        </w:rPr>
        <w:t>koja je državljanin Republike Hrvatske</w:t>
      </w:r>
      <w:r w:rsidRPr="00297533">
        <w:rPr>
          <w:rFonts w:ascii="Arial" w:eastAsia="Times New Roman" w:hAnsi="Arial" w:cs="Arial"/>
          <w:lang w:val="hr-HR" w:eastAsia="hr-HR"/>
        </w:rPr>
        <w:t xml:space="preserve"> pravomoćnom presudom osuđena za:</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 sudjelovanje u zločinačkoj organizaciji,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328. (zločinačko udruženje) i članka 329. (počinjenje kaznenog djela u sastavu zločinačkog udruženja)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333. (udruživanje za počinjenje kaznenih djela),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b) korupciju,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C1412"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c) prijevaru,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236. (prijevara), članka 247. (prijevara u gospodarskom poslovanju), članka 256. (utaja poreza ili carine) i članka 258. (subvencijska prijevara)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224. (prijevara), članka 293. (prijevara u gospodarskom poslovanju) i članka 286. (utaja poreza i drugih davanja)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d) terorizam ili kaznena djela povezana s terorističkim aktivnostima,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97. (terorizam), članka 99. (javno poticanje na terorizam), članka 100. (novačenje za terorizam), članka 101. (obuka za terorizam) i članka 102. (terorističko udruženje)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e) pranje novca ili financiranje terorizma,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98. (financiranje terorizma) i članka 265. (pranje novca)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279. (pranje novca)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f) dječji rad ili druge oblike trgovanja ljudima,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106. (trgovanje ljudima) Kaznenog zakona</w:t>
      </w:r>
    </w:p>
    <w:p w:rsidR="004E2C70"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 članka 175. (trgovanje ljudima i ropstvo) iz Kaznenog zakona (»Narodne novine«, br. 110/97., 27/98., 50/00., 129/00., 51/01., 111/03., 190/03., 105/04., 84/05., 71/06., 110/07., 152/08., 57/11., 77/11. i 143/12.), </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ili</w:t>
      </w:r>
    </w:p>
    <w:p w:rsidR="0034602D" w:rsidRPr="00297533" w:rsidRDefault="0034602D" w:rsidP="001C1412">
      <w:pPr>
        <w:widowControl/>
        <w:spacing w:before="240" w:after="100" w:afterAutospacing="1"/>
        <w:jc w:val="both"/>
        <w:rPr>
          <w:rFonts w:ascii="Arial" w:eastAsia="Times New Roman" w:hAnsi="Arial" w:cs="Arial"/>
          <w:lang w:val="hr-HR" w:eastAsia="hr-HR"/>
        </w:rPr>
      </w:pPr>
      <w:r w:rsidRPr="00297533">
        <w:rPr>
          <w:rFonts w:ascii="Arial" w:eastAsia="Times New Roman" w:hAnsi="Arial" w:cs="Arial"/>
          <w:lang w:val="hr-HR" w:eastAsia="hr-HR"/>
        </w:rPr>
        <w:t xml:space="preserve">2. je gospodarski subjekt koji </w:t>
      </w:r>
      <w:r w:rsidRPr="006263EA">
        <w:rPr>
          <w:rFonts w:ascii="Arial" w:eastAsia="Times New Roman" w:hAnsi="Arial" w:cs="Arial"/>
          <w:b/>
          <w:lang w:val="hr-HR" w:eastAsia="hr-HR"/>
        </w:rPr>
        <w:t>nema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koja </w:t>
      </w:r>
      <w:r w:rsidRPr="006263EA">
        <w:rPr>
          <w:rFonts w:ascii="Arial" w:eastAsia="Times New Roman" w:hAnsi="Arial" w:cs="Arial"/>
          <w:b/>
          <w:lang w:val="hr-HR" w:eastAsia="hr-HR"/>
        </w:rPr>
        <w:t>nije državljanin Republike Hrvatske</w:t>
      </w:r>
      <w:r w:rsidRPr="00297533">
        <w:rPr>
          <w:rFonts w:ascii="Arial" w:eastAsia="Times New Roman" w:hAnsi="Arial" w:cs="Arial"/>
          <w:lang w:val="hr-HR"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kod kojeg su ostvarene osnove za isključenje može Naručitelju dostaviti dokaze o mjerama koje je poduzeo kako bi dokazao svoju pouzdanost bez obzira na postojanje relevantne osnove za isključenje.</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Poduzimanje mjera gospodarski subjekt dokazuje:</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1. plaćanjem naknade štete ili poduzimanjem drugih odgovarajućih mjera u cilju plaćanja naknade štete prouzročene kaznenim djelom ili propustom</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2. aktivnom suradnjom s nadležnim istražnim tijelima radi potpunog razjašnjenja činjenica i okolnosti u vezi s kaznenim djelom ili propustom</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3. odgovarajućim tehničkim, organizacijskim i kadrovskim mjerama radi sprječavanja daljnjih kaznenih djela ili propusta.</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Mjere koje je poduzeo gospodarski subjekt ocjenjuju se uzimajući u obzir težinu i posebne okolnosti kaznenog djela ili propusta te je obvezan obrazložiti razloge prihvaćanja ili neprihvaćanja mjera.</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Naručitelj neće isključiti gospodarskog subjekta iz postupka javne nabave ako je ocijenjeno da su poduzete mjere primjerene.</w:t>
      </w:r>
    </w:p>
    <w:p w:rsidR="005A4480" w:rsidRPr="00297533" w:rsidRDefault="005A4480"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kojem je pravomoćnom presudom određena zabrana sudjelovanja u postupcima javne nabave nema pravo korištenja mogućnosti do isteka roka zabrane u državi u kojoj je presuda na snazi.</w:t>
      </w:r>
    </w:p>
    <w:p w:rsidR="005A4480" w:rsidRPr="00297533" w:rsidRDefault="005A4480" w:rsidP="001E776F">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color w:val="231F20"/>
          <w:lang w:val="hr-HR" w:eastAsia="hr-HR"/>
        </w:rPr>
        <w:t xml:space="preserve">Razdoblje isključenja gospodarskog subjekta kod kojeg su ostvarene osnove za isključenje iz postupka javne nabave je </w:t>
      </w:r>
      <w:r w:rsidRPr="004B0D0A">
        <w:rPr>
          <w:rFonts w:ascii="Arial" w:eastAsia="Times New Roman" w:hAnsi="Arial" w:cs="Arial"/>
          <w:b/>
          <w:color w:val="231F20"/>
          <w:lang w:val="hr-HR" w:eastAsia="hr-HR"/>
        </w:rPr>
        <w:t>pet godina od dana pravomoćnosti presude</w:t>
      </w:r>
      <w:r w:rsidRPr="00297533">
        <w:rPr>
          <w:rFonts w:ascii="Arial" w:eastAsia="Times New Roman" w:hAnsi="Arial" w:cs="Arial"/>
          <w:color w:val="231F20"/>
          <w:lang w:val="hr-HR" w:eastAsia="hr-HR"/>
        </w:rPr>
        <w:t xml:space="preserve">, osim ako pravomoćnom presudom nije </w:t>
      </w:r>
      <w:r w:rsidRPr="00297533">
        <w:rPr>
          <w:rFonts w:ascii="Arial" w:eastAsia="Times New Roman" w:hAnsi="Arial" w:cs="Arial"/>
          <w:lang w:val="hr-HR" w:eastAsia="hr-HR"/>
        </w:rPr>
        <w:t>određeno drukčije.</w:t>
      </w:r>
    </w:p>
    <w:p w:rsidR="00E92426" w:rsidRDefault="00E92426" w:rsidP="005A4480">
      <w:pPr>
        <w:tabs>
          <w:tab w:val="left" w:pos="284"/>
        </w:tabs>
        <w:spacing w:before="24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gore navedenih okolnosti, gospodarski subjekt u ponudi dostavlja ispunjeni obrazac Europske jedinstvene dokumentacija o nabavi (dalje ESPD)</w:t>
      </w:r>
      <w:r w:rsidR="008C506B" w:rsidRPr="00F71032">
        <w:rPr>
          <w:rFonts w:ascii="Arial" w:eastAsia="Times New Roman" w:hAnsi="Arial" w:cs="Arial"/>
          <w:b/>
          <w:lang w:val="hr-HR" w:eastAsia="hr-HR"/>
        </w:rPr>
        <w:t xml:space="preserve"> (Dio III. Osnove za isključenje, Odjeljak A: Osnove povezane s kaznenim presudama</w:t>
      </w:r>
      <w:r w:rsidR="006263EA">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4B0D0A" w:rsidRPr="00316C43" w:rsidRDefault="007D5ED9" w:rsidP="005A448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4B0D0A" w:rsidRPr="00316C43">
        <w:rPr>
          <w:rFonts w:ascii="Arial" w:eastAsia="Times New Roman" w:hAnsi="Arial" w:cs="Arial"/>
          <w:lang w:val="hr-HR" w:eastAsia="hr-HR"/>
        </w:rPr>
        <w:t xml:space="preserve"> prije donošenja odluke od ponuditelja koji je podnio najpovoljniju ponudu, zatražiti da u primjerenom </w:t>
      </w:r>
      <w:r w:rsidR="00965995" w:rsidRPr="00316C43">
        <w:rPr>
          <w:rFonts w:ascii="Arial" w:eastAsia="Times New Roman" w:hAnsi="Arial" w:cs="Arial"/>
          <w:lang w:val="hr-HR" w:eastAsia="hr-HR"/>
        </w:rPr>
        <w:t xml:space="preserve">roku, ne kraćem od 5 (pet) dana dostavi ažurirane popratne dokumente kojima dokazuje </w:t>
      </w:r>
      <w:r w:rsidR="004B0D0A" w:rsidRPr="00316C43">
        <w:rPr>
          <w:rFonts w:ascii="Arial" w:eastAsia="Times New Roman" w:hAnsi="Arial" w:cs="Arial"/>
          <w:lang w:val="hr-HR" w:eastAsia="hr-HR"/>
        </w:rPr>
        <w:t>da ne postoje osnove z</w:t>
      </w:r>
      <w:r w:rsidR="00270110" w:rsidRPr="00316C43">
        <w:rPr>
          <w:rFonts w:ascii="Arial" w:eastAsia="Times New Roman" w:hAnsi="Arial" w:cs="Arial"/>
          <w:lang w:val="hr-HR" w:eastAsia="hr-HR"/>
        </w:rPr>
        <w:t>a isključenje iz točke 3.1.</w:t>
      </w:r>
    </w:p>
    <w:p w:rsidR="00AC3575" w:rsidRDefault="005F1609" w:rsidP="00E567FE">
      <w:pPr>
        <w:widowControl/>
        <w:spacing w:before="120"/>
        <w:jc w:val="both"/>
        <w:rPr>
          <w:rFonts w:ascii="Arial" w:eastAsia="Times New Roman" w:hAnsi="Arial" w:cs="Arial"/>
          <w:lang w:val="hr-HR" w:eastAsia="hr-HR"/>
        </w:rPr>
      </w:pPr>
      <w:r w:rsidRPr="00F71032">
        <w:rPr>
          <w:rFonts w:ascii="Arial" w:hAnsi="Arial" w:cs="Arial"/>
          <w:b/>
          <w:lang w:val="hr-HR"/>
        </w:rPr>
        <w:lastRenderedPageBreak/>
        <w:t>K</w:t>
      </w:r>
      <w:r w:rsidR="005175FB" w:rsidRPr="00F71032">
        <w:rPr>
          <w:rFonts w:ascii="Arial" w:hAnsi="Arial" w:cs="Arial"/>
          <w:b/>
          <w:lang w:val="hr-HR"/>
        </w:rPr>
        <w:t>ao do</w:t>
      </w:r>
      <w:r w:rsidR="00901E3F" w:rsidRPr="00F71032">
        <w:rPr>
          <w:rFonts w:ascii="Arial" w:hAnsi="Arial" w:cs="Arial"/>
          <w:b/>
          <w:lang w:val="hr-HR"/>
        </w:rPr>
        <w:t>voljan</w:t>
      </w:r>
      <w:r w:rsidR="005175FB" w:rsidRPr="00F71032">
        <w:rPr>
          <w:rFonts w:ascii="Arial" w:hAnsi="Arial" w:cs="Arial"/>
          <w:b/>
          <w:lang w:val="hr-HR"/>
        </w:rPr>
        <w:t xml:space="preserve"> dokaz da ne postoje osnove za iskl</w:t>
      </w:r>
      <w:r w:rsidR="00270110">
        <w:rPr>
          <w:rFonts w:ascii="Arial" w:hAnsi="Arial" w:cs="Arial"/>
          <w:b/>
          <w:lang w:val="hr-HR"/>
        </w:rPr>
        <w:t>j</w:t>
      </w:r>
      <w:r w:rsidR="005175FB" w:rsidRPr="00F71032">
        <w:rPr>
          <w:rFonts w:ascii="Arial" w:hAnsi="Arial" w:cs="Arial"/>
          <w:b/>
          <w:lang w:val="hr-HR"/>
        </w:rPr>
        <w:t>učenje</w:t>
      </w:r>
      <w:r w:rsidR="00342E44" w:rsidRPr="00F71032">
        <w:rPr>
          <w:rFonts w:ascii="Arial" w:hAnsi="Arial" w:cs="Arial"/>
          <w:b/>
          <w:lang w:val="hr-HR"/>
        </w:rPr>
        <w:t xml:space="preserve"> iz točke 3</w:t>
      </w:r>
      <w:r w:rsidR="0034602D" w:rsidRPr="00F71032">
        <w:rPr>
          <w:rFonts w:ascii="Arial" w:hAnsi="Arial" w:cs="Arial"/>
          <w:b/>
          <w:lang w:val="hr-HR"/>
        </w:rPr>
        <w:t>.1.</w:t>
      </w:r>
      <w:r w:rsidRPr="00F71032">
        <w:rPr>
          <w:rFonts w:ascii="Arial" w:hAnsi="Arial" w:cs="Arial"/>
          <w:b/>
          <w:lang w:val="hr-HR"/>
        </w:rPr>
        <w:t xml:space="preserve"> Dokumentacije o nabavi Naručitelj će prihvatiti</w:t>
      </w:r>
      <w:r w:rsidRPr="00297533">
        <w:rPr>
          <w:rFonts w:ascii="Arial" w:hAnsi="Arial" w:cs="Arial"/>
          <w:lang w:val="hr-HR"/>
        </w:rPr>
        <w:t xml:space="preserve"> </w:t>
      </w:r>
      <w:r w:rsidR="005175FB" w:rsidRPr="00270110">
        <w:rPr>
          <w:rFonts w:ascii="Arial" w:eastAsia="Times New Roman" w:hAnsi="Arial" w:cs="Arial"/>
          <w:b/>
          <w:lang w:val="hr-HR" w:eastAsia="hr-HR"/>
        </w:rPr>
        <w:t xml:space="preserve">izvadak </w:t>
      </w:r>
      <w:r w:rsidR="0034602D" w:rsidRPr="00270110">
        <w:rPr>
          <w:rFonts w:ascii="Arial" w:eastAsia="Times New Roman" w:hAnsi="Arial" w:cs="Arial"/>
          <w:b/>
          <w:lang w:val="hr-HR" w:eastAsia="hr-HR"/>
        </w:rPr>
        <w:t>iz kaznene evidencije</w:t>
      </w:r>
      <w:r w:rsidR="0034602D" w:rsidRPr="00297533">
        <w:rPr>
          <w:rFonts w:ascii="Arial" w:eastAsia="Times New Roman" w:hAnsi="Arial" w:cs="Arial"/>
          <w:lang w:val="hr-HR" w:eastAsia="hr-HR"/>
        </w:rPr>
        <w:t xml:space="preserve"> ili drugog odgovarajućeg registra ili, ako to nije moguće, </w:t>
      </w:r>
      <w:r w:rsidR="0034602D" w:rsidRPr="00270110">
        <w:rPr>
          <w:rFonts w:ascii="Arial" w:eastAsia="Times New Roman" w:hAnsi="Arial" w:cs="Arial"/>
          <w:b/>
          <w:lang w:val="hr-HR" w:eastAsia="hr-HR"/>
        </w:rPr>
        <w:t>jednakovrijedni dokument</w:t>
      </w:r>
      <w:r w:rsidR="0034602D" w:rsidRPr="00297533">
        <w:rPr>
          <w:rFonts w:ascii="Arial" w:eastAsia="Times New Roman" w:hAnsi="Arial" w:cs="Arial"/>
          <w:lang w:val="hr-HR" w:eastAsia="hr-HR"/>
        </w:rPr>
        <w:t xml:space="preserve"> nadležne sudske ili upravne vlasti u državi poslovnog nastana gospodarskog subjekta, odnosno državi čiji je osoba državljanin, kojim se dokazuje da ne postoje osnove za isključenje</w:t>
      </w:r>
      <w:r w:rsidR="00901E3F" w:rsidRPr="00297533">
        <w:rPr>
          <w:rFonts w:ascii="Arial" w:eastAsia="Times New Roman" w:hAnsi="Arial" w:cs="Arial"/>
          <w:lang w:val="hr-HR" w:eastAsia="hr-HR"/>
        </w:rPr>
        <w:t>.</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Ako se u državi poslovnog nastana gospodarskog subjekta, odnosno državi čiji je osoba državljanin ne izdaju navedeni dokumenti odnosno ako ne obuhvaćaju sve okolnosti iz članka 251. stavka 1.</w:t>
      </w:r>
      <w:r w:rsidR="00792224" w:rsidRPr="00297533">
        <w:rPr>
          <w:rFonts w:ascii="Arial" w:eastAsia="Times New Roman" w:hAnsi="Arial" w:cs="Arial"/>
          <w:lang w:val="hr-HR" w:eastAsia="hr-HR"/>
        </w:rPr>
        <w:t xml:space="preserve"> ZJN 2016,</w:t>
      </w:r>
      <w:r w:rsidRPr="00297533">
        <w:rPr>
          <w:rFonts w:ascii="Arial" w:eastAsia="Times New Roman" w:hAnsi="Arial" w:cs="Arial"/>
          <w:lang w:val="hr-HR" w:eastAsia="hr-HR"/>
        </w:rPr>
        <w:t xml:space="preserve"> oni mogu biti zamijenjeni </w:t>
      </w:r>
      <w:r w:rsidRPr="00270110">
        <w:rPr>
          <w:rFonts w:ascii="Arial" w:eastAsia="Times New Roman" w:hAnsi="Arial" w:cs="Arial"/>
          <w:b/>
          <w:lang w:val="hr-HR" w:eastAsia="hr-HR"/>
        </w:rPr>
        <w:t>izjavom pod prisegom</w:t>
      </w:r>
      <w:r w:rsidRPr="00297533">
        <w:rPr>
          <w:rFonts w:ascii="Arial" w:eastAsia="Times New Roman" w:hAnsi="Arial" w:cs="Arial"/>
          <w:lang w:val="hr-HR" w:eastAsia="hr-HR"/>
        </w:rPr>
        <w:t xml:space="preserve"> ili, ako izjava pod prisegom prema pravu dotične države ne postoji, </w:t>
      </w:r>
      <w:r w:rsidRPr="00F71032">
        <w:rPr>
          <w:rFonts w:ascii="Arial" w:eastAsia="Times New Roman" w:hAnsi="Arial" w:cs="Arial"/>
          <w:b/>
          <w:lang w:val="hr-HR" w:eastAsia="hr-HR"/>
        </w:rPr>
        <w:t>izjavom davatelja s ovjerenim potpisom kod nadležne sudske ili upravne vlasti, javnog bilježnika</w:t>
      </w:r>
      <w:r w:rsidRPr="00297533">
        <w:rPr>
          <w:rFonts w:ascii="Arial" w:eastAsia="Times New Roman" w:hAnsi="Arial" w:cs="Arial"/>
          <w:lang w:val="hr-HR" w:eastAsia="hr-HR"/>
        </w:rPr>
        <w:t xml:space="preserve"> ili strukovnog ili trgovinskog tijela u državi poslovnog nastana gospodarskog subjekta, odnosno državi čiji je osoba državljanin.</w:t>
      </w:r>
    </w:p>
    <w:p w:rsidR="0034602D" w:rsidRPr="00F71032" w:rsidRDefault="0034602D" w:rsidP="00901E3F">
      <w:pPr>
        <w:widowControl/>
        <w:spacing w:before="360" w:after="120"/>
        <w:jc w:val="both"/>
        <w:rPr>
          <w:rFonts w:ascii="Arial" w:eastAsia="Times New Roman" w:hAnsi="Arial" w:cs="Arial"/>
          <w:b/>
          <w:lang w:val="hr-HR" w:eastAsia="hr-HR"/>
        </w:rPr>
      </w:pPr>
      <w:r w:rsidRPr="00F71032">
        <w:rPr>
          <w:rFonts w:ascii="Arial" w:eastAsia="Times New Roman" w:hAnsi="Arial" w:cs="Arial"/>
          <w:b/>
          <w:lang w:val="en-GB"/>
        </w:rPr>
        <w:t>3.2.</w:t>
      </w:r>
      <w:r w:rsidR="009F2302" w:rsidRPr="00F71032">
        <w:rPr>
          <w:rFonts w:ascii="Arial" w:eastAsia="Times New Roman" w:hAnsi="Arial" w:cs="Arial"/>
          <w:b/>
          <w:lang w:val="en-GB"/>
        </w:rPr>
        <w:t xml:space="preserve"> </w:t>
      </w:r>
      <w:r w:rsidRPr="00F71032">
        <w:rPr>
          <w:rFonts w:ascii="Arial" w:eastAsia="Times New Roman" w:hAnsi="Arial" w:cs="Arial"/>
          <w:b/>
          <w:lang w:val="en-GB"/>
        </w:rPr>
        <w:t>Javni naručitelj obvezan je isključiti gospodarskog subjekta iz postupka javne nabave ako</w:t>
      </w:r>
      <w:r w:rsidRPr="00F71032">
        <w:rPr>
          <w:rFonts w:ascii="Arial" w:eastAsia="Times New Roman" w:hAnsi="Arial" w:cs="Arial"/>
          <w:b/>
          <w:lang w:val="hr-HR" w:eastAsia="hr-HR"/>
        </w:rPr>
        <w:t xml:space="preserve"> utvrdi da gospodarski subjekt nije ispunio obveze plaćanja dospjelih poreznih obveza i obveza za mirovinsko i zdravstveno osiguranje:</w:t>
      </w:r>
    </w:p>
    <w:p w:rsidR="0034602D" w:rsidRPr="00297533" w:rsidRDefault="0034602D" w:rsidP="00901E3F">
      <w:pPr>
        <w:widowControl/>
        <w:jc w:val="both"/>
        <w:rPr>
          <w:rFonts w:ascii="Arial" w:eastAsia="Times New Roman" w:hAnsi="Arial" w:cs="Arial"/>
          <w:lang w:val="hr-HR" w:eastAsia="hr-HR"/>
        </w:rPr>
      </w:pPr>
      <w:r w:rsidRPr="00297533">
        <w:rPr>
          <w:rFonts w:ascii="Arial" w:eastAsia="Times New Roman" w:hAnsi="Arial" w:cs="Arial"/>
          <w:lang w:val="hr-HR" w:eastAsia="hr-HR"/>
        </w:rPr>
        <w:t>1. u Republici Hrvatskoj, ako gospodarski subjekt ima poslovni nastan u Republici Hrvatskoj, ili</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2. u Republici Hrvatskoj ili u državi poslovnog nastana gospodarskog subjekta, ako gospodarski subjekt nema poslovni nastan u Republici Hrvatskoj.</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Javni naručitelj neće isključiti gospodarskog subjekta iz postupka javne nabave ako mu sukladno posebnom propisu plaćanje obveza nije dopušteno ili mu je odobrena odgoda plaćanja.</w:t>
      </w:r>
    </w:p>
    <w:p w:rsidR="005F1609" w:rsidRPr="00F71032" w:rsidRDefault="005F1609"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gore navedenih okolnosti, gospodarski subjekt u ponudi dostavlja ispunjeni </w:t>
      </w:r>
      <w:r w:rsidR="005F149C" w:rsidRPr="00F71032">
        <w:rPr>
          <w:rFonts w:ascii="Arial" w:eastAsia="Times New Roman" w:hAnsi="Arial" w:cs="Arial"/>
          <w:b/>
          <w:lang w:val="hr-HR" w:eastAsia="hr-HR"/>
        </w:rPr>
        <w:t xml:space="preserve">ESPD </w:t>
      </w:r>
      <w:r w:rsidRPr="00F71032">
        <w:rPr>
          <w:rFonts w:ascii="Arial" w:eastAsia="Times New Roman" w:hAnsi="Arial" w:cs="Arial"/>
          <w:b/>
          <w:lang w:val="hr-HR" w:eastAsia="hr-HR"/>
        </w:rPr>
        <w:t xml:space="preserve">obrazac </w:t>
      </w:r>
      <w:r w:rsidR="005F149C" w:rsidRPr="00F71032">
        <w:rPr>
          <w:rFonts w:ascii="Arial" w:eastAsia="Times New Roman" w:hAnsi="Arial" w:cs="Arial"/>
          <w:b/>
          <w:lang w:val="hr-HR" w:eastAsia="hr-HR"/>
        </w:rPr>
        <w:t>(Dio III. Osnove za isključenje, Odjeljak B: Osnove povezane s plaćanjem poreza ili dopri</w:t>
      </w:r>
      <w:r w:rsidR="00136B11" w:rsidRPr="00F71032">
        <w:rPr>
          <w:rFonts w:ascii="Arial" w:eastAsia="Times New Roman" w:hAnsi="Arial" w:cs="Arial"/>
          <w:b/>
          <w:lang w:val="hr-HR" w:eastAsia="hr-HR"/>
        </w:rPr>
        <w:t xml:space="preserve">nosa za socijalno osiguranje) </w:t>
      </w:r>
      <w:r w:rsidRPr="00F71032">
        <w:rPr>
          <w:rFonts w:ascii="Arial" w:eastAsia="Times New Roman" w:hAnsi="Arial" w:cs="Arial"/>
          <w:b/>
          <w:lang w:val="hr-HR" w:eastAsia="hr-HR"/>
        </w:rPr>
        <w:t xml:space="preserve">za sve gospodarske subjekte u ponudi. </w:t>
      </w:r>
    </w:p>
    <w:p w:rsidR="00270110" w:rsidRPr="00316C43" w:rsidRDefault="007D5ED9" w:rsidP="0027011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270110" w:rsidRPr="00316C43">
        <w:rPr>
          <w:rFonts w:ascii="Arial" w:eastAsia="Times New Roman" w:hAnsi="Arial" w:cs="Arial"/>
          <w:lang w:val="hr-HR" w:eastAsia="hr-HR"/>
        </w:rPr>
        <w:t xml:space="preserve"> prije donošenja odluke od ponuditelja koji je podnio najpovoljniju ponudu, zatražiti da u primjerenom roku, ne kraćem od 5 (pet) </w:t>
      </w:r>
      <w:r w:rsidR="00965995" w:rsidRPr="00316C43">
        <w:rPr>
          <w:rFonts w:ascii="Arial" w:eastAsia="Times New Roman" w:hAnsi="Arial" w:cs="Arial"/>
          <w:lang w:val="hr-HR" w:eastAsia="hr-HR"/>
        </w:rPr>
        <w:t>dana, dostavi ažurirane popratne dokumente kojima dokazuje</w:t>
      </w:r>
      <w:r w:rsidR="00270110" w:rsidRPr="00316C43">
        <w:rPr>
          <w:rFonts w:ascii="Arial" w:eastAsia="Times New Roman" w:hAnsi="Arial" w:cs="Arial"/>
          <w:lang w:val="hr-HR" w:eastAsia="hr-HR"/>
        </w:rPr>
        <w:t xml:space="preserve"> da ne postoje osnove za isključenje iz točke 3.2.</w:t>
      </w:r>
    </w:p>
    <w:p w:rsidR="0034602D" w:rsidRPr="00297533" w:rsidRDefault="005F1609" w:rsidP="00CD4D55">
      <w:pPr>
        <w:widowControl/>
        <w:autoSpaceDE w:val="0"/>
        <w:autoSpaceDN w:val="0"/>
        <w:adjustRightInd w:val="0"/>
        <w:spacing w:before="120" w:line="276" w:lineRule="auto"/>
        <w:jc w:val="both"/>
        <w:rPr>
          <w:rFonts w:ascii="Arial" w:eastAsia="Times New Roman" w:hAnsi="Arial" w:cs="Arial"/>
          <w:lang w:val="en-GB" w:eastAsia="hr-HR"/>
        </w:rPr>
      </w:pPr>
      <w:r w:rsidRPr="008744E8">
        <w:rPr>
          <w:rFonts w:ascii="Arial" w:hAnsi="Arial" w:cs="Arial"/>
          <w:b/>
          <w:lang w:val="hr-HR"/>
        </w:rPr>
        <w:t>Kao do</w:t>
      </w:r>
      <w:r w:rsidR="00901E3F" w:rsidRPr="008744E8">
        <w:rPr>
          <w:rFonts w:ascii="Arial" w:hAnsi="Arial" w:cs="Arial"/>
          <w:b/>
          <w:lang w:val="hr-HR"/>
        </w:rPr>
        <w:t>voljan</w:t>
      </w:r>
      <w:r w:rsidRPr="008744E8">
        <w:rPr>
          <w:rFonts w:ascii="Arial" w:hAnsi="Arial" w:cs="Arial"/>
          <w:b/>
          <w:lang w:val="hr-HR"/>
        </w:rPr>
        <w:t xml:space="preserve"> dokaz da ne postoje osnove za isklučenje iz točke 3.2. Dokumentacije o nabavi Naručitelj će prihvatiti </w:t>
      </w:r>
      <w:r w:rsidR="0034602D" w:rsidRPr="008744E8">
        <w:rPr>
          <w:rFonts w:ascii="Arial" w:eastAsia="Times New Roman" w:hAnsi="Arial" w:cs="Arial"/>
          <w:b/>
          <w:lang w:val="en-GB" w:eastAsia="hr-HR"/>
        </w:rPr>
        <w:t>Potvrdu porezne uprave ili drugog nadležnog tijela</w:t>
      </w:r>
      <w:r w:rsidR="0034602D" w:rsidRPr="00297533">
        <w:rPr>
          <w:rFonts w:ascii="Arial" w:eastAsia="Times New Roman" w:hAnsi="Arial" w:cs="Arial"/>
          <w:lang w:val="en-GB" w:eastAsia="hr-HR"/>
        </w:rPr>
        <w:t xml:space="preserve"> u državi poslovnog nastana gospodarskog subjekta kojom se dokazuje da n</w:t>
      </w:r>
      <w:r w:rsidR="00901E3F" w:rsidRPr="00297533">
        <w:rPr>
          <w:rFonts w:ascii="Arial" w:eastAsia="Times New Roman" w:hAnsi="Arial" w:cs="Arial"/>
          <w:lang w:val="en-GB" w:eastAsia="hr-HR"/>
        </w:rPr>
        <w:t>e postoje osnove za isključenje.</w:t>
      </w:r>
    </w:p>
    <w:p w:rsidR="0034602D" w:rsidRPr="00297533" w:rsidRDefault="0034602D" w:rsidP="00CD4D55">
      <w:pPr>
        <w:widowControl/>
        <w:spacing w:before="120" w:after="100" w:afterAutospacing="1"/>
        <w:jc w:val="both"/>
        <w:rPr>
          <w:rFonts w:ascii="Arial" w:eastAsia="Times New Roman" w:hAnsi="Arial" w:cs="Arial"/>
          <w:lang w:val="en-GB" w:eastAsia="hr-HR"/>
        </w:rPr>
      </w:pPr>
      <w:r w:rsidRPr="00297533">
        <w:rPr>
          <w:rFonts w:ascii="Arial" w:eastAsia="Times New Roman" w:hAnsi="Arial" w:cs="Arial"/>
          <w:lang w:val="en-GB" w:eastAsia="hr-HR"/>
        </w:rPr>
        <w:t xml:space="preserve">Ako se u državi poslovnog nastana gospodarskog subjekta, odnosno državi čiji je osoba državljanin ne izdaju </w:t>
      </w:r>
      <w:r w:rsidR="00FC4B8D" w:rsidRPr="00297533">
        <w:rPr>
          <w:rFonts w:ascii="Arial" w:eastAsia="Times New Roman" w:hAnsi="Arial" w:cs="Arial"/>
          <w:lang w:val="en-GB" w:eastAsia="hr-HR"/>
        </w:rPr>
        <w:t xml:space="preserve">navedeni </w:t>
      </w:r>
      <w:r w:rsidRPr="00297533">
        <w:rPr>
          <w:rFonts w:ascii="Arial" w:eastAsia="Times New Roman" w:hAnsi="Arial" w:cs="Arial"/>
          <w:lang w:val="en-GB" w:eastAsia="hr-HR"/>
        </w:rPr>
        <w:t xml:space="preserve">dokumenti ili ako ne obuhvaćaju sve okolnosti iz članka članka 252. stavka 1. </w:t>
      </w:r>
      <w:r w:rsidR="005175FB" w:rsidRPr="00297533">
        <w:rPr>
          <w:rFonts w:ascii="Arial" w:eastAsia="Times New Roman" w:hAnsi="Arial" w:cs="Arial"/>
          <w:lang w:val="hr-HR" w:eastAsia="hr-HR"/>
        </w:rPr>
        <w:t>ZJN 2016</w:t>
      </w:r>
      <w:r w:rsidRPr="00297533">
        <w:rPr>
          <w:rFonts w:ascii="Arial" w:eastAsia="Times New Roman" w:hAnsi="Arial" w:cs="Arial"/>
          <w:lang w:val="en-GB"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B6209" w:rsidRPr="00F71032" w:rsidRDefault="0034602D" w:rsidP="00CD4D55">
      <w:pPr>
        <w:widowControl/>
        <w:autoSpaceDE w:val="0"/>
        <w:autoSpaceDN w:val="0"/>
        <w:adjustRightInd w:val="0"/>
        <w:spacing w:before="120" w:line="276" w:lineRule="auto"/>
        <w:jc w:val="both"/>
        <w:rPr>
          <w:rFonts w:ascii="Arial" w:hAnsi="Arial" w:cs="Arial"/>
          <w:b/>
          <w:lang w:val="hr-HR"/>
        </w:rPr>
      </w:pPr>
      <w:r w:rsidRPr="00F71032">
        <w:rPr>
          <w:rFonts w:ascii="Arial" w:hAnsi="Arial" w:cs="Arial"/>
          <w:b/>
          <w:lang w:val="hr-HR"/>
        </w:rPr>
        <w:t>Sukladno članku 221.</w:t>
      </w:r>
      <w:r w:rsidR="00F44A8A" w:rsidRPr="00F71032">
        <w:rPr>
          <w:rFonts w:ascii="Arial" w:hAnsi="Arial" w:cs="Arial"/>
          <w:b/>
          <w:lang w:val="hr-HR"/>
        </w:rPr>
        <w:t xml:space="preserve"> stavku 1. </w:t>
      </w:r>
      <w:r w:rsidRPr="00F71032">
        <w:rPr>
          <w:rFonts w:ascii="Arial" w:hAnsi="Arial" w:cs="Arial"/>
          <w:b/>
          <w:lang w:val="hr-HR"/>
        </w:rPr>
        <w:t xml:space="preserve"> ZJN </w:t>
      </w:r>
      <w:r w:rsidR="00B8092A" w:rsidRPr="00F71032">
        <w:rPr>
          <w:rFonts w:ascii="Arial" w:hAnsi="Arial" w:cs="Arial"/>
          <w:b/>
          <w:lang w:val="hr-HR"/>
        </w:rPr>
        <w:t>2016</w:t>
      </w:r>
      <w:r w:rsidRPr="00F71032">
        <w:rPr>
          <w:rFonts w:ascii="Arial" w:hAnsi="Arial" w:cs="Arial"/>
          <w:b/>
          <w:lang w:val="hr-HR"/>
        </w:rPr>
        <w:t xml:space="preserve"> odredba točke </w:t>
      </w:r>
      <w:r w:rsidR="00725E38" w:rsidRPr="00F71032">
        <w:rPr>
          <w:rFonts w:ascii="Arial" w:hAnsi="Arial" w:cs="Arial"/>
          <w:b/>
          <w:lang w:val="hr-HR"/>
        </w:rPr>
        <w:t>3.2.</w:t>
      </w:r>
      <w:r w:rsidRPr="00F71032">
        <w:rPr>
          <w:rFonts w:ascii="Arial" w:hAnsi="Arial" w:cs="Arial"/>
          <w:b/>
          <w:lang w:val="hr-HR"/>
        </w:rPr>
        <w:t xml:space="preserve"> odnosi se i na podugovaratelje</w:t>
      </w:r>
      <w:r w:rsidR="005175FB" w:rsidRPr="00F71032">
        <w:rPr>
          <w:rFonts w:ascii="Arial" w:hAnsi="Arial" w:cs="Arial"/>
          <w:b/>
          <w:lang w:val="hr-HR"/>
        </w:rPr>
        <w:t>.</w:t>
      </w:r>
      <w:r w:rsidRPr="00F71032">
        <w:rPr>
          <w:rFonts w:ascii="Arial" w:hAnsi="Arial" w:cs="Arial"/>
          <w:b/>
          <w:lang w:val="hr-HR"/>
        </w:rPr>
        <w:t xml:space="preserve"> </w:t>
      </w:r>
    </w:p>
    <w:p w:rsidR="005B6209" w:rsidRPr="00297533" w:rsidRDefault="005B6209">
      <w:pPr>
        <w:widowControl/>
        <w:rPr>
          <w:rFonts w:ascii="Arial" w:hAnsi="Arial" w:cs="Arial"/>
          <w:lang w:val="hr-HR"/>
        </w:rPr>
      </w:pPr>
      <w:r w:rsidRPr="00297533">
        <w:rPr>
          <w:rFonts w:ascii="Arial" w:hAnsi="Arial" w:cs="Arial"/>
          <w:lang w:val="hr-HR"/>
        </w:rPr>
        <w:br w:type="page"/>
      </w:r>
    </w:p>
    <w:p w:rsidR="00CB42E5" w:rsidRPr="00F71032" w:rsidRDefault="00CB42E5" w:rsidP="00364E68">
      <w:pPr>
        <w:pStyle w:val="Heading1"/>
        <w:spacing w:before="600"/>
        <w:ind w:left="0" w:firstLine="0"/>
        <w:rPr>
          <w:rFonts w:cs="Arial"/>
          <w:lang w:val="hr-HR"/>
        </w:rPr>
      </w:pPr>
      <w:bookmarkStart w:id="59" w:name="_Toc475534292"/>
      <w:bookmarkEnd w:id="54"/>
      <w:r w:rsidRPr="00F71032">
        <w:rPr>
          <w:rFonts w:cs="Arial"/>
          <w:lang w:val="hr-HR"/>
        </w:rPr>
        <w:lastRenderedPageBreak/>
        <w:t xml:space="preserve">4. </w:t>
      </w:r>
      <w:bookmarkEnd w:id="55"/>
      <w:bookmarkEnd w:id="56"/>
      <w:bookmarkEnd w:id="57"/>
      <w:bookmarkEnd w:id="58"/>
      <w:r w:rsidR="00937076" w:rsidRPr="00F71032">
        <w:rPr>
          <w:rFonts w:cs="Arial"/>
          <w:lang w:val="hr-HR"/>
        </w:rPr>
        <w:t>KRITERIJ ZA ODABIR GOSPODARSKOG SUBJEKTA (UVJETI SPOSOBNOSTI)</w:t>
      </w:r>
      <w:bookmarkEnd w:id="59"/>
    </w:p>
    <w:p w:rsidR="0034602D" w:rsidRPr="00F71032" w:rsidRDefault="0034602D" w:rsidP="002D73F2">
      <w:pPr>
        <w:tabs>
          <w:tab w:val="left" w:pos="284"/>
        </w:tabs>
        <w:spacing w:before="360"/>
        <w:jc w:val="both"/>
        <w:outlineLvl w:val="1"/>
        <w:rPr>
          <w:rFonts w:ascii="Arial" w:hAnsi="Arial" w:cs="Arial"/>
          <w:b/>
          <w:caps/>
          <w:lang w:val="hr-HR"/>
        </w:rPr>
      </w:pPr>
      <w:bookmarkStart w:id="60" w:name="_Toc475534293"/>
      <w:bookmarkStart w:id="61" w:name="_Toc435011561"/>
      <w:bookmarkStart w:id="62" w:name="_Toc438210274"/>
      <w:r w:rsidRPr="00F71032">
        <w:rPr>
          <w:rFonts w:ascii="Arial" w:hAnsi="Arial" w:cs="Arial"/>
          <w:b/>
          <w:caps/>
          <w:lang w:val="hr-HR"/>
        </w:rPr>
        <w:t>4.1.</w:t>
      </w:r>
      <w:r w:rsidR="00270110">
        <w:rPr>
          <w:rFonts w:ascii="Arial" w:hAnsi="Arial" w:cs="Arial"/>
          <w:b/>
          <w:caps/>
          <w:lang w:val="hr-HR"/>
        </w:rPr>
        <w:t xml:space="preserve"> </w:t>
      </w:r>
      <w:r w:rsidRPr="00F71032">
        <w:rPr>
          <w:rFonts w:ascii="Arial" w:hAnsi="Arial" w:cs="Arial"/>
          <w:b/>
          <w:caps/>
          <w:lang w:val="hr-HR"/>
        </w:rPr>
        <w:t>SPOSOBNOST ZA OBAVLJANJE PROFESIONALNE DJELATNOSTI</w:t>
      </w:r>
      <w:bookmarkEnd w:id="60"/>
    </w:p>
    <w:p w:rsidR="0034602D" w:rsidRPr="00297533" w:rsidRDefault="0034602D" w:rsidP="00327CDA">
      <w:pPr>
        <w:widowControl/>
        <w:jc w:val="both"/>
        <w:rPr>
          <w:rFonts w:ascii="Arial" w:eastAsia="Times New Roman" w:hAnsi="Arial" w:cs="Arial"/>
          <w:snapToGrid w:val="0"/>
          <w:u w:val="single"/>
          <w:lang w:val="en-GB"/>
        </w:rPr>
      </w:pPr>
    </w:p>
    <w:p w:rsidR="006F1598" w:rsidRPr="00297533" w:rsidRDefault="009F2302" w:rsidP="00327CDA">
      <w:pPr>
        <w:widowControl/>
        <w:contextualSpacing/>
        <w:jc w:val="both"/>
        <w:rPr>
          <w:rFonts w:ascii="Arial" w:eastAsia="Times New Roman" w:hAnsi="Arial" w:cs="Arial"/>
          <w:lang w:val="hr-HR"/>
        </w:rPr>
      </w:pPr>
      <w:r w:rsidRPr="004B0D0A">
        <w:rPr>
          <w:rFonts w:ascii="Arial" w:eastAsia="Times New Roman" w:hAnsi="Arial" w:cs="Arial"/>
          <w:b/>
          <w:lang w:val="hr-HR"/>
        </w:rPr>
        <w:t>4.</w:t>
      </w:r>
      <w:r w:rsidR="0034602D" w:rsidRPr="004B0D0A">
        <w:rPr>
          <w:rFonts w:ascii="Arial" w:eastAsia="Times New Roman" w:hAnsi="Arial" w:cs="Arial"/>
          <w:b/>
          <w:lang w:val="hr-HR"/>
        </w:rPr>
        <w:t>1.1</w:t>
      </w:r>
      <w:r w:rsidR="0034602D" w:rsidRPr="00297533">
        <w:rPr>
          <w:rFonts w:ascii="Arial" w:eastAsia="Times New Roman" w:hAnsi="Arial" w:cs="Arial"/>
          <w:lang w:val="hr-HR"/>
        </w:rPr>
        <w:t>.</w:t>
      </w:r>
      <w:r w:rsidRPr="00297533">
        <w:rPr>
          <w:rFonts w:ascii="Arial" w:eastAsia="Times New Roman" w:hAnsi="Arial" w:cs="Arial"/>
          <w:lang w:val="hr-HR"/>
        </w:rPr>
        <w:t xml:space="preserve"> </w:t>
      </w:r>
      <w:r w:rsidR="0034602D" w:rsidRPr="00297533">
        <w:rPr>
          <w:rFonts w:ascii="Arial" w:eastAsia="Times New Roman" w:hAnsi="Arial" w:cs="Arial"/>
          <w:lang w:val="hr-HR"/>
        </w:rPr>
        <w:t xml:space="preserve">Ponuditelj mora u ponudi dokazati </w:t>
      </w:r>
      <w:r w:rsidR="0034602D" w:rsidRPr="00F71032">
        <w:rPr>
          <w:rFonts w:ascii="Arial" w:eastAsia="Times New Roman" w:hAnsi="Arial" w:cs="Arial"/>
          <w:b/>
          <w:lang w:val="hr-HR"/>
        </w:rPr>
        <w:t>svoj upis u sudski, obrtni, strukovni ili drugi odgovarajući registar</w:t>
      </w:r>
      <w:r w:rsidR="0034602D" w:rsidRPr="00297533">
        <w:rPr>
          <w:rFonts w:ascii="Arial" w:eastAsia="Times New Roman" w:hAnsi="Arial" w:cs="Arial"/>
          <w:lang w:val="hr-HR"/>
        </w:rPr>
        <w:t xml:space="preserve"> </w:t>
      </w:r>
      <w:r w:rsidR="006F1598" w:rsidRPr="00297533">
        <w:rPr>
          <w:rFonts w:ascii="Arial" w:eastAsia="Times New Roman" w:hAnsi="Arial" w:cs="Arial"/>
          <w:lang w:val="hr-HR"/>
        </w:rPr>
        <w:t>u državi njegova poslovnog nastana.</w:t>
      </w:r>
    </w:p>
    <w:p w:rsidR="005F1609" w:rsidRPr="00F71032" w:rsidRDefault="00620DB5"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sposobnosti za obavljanje profesionalne djelatnosti,</w:t>
      </w:r>
      <w:r w:rsidR="005F1609" w:rsidRPr="00F71032">
        <w:rPr>
          <w:rFonts w:ascii="Arial" w:eastAsia="Times New Roman" w:hAnsi="Arial" w:cs="Arial"/>
          <w:b/>
          <w:lang w:val="hr-HR" w:eastAsia="hr-HR"/>
        </w:rPr>
        <w:t xml:space="preserve"> gospodarski subjekt u ponudi dostavlja ispunjeni ESPD</w:t>
      </w:r>
      <w:r w:rsidR="005F149C" w:rsidRPr="00F71032">
        <w:rPr>
          <w:rFonts w:ascii="Arial" w:eastAsia="Times New Roman" w:hAnsi="Arial" w:cs="Arial"/>
          <w:b/>
          <w:lang w:val="hr-HR" w:eastAsia="hr-HR"/>
        </w:rPr>
        <w:t xml:space="preserve"> </w:t>
      </w:r>
      <w:r w:rsidRPr="00F71032">
        <w:rPr>
          <w:rFonts w:ascii="Arial" w:eastAsia="Times New Roman" w:hAnsi="Arial" w:cs="Arial"/>
          <w:b/>
          <w:lang w:val="hr-HR" w:eastAsia="hr-HR"/>
        </w:rPr>
        <w:t>obrazac</w:t>
      </w:r>
      <w:r w:rsidR="005F1609" w:rsidRPr="00F71032">
        <w:rPr>
          <w:rFonts w:ascii="Arial" w:eastAsia="Times New Roman" w:hAnsi="Arial" w:cs="Arial"/>
          <w:b/>
          <w:lang w:val="hr-HR" w:eastAsia="hr-HR"/>
        </w:rPr>
        <w:t xml:space="preserve"> </w:t>
      </w:r>
      <w:r w:rsidR="005F149C" w:rsidRPr="00F71032">
        <w:rPr>
          <w:rFonts w:ascii="Arial" w:eastAsia="Times New Roman" w:hAnsi="Arial" w:cs="Arial"/>
          <w:b/>
          <w:lang w:val="hr-HR" w:eastAsia="hr-HR"/>
        </w:rPr>
        <w:t xml:space="preserve">(Dio IV. Kriterij za odabir, Odjeljak A: Sposobnost za obavljanje profesionalne djelatnosti: točka 1.) </w:t>
      </w:r>
      <w:r w:rsidR="005F1609" w:rsidRPr="00F71032">
        <w:rPr>
          <w:rFonts w:ascii="Arial" w:eastAsia="Times New Roman" w:hAnsi="Arial" w:cs="Arial"/>
          <w:b/>
          <w:lang w:val="hr-HR" w:eastAsia="hr-HR"/>
        </w:rPr>
        <w:t xml:space="preserve">za sve gospodarske subjekte u ponudi. </w:t>
      </w:r>
    </w:p>
    <w:p w:rsidR="00270110" w:rsidRPr="00316C43" w:rsidRDefault="007D5ED9" w:rsidP="0027011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270110" w:rsidRPr="00316C43">
        <w:rPr>
          <w:rFonts w:ascii="Arial" w:eastAsia="Times New Roman" w:hAnsi="Arial" w:cs="Arial"/>
          <w:lang w:val="hr-HR" w:eastAsia="hr-HR"/>
        </w:rPr>
        <w:t xml:space="preserve"> prije donošenja odluke od ponuditelja koji je podnio najpovoljniju ponudu, zatražiti da u primjerenom roku, ne kraće</w:t>
      </w:r>
      <w:r w:rsidR="00965995" w:rsidRPr="00316C43">
        <w:rPr>
          <w:rFonts w:ascii="Arial" w:eastAsia="Times New Roman" w:hAnsi="Arial" w:cs="Arial"/>
          <w:lang w:val="hr-HR" w:eastAsia="hr-HR"/>
        </w:rPr>
        <w:t>m od 5 (pet) dana, dostavi ažurirane popratne dokumente kojima dokazuje</w:t>
      </w:r>
      <w:r w:rsidR="00270110" w:rsidRPr="00316C43">
        <w:rPr>
          <w:rFonts w:ascii="Arial" w:eastAsia="Times New Roman" w:hAnsi="Arial" w:cs="Arial"/>
          <w:lang w:val="hr-HR" w:eastAsia="hr-HR"/>
        </w:rPr>
        <w:t xml:space="preserve"> da ne postoje osnove za isključenje iz točke 4.1.1.</w:t>
      </w:r>
    </w:p>
    <w:p w:rsidR="006F1598" w:rsidRPr="00F71032" w:rsidRDefault="006F1598" w:rsidP="00327CDA">
      <w:pPr>
        <w:widowControl/>
        <w:spacing w:before="120"/>
        <w:jc w:val="both"/>
        <w:rPr>
          <w:rFonts w:ascii="Arial" w:eastAsia="Times New Roman" w:hAnsi="Arial" w:cs="Arial"/>
          <w:b/>
          <w:lang w:val="hr-HR"/>
        </w:rPr>
      </w:pPr>
      <w:r w:rsidRPr="00297533">
        <w:rPr>
          <w:rFonts w:ascii="Arial" w:eastAsia="Times New Roman" w:hAnsi="Arial" w:cs="Arial"/>
          <w:lang w:val="hr-HR"/>
        </w:rPr>
        <w:t xml:space="preserve">Sposobnost za obavljanje profesionalne djelatnosti gospodarskog subjekta dokazuje se </w:t>
      </w:r>
      <w:r w:rsidRPr="00F71032">
        <w:rPr>
          <w:rFonts w:ascii="Arial" w:eastAsia="Times New Roman" w:hAnsi="Arial" w:cs="Arial"/>
          <w:b/>
          <w:lang w:val="hr-HR"/>
        </w:rPr>
        <w:t>Izvatkom iz sudskog, obrtnog, strukovnog ili drugog odgovarajućeg registra koji se vodi u državi članici njegova poslovnog nastana</w:t>
      </w:r>
      <w:r w:rsidR="00FC4B8D" w:rsidRPr="00F71032">
        <w:rPr>
          <w:rFonts w:ascii="Arial" w:eastAsia="Times New Roman" w:hAnsi="Arial" w:cs="Arial"/>
          <w:b/>
          <w:lang w:val="hr-HR"/>
        </w:rPr>
        <w:t>.</w:t>
      </w:r>
    </w:p>
    <w:p w:rsidR="00FC4B8D" w:rsidRPr="00297533" w:rsidRDefault="00FC4B8D" w:rsidP="00E567FE">
      <w:pPr>
        <w:widowControl/>
        <w:spacing w:before="120" w:after="360"/>
        <w:jc w:val="both"/>
        <w:rPr>
          <w:rFonts w:ascii="Arial" w:eastAsia="Times New Roman" w:hAnsi="Arial" w:cs="Arial"/>
          <w:lang w:val="en-GB" w:eastAsia="hr-HR"/>
        </w:rPr>
      </w:pPr>
      <w:r w:rsidRPr="00297533">
        <w:rPr>
          <w:rFonts w:ascii="Arial" w:eastAsia="Times New Roman" w:hAnsi="Arial" w:cs="Arial"/>
          <w:lang w:val="en-GB" w:eastAsia="hr-HR"/>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D525F" w:rsidRPr="00F71032" w:rsidRDefault="00333077" w:rsidP="004F53E3">
      <w:pPr>
        <w:tabs>
          <w:tab w:val="left" w:pos="284"/>
        </w:tabs>
        <w:spacing w:before="360"/>
        <w:jc w:val="both"/>
        <w:outlineLvl w:val="1"/>
        <w:rPr>
          <w:rFonts w:ascii="Arial" w:hAnsi="Arial" w:cs="Arial"/>
          <w:b/>
          <w:caps/>
          <w:lang w:val="hr-HR"/>
        </w:rPr>
      </w:pPr>
      <w:bookmarkStart w:id="63" w:name="_Toc475534294"/>
      <w:bookmarkEnd w:id="61"/>
      <w:bookmarkEnd w:id="62"/>
      <w:r w:rsidRPr="00F71032">
        <w:rPr>
          <w:rFonts w:ascii="Arial" w:hAnsi="Arial" w:cs="Arial"/>
          <w:b/>
          <w:caps/>
          <w:lang w:val="hr-HR"/>
        </w:rPr>
        <w:t>4.2</w:t>
      </w:r>
      <w:r w:rsidR="00591C30" w:rsidRPr="00F71032">
        <w:rPr>
          <w:rFonts w:ascii="Arial" w:hAnsi="Arial" w:cs="Arial"/>
          <w:b/>
          <w:caps/>
          <w:lang w:val="hr-HR"/>
        </w:rPr>
        <w:t xml:space="preserve">. </w:t>
      </w:r>
      <w:r w:rsidR="00BD7DD6" w:rsidRPr="00F71032">
        <w:rPr>
          <w:rFonts w:ascii="Arial" w:hAnsi="Arial" w:cs="Arial"/>
          <w:b/>
          <w:caps/>
          <w:lang w:val="hr-HR"/>
        </w:rPr>
        <w:t>tehnička i stručna sposobnos</w:t>
      </w:r>
      <w:r w:rsidR="00545911" w:rsidRPr="00F71032">
        <w:rPr>
          <w:rFonts w:ascii="Arial" w:hAnsi="Arial" w:cs="Arial"/>
          <w:b/>
          <w:caps/>
          <w:lang w:val="hr-HR"/>
        </w:rPr>
        <w:t>t</w:t>
      </w:r>
      <w:bookmarkEnd w:id="63"/>
    </w:p>
    <w:p w:rsidR="008C124E" w:rsidRPr="000A7BB5" w:rsidRDefault="004F53E3" w:rsidP="00913B04">
      <w:pPr>
        <w:tabs>
          <w:tab w:val="left" w:pos="284"/>
        </w:tabs>
        <w:spacing w:before="240"/>
        <w:jc w:val="both"/>
        <w:rPr>
          <w:rFonts w:ascii="Arial" w:eastAsia="Times New Roman" w:hAnsi="Arial" w:cs="Arial"/>
          <w:b/>
          <w:color w:val="FF0000"/>
          <w:lang w:val="hr-HR" w:eastAsia="hr-HR"/>
        </w:rPr>
      </w:pPr>
      <w:r w:rsidRPr="00F71032">
        <w:rPr>
          <w:rFonts w:ascii="Arial" w:eastAsia="Times New Roman" w:hAnsi="Arial" w:cs="Arial"/>
          <w:b/>
          <w:lang w:val="hr-HR" w:eastAsia="hr-HR"/>
        </w:rPr>
        <w:t xml:space="preserve">4.2.1. </w:t>
      </w:r>
      <w:r w:rsidR="006D635A" w:rsidRPr="00F71032">
        <w:rPr>
          <w:rFonts w:ascii="Arial" w:eastAsia="Times New Roman" w:hAnsi="Arial" w:cs="Arial"/>
          <w:b/>
          <w:lang w:val="hr-HR" w:eastAsia="hr-HR"/>
        </w:rPr>
        <w:t>Popis istih ili sličnih radova</w:t>
      </w:r>
      <w:r w:rsidR="006D635A" w:rsidRPr="00297533">
        <w:rPr>
          <w:rFonts w:ascii="Arial" w:eastAsia="Times New Roman" w:hAnsi="Arial" w:cs="Arial"/>
          <w:lang w:val="hr-HR" w:eastAsia="hr-HR"/>
        </w:rPr>
        <w:t xml:space="preserve"> izvršenih u godini u kojoj je započeo postupak javne nabave i tijekom pet godina koje prethode toj godini. Popisu se prilaže </w:t>
      </w:r>
      <w:r w:rsidR="003D525F" w:rsidRPr="00297533">
        <w:rPr>
          <w:rFonts w:ascii="Arial" w:eastAsia="Times New Roman" w:hAnsi="Arial" w:cs="Arial"/>
          <w:lang w:val="hr-HR" w:eastAsia="hr-HR"/>
        </w:rPr>
        <w:t>minimalno 1 (jedna), a najv</w:t>
      </w:r>
      <w:r w:rsidR="00C93198">
        <w:rPr>
          <w:rFonts w:ascii="Arial" w:eastAsia="Times New Roman" w:hAnsi="Arial" w:cs="Arial"/>
          <w:lang w:val="hr-HR" w:eastAsia="hr-HR"/>
        </w:rPr>
        <w:t>iše 10 (deset</w:t>
      </w:r>
      <w:r w:rsidR="003D525F" w:rsidRPr="00297533">
        <w:rPr>
          <w:rFonts w:ascii="Arial" w:eastAsia="Times New Roman" w:hAnsi="Arial" w:cs="Arial"/>
          <w:lang w:val="hr-HR" w:eastAsia="hr-HR"/>
        </w:rPr>
        <w:t xml:space="preserve">) </w:t>
      </w:r>
      <w:r w:rsidR="006D635A" w:rsidRPr="00297533">
        <w:rPr>
          <w:rFonts w:ascii="Arial" w:eastAsia="Times New Roman" w:hAnsi="Arial" w:cs="Arial"/>
          <w:lang w:val="hr-HR" w:eastAsia="hr-HR"/>
        </w:rPr>
        <w:t xml:space="preserve">potvrda </w:t>
      </w:r>
      <w:r w:rsidR="003D525F" w:rsidRPr="00297533">
        <w:rPr>
          <w:rFonts w:ascii="Arial" w:eastAsia="Times New Roman" w:hAnsi="Arial" w:cs="Arial"/>
          <w:lang w:val="hr-HR" w:eastAsia="hr-HR"/>
        </w:rPr>
        <w:t>druge ugovorne strane o uredno</w:t>
      </w:r>
      <w:r w:rsidR="0035128E">
        <w:rPr>
          <w:rFonts w:ascii="Arial" w:eastAsia="Times New Roman" w:hAnsi="Arial" w:cs="Arial"/>
          <w:lang w:val="hr-HR" w:eastAsia="hr-HR"/>
        </w:rPr>
        <w:t xml:space="preserve">m izvođenju i ishodu </w:t>
      </w:r>
      <w:r w:rsidR="003D525F" w:rsidRPr="00297533">
        <w:rPr>
          <w:rFonts w:ascii="Arial" w:eastAsia="Times New Roman" w:hAnsi="Arial" w:cs="Arial"/>
          <w:lang w:val="hr-HR" w:eastAsia="hr-HR"/>
        </w:rPr>
        <w:t>radova</w:t>
      </w:r>
      <w:r w:rsidR="0035128E">
        <w:rPr>
          <w:rFonts w:ascii="Arial" w:eastAsia="Times New Roman" w:hAnsi="Arial" w:cs="Arial"/>
          <w:lang w:val="hr-HR" w:eastAsia="hr-HR"/>
        </w:rPr>
        <w:t xml:space="preserve"> istih ili sličnih predmetu nabave, a</w:t>
      </w:r>
      <w:r w:rsidR="003D525F" w:rsidRPr="00297533">
        <w:rPr>
          <w:rFonts w:ascii="Arial" w:eastAsia="Times New Roman" w:hAnsi="Arial" w:cs="Arial"/>
          <w:lang w:val="hr-HR" w:eastAsia="hr-HR"/>
        </w:rPr>
        <w:t xml:space="preserve"> čija kumulativna vrijednost mora biti minimalno </w:t>
      </w:r>
      <w:r w:rsidR="000A7BB5">
        <w:rPr>
          <w:rFonts w:ascii="Arial" w:eastAsia="Times New Roman" w:hAnsi="Arial" w:cs="Arial"/>
          <w:lang w:val="hr-HR" w:eastAsia="hr-HR"/>
        </w:rPr>
        <w:t xml:space="preserve">u visini </w:t>
      </w:r>
      <w:r w:rsidR="00CB67D7" w:rsidRPr="00316C43">
        <w:rPr>
          <w:rFonts w:ascii="Arial" w:eastAsia="Times New Roman" w:hAnsi="Arial" w:cs="Arial"/>
          <w:b/>
          <w:lang w:val="hr-HR" w:eastAsia="hr-HR"/>
        </w:rPr>
        <w:t>4</w:t>
      </w:r>
      <w:r w:rsidR="000A7BB5" w:rsidRPr="00316C43">
        <w:rPr>
          <w:rFonts w:ascii="Arial" w:eastAsia="Times New Roman" w:hAnsi="Arial" w:cs="Arial"/>
          <w:b/>
          <w:lang w:val="hr-HR" w:eastAsia="hr-HR"/>
        </w:rPr>
        <w:t>00.000,0</w:t>
      </w:r>
      <w:r w:rsidR="00316C43" w:rsidRPr="00316C43">
        <w:rPr>
          <w:rFonts w:ascii="Arial" w:eastAsia="Times New Roman" w:hAnsi="Arial" w:cs="Arial"/>
          <w:b/>
          <w:lang w:val="hr-HR" w:eastAsia="hr-HR"/>
        </w:rPr>
        <w:t>0 kn (četristotisuća</w:t>
      </w:r>
      <w:r w:rsidR="003D525F" w:rsidRPr="00316C43">
        <w:rPr>
          <w:rFonts w:ascii="Arial" w:eastAsia="Times New Roman" w:hAnsi="Arial" w:cs="Arial"/>
          <w:b/>
          <w:lang w:val="hr-HR" w:eastAsia="hr-HR"/>
        </w:rPr>
        <w:t xml:space="preserve"> kuna).</w:t>
      </w:r>
    </w:p>
    <w:p w:rsidR="00CD4834" w:rsidRDefault="00033911" w:rsidP="00CD483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w:t>
      </w:r>
      <w:r w:rsidR="004F53E3" w:rsidRPr="00F71032">
        <w:rPr>
          <w:rFonts w:ascii="Arial" w:eastAsia="Times New Roman" w:hAnsi="Arial" w:cs="Arial"/>
          <w:b/>
          <w:lang w:val="hr-HR" w:eastAsia="hr-HR"/>
        </w:rPr>
        <w:t>i stručna sposobnost: točka 1a)</w:t>
      </w:r>
      <w:r w:rsidR="000A7BB5">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270110" w:rsidRPr="00316C43" w:rsidRDefault="00270110" w:rsidP="00CD483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Naručitel</w:t>
      </w:r>
      <w:r w:rsidR="007D5ED9" w:rsidRPr="00316C43">
        <w:rPr>
          <w:rFonts w:ascii="Arial" w:eastAsia="Times New Roman" w:hAnsi="Arial" w:cs="Arial"/>
          <w:lang w:val="en-GB" w:eastAsia="hr-HR"/>
        </w:rPr>
        <w:t>j može</w:t>
      </w:r>
      <w:r w:rsidRPr="00316C43">
        <w:rPr>
          <w:rFonts w:ascii="Arial" w:eastAsia="Times New Roman" w:hAnsi="Arial" w:cs="Arial"/>
          <w:lang w:val="en-GB" w:eastAsia="hr-HR"/>
        </w:rPr>
        <w:t xml:space="preserve"> prije donošenja odluke od ponuditelja koji je podnio najpovoljniju ponudu, zatražiti da u primjerenom roku, ne kraćem od 5 (pet) dana, </w:t>
      </w:r>
      <w:r w:rsidR="00314941" w:rsidRPr="00316C43">
        <w:rPr>
          <w:rFonts w:ascii="Arial" w:eastAsia="Times New Roman" w:hAnsi="Arial" w:cs="Arial"/>
          <w:lang w:val="en-GB" w:eastAsia="hr-HR"/>
        </w:rPr>
        <w:t xml:space="preserve">radi dokazivanja sposobnosti </w:t>
      </w:r>
      <w:r w:rsidR="000E4B2F" w:rsidRPr="00316C43">
        <w:rPr>
          <w:rFonts w:ascii="Arial" w:eastAsia="Times New Roman" w:hAnsi="Arial" w:cs="Arial"/>
          <w:lang w:val="en-GB" w:eastAsia="hr-HR"/>
        </w:rPr>
        <w:t xml:space="preserve">iz </w:t>
      </w:r>
      <w:r w:rsidR="00314941" w:rsidRPr="00316C43">
        <w:rPr>
          <w:rFonts w:ascii="Arial" w:eastAsia="Times New Roman" w:hAnsi="Arial" w:cs="Arial"/>
          <w:lang w:val="en-GB" w:eastAsia="hr-HR"/>
        </w:rPr>
        <w:t xml:space="preserve">točke </w:t>
      </w:r>
      <w:r w:rsidR="000E4B2F" w:rsidRPr="00316C43">
        <w:rPr>
          <w:rFonts w:ascii="Arial" w:eastAsia="Times New Roman" w:hAnsi="Arial" w:cs="Arial"/>
          <w:lang w:val="en-GB" w:eastAsia="hr-HR"/>
        </w:rPr>
        <w:t>4.2.</w:t>
      </w:r>
      <w:proofErr w:type="gramStart"/>
      <w:r w:rsidR="000E4B2F" w:rsidRPr="00316C43">
        <w:rPr>
          <w:rFonts w:ascii="Arial" w:eastAsia="Times New Roman" w:hAnsi="Arial" w:cs="Arial"/>
          <w:lang w:val="en-GB" w:eastAsia="hr-HR"/>
        </w:rPr>
        <w:t>1.</w:t>
      </w:r>
      <w:r w:rsidR="00314941" w:rsidRPr="00316C43">
        <w:rPr>
          <w:rFonts w:ascii="Arial" w:eastAsia="Times New Roman" w:hAnsi="Arial" w:cs="Arial"/>
          <w:lang w:val="en-GB" w:eastAsia="hr-HR"/>
        </w:rPr>
        <w:t>dostavi</w:t>
      </w:r>
      <w:proofErr w:type="gramEnd"/>
      <w:r w:rsidR="00314941" w:rsidRPr="00316C43">
        <w:rPr>
          <w:rFonts w:ascii="Arial" w:eastAsia="Times New Roman" w:hAnsi="Arial" w:cs="Arial"/>
          <w:lang w:val="en-GB" w:eastAsia="hr-HR"/>
        </w:rPr>
        <w:t xml:space="preserve"> </w:t>
      </w:r>
      <w:r w:rsidR="00913B04" w:rsidRPr="00316C43">
        <w:rPr>
          <w:rFonts w:ascii="Arial" w:eastAsia="Times New Roman" w:hAnsi="Arial" w:cs="Arial"/>
          <w:lang w:val="en-GB" w:eastAsia="hr-HR"/>
        </w:rPr>
        <w:t xml:space="preserve">navedene </w:t>
      </w:r>
      <w:r w:rsidR="00314941" w:rsidRPr="00316C43">
        <w:rPr>
          <w:rFonts w:ascii="Arial" w:eastAsia="Times New Roman" w:hAnsi="Arial" w:cs="Arial"/>
          <w:lang w:val="en-GB" w:eastAsia="hr-HR"/>
        </w:rPr>
        <w:t>ažuriran</w:t>
      </w:r>
      <w:r w:rsidR="000E4B2F" w:rsidRPr="00316C43">
        <w:rPr>
          <w:rFonts w:ascii="Arial" w:eastAsia="Times New Roman" w:hAnsi="Arial" w:cs="Arial"/>
          <w:lang w:val="en-GB" w:eastAsia="hr-HR"/>
        </w:rPr>
        <w:t>e dokumente.</w:t>
      </w:r>
    </w:p>
    <w:p w:rsidR="00474F7D" w:rsidRPr="00316C43" w:rsidRDefault="00474F7D" w:rsidP="00CD483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Tehnička i stručna sposobnost iz točke 4.2.1. dokazuje se</w:t>
      </w:r>
      <w:r w:rsidR="0057568E" w:rsidRPr="00316C43">
        <w:rPr>
          <w:rFonts w:ascii="Arial" w:eastAsia="Times New Roman" w:hAnsi="Arial" w:cs="Arial"/>
          <w:lang w:val="en-GB" w:eastAsia="hr-HR"/>
        </w:rPr>
        <w:t xml:space="preserve"> </w:t>
      </w:r>
      <w:r w:rsidR="0057568E" w:rsidRPr="00316C43">
        <w:rPr>
          <w:rFonts w:ascii="Arial" w:eastAsia="Times New Roman" w:hAnsi="Arial" w:cs="Arial"/>
          <w:b/>
          <w:lang w:val="en-GB" w:eastAsia="hr-HR"/>
        </w:rPr>
        <w:t>Potvrdama druge ugovorne strane o urednom izvođenju i ishodu najvažnijih radova</w:t>
      </w:r>
      <w:r w:rsidR="0057568E" w:rsidRPr="00316C43">
        <w:rPr>
          <w:rFonts w:ascii="Arial" w:eastAsia="Times New Roman" w:hAnsi="Arial" w:cs="Arial"/>
          <w:lang w:val="en-GB" w:eastAsia="hr-HR"/>
        </w:rPr>
        <w:t xml:space="preserve"> </w:t>
      </w:r>
    </w:p>
    <w:p w:rsidR="000A7BB5" w:rsidRPr="001E776F" w:rsidRDefault="00792224" w:rsidP="001E776F">
      <w:pPr>
        <w:tabs>
          <w:tab w:val="num" w:pos="426"/>
        </w:tabs>
        <w:autoSpaceDE w:val="0"/>
        <w:autoSpaceDN w:val="0"/>
        <w:adjustRightInd w:val="0"/>
        <w:spacing w:before="240"/>
        <w:jc w:val="both"/>
        <w:rPr>
          <w:rFonts w:ascii="Arial" w:eastAsia="Times New Roman" w:hAnsi="Arial" w:cs="Arial"/>
          <w:lang w:val="hr-HR" w:eastAsia="hr-HR"/>
        </w:rPr>
      </w:pPr>
      <w:r w:rsidRPr="00F71032">
        <w:rPr>
          <w:rFonts w:ascii="Arial" w:eastAsia="Times New Roman" w:hAnsi="Arial" w:cs="Arial"/>
          <w:b/>
          <w:lang w:val="hr-HR" w:eastAsia="hr-HR"/>
        </w:rPr>
        <w:t>4.2.</w:t>
      </w:r>
      <w:r w:rsidR="00033911" w:rsidRPr="00F71032">
        <w:rPr>
          <w:rFonts w:ascii="Arial" w:eastAsia="Times New Roman" w:hAnsi="Arial" w:cs="Arial"/>
          <w:b/>
          <w:lang w:val="hr-HR" w:eastAsia="hr-HR"/>
        </w:rPr>
        <w:t>2</w:t>
      </w:r>
      <w:r w:rsidR="002E7AC5" w:rsidRPr="00F71032">
        <w:rPr>
          <w:rFonts w:ascii="Arial" w:eastAsia="Times New Roman" w:hAnsi="Arial" w:cs="Arial"/>
          <w:b/>
          <w:lang w:val="hr-HR" w:eastAsia="hr-HR"/>
        </w:rPr>
        <w:t>.</w:t>
      </w:r>
      <w:r w:rsidRPr="00F71032">
        <w:rPr>
          <w:rFonts w:ascii="Arial" w:eastAsia="Times New Roman" w:hAnsi="Arial" w:cs="Arial"/>
          <w:b/>
          <w:lang w:val="hr-HR" w:eastAsia="hr-HR"/>
        </w:rPr>
        <w:t xml:space="preserve"> </w:t>
      </w:r>
      <w:r w:rsidR="00A2381B" w:rsidRPr="00F71032">
        <w:rPr>
          <w:rFonts w:ascii="Arial" w:eastAsia="Times New Roman" w:hAnsi="Arial" w:cs="Arial"/>
          <w:b/>
          <w:lang w:val="hr-HR" w:eastAsia="hr-HR"/>
        </w:rPr>
        <w:t>Popis</w:t>
      </w:r>
      <w:r w:rsidR="00415525" w:rsidRPr="00F71032">
        <w:rPr>
          <w:rFonts w:ascii="Arial" w:eastAsia="Times New Roman" w:hAnsi="Arial" w:cs="Arial"/>
          <w:b/>
          <w:lang w:val="hr-HR" w:eastAsia="hr-HR"/>
        </w:rPr>
        <w:t xml:space="preserve"> </w:t>
      </w:r>
      <w:r w:rsidR="002E7AC5" w:rsidRPr="00F71032">
        <w:rPr>
          <w:rFonts w:ascii="Arial" w:eastAsia="Times New Roman" w:hAnsi="Arial" w:cs="Arial"/>
          <w:b/>
          <w:lang w:val="hr-HR" w:eastAsia="hr-HR"/>
        </w:rPr>
        <w:t xml:space="preserve">angažiranih </w:t>
      </w:r>
      <w:r w:rsidR="00415525" w:rsidRPr="00F71032">
        <w:rPr>
          <w:rFonts w:ascii="Arial" w:eastAsia="Times New Roman" w:hAnsi="Arial" w:cs="Arial"/>
          <w:b/>
          <w:lang w:val="hr-HR" w:eastAsia="hr-HR"/>
        </w:rPr>
        <w:t>tehničkih stručnjaka</w:t>
      </w:r>
      <w:r w:rsidR="00415525" w:rsidRPr="00297533">
        <w:rPr>
          <w:rFonts w:ascii="Arial" w:eastAsia="Times New Roman" w:hAnsi="Arial" w:cs="Arial"/>
          <w:lang w:val="hr-HR" w:eastAsia="hr-HR"/>
        </w:rPr>
        <w:t>, neovisno o tome pripadaju li izravno gospodarskom subjektu</w:t>
      </w:r>
      <w:r w:rsidR="006747B7" w:rsidRPr="00297533">
        <w:rPr>
          <w:rFonts w:ascii="Arial" w:eastAsia="Times New Roman" w:hAnsi="Arial" w:cs="Arial"/>
          <w:lang w:val="hr-HR" w:eastAsia="hr-HR"/>
        </w:rPr>
        <w:t>.</w:t>
      </w:r>
      <w:r w:rsidR="00415525" w:rsidRPr="00297533">
        <w:rPr>
          <w:rFonts w:ascii="Arial" w:eastAsia="Times New Roman" w:hAnsi="Arial" w:cs="Arial"/>
          <w:lang w:val="hr-HR" w:eastAsia="hr-HR"/>
        </w:rPr>
        <w:t xml:space="preserve"> </w:t>
      </w:r>
      <w:r w:rsidR="003D0E53" w:rsidRPr="00297533">
        <w:rPr>
          <w:rFonts w:ascii="Arial" w:eastAsia="Times New Roman" w:hAnsi="Arial" w:cs="Arial"/>
          <w:lang w:val="hr-HR" w:eastAsia="hr-HR"/>
        </w:rPr>
        <w:t>Ponuditelj mora imati na r</w:t>
      </w:r>
      <w:r w:rsidR="00506A4E">
        <w:rPr>
          <w:rFonts w:ascii="Arial" w:eastAsia="Times New Roman" w:hAnsi="Arial" w:cs="Arial"/>
          <w:lang w:val="hr-HR" w:eastAsia="hr-HR"/>
        </w:rPr>
        <w:t>aspolaganju sljedeće djelatnike:</w:t>
      </w:r>
    </w:p>
    <w:p w:rsidR="00A579D4" w:rsidRPr="00297533" w:rsidRDefault="001E776F" w:rsidP="003D0E53">
      <w:pPr>
        <w:pStyle w:val="BodyText"/>
        <w:numPr>
          <w:ilvl w:val="0"/>
          <w:numId w:val="18"/>
        </w:numPr>
        <w:tabs>
          <w:tab w:val="left" w:pos="1879"/>
        </w:tabs>
        <w:spacing w:before="120" w:line="360" w:lineRule="auto"/>
        <w:ind w:left="714" w:right="238" w:hanging="357"/>
      </w:pPr>
      <w:r>
        <w:t>Najmanje 1 (jednog) voditelja radova građevinske struke koji sukladno Zakonu o poslovima i djelatnostima prostornog uređenja i gradnje (NN 78/2015) može biti imenovan za voditelja manje složenih radova</w:t>
      </w:r>
    </w:p>
    <w:p w:rsidR="003D0E53" w:rsidRPr="00297533" w:rsidRDefault="006D1484" w:rsidP="00A579D4">
      <w:pPr>
        <w:pStyle w:val="BodyText"/>
        <w:numPr>
          <w:ilvl w:val="0"/>
          <w:numId w:val="18"/>
        </w:numPr>
        <w:tabs>
          <w:tab w:val="left" w:pos="1879"/>
        </w:tabs>
        <w:spacing w:before="6" w:line="360" w:lineRule="auto"/>
        <w:ind w:left="714" w:right="238" w:hanging="357"/>
      </w:pPr>
      <w:r w:rsidRPr="00297533">
        <w:t>najmanje</w:t>
      </w:r>
      <w:r w:rsidR="003D0E53" w:rsidRPr="00297533">
        <w:rPr>
          <w:spacing w:val="-2"/>
        </w:rPr>
        <w:t xml:space="preserve"> </w:t>
      </w:r>
      <w:r w:rsidR="003D0E53" w:rsidRPr="00297533">
        <w:t>1</w:t>
      </w:r>
      <w:r w:rsidR="003D0E53" w:rsidRPr="00297533">
        <w:rPr>
          <w:spacing w:val="-2"/>
        </w:rPr>
        <w:t xml:space="preserve"> </w:t>
      </w:r>
      <w:r w:rsidRPr="00297533">
        <w:rPr>
          <w:spacing w:val="-2"/>
        </w:rPr>
        <w:t>(jednog</w:t>
      </w:r>
      <w:r w:rsidR="003D0E53" w:rsidRPr="00297533">
        <w:rPr>
          <w:spacing w:val="-2"/>
        </w:rPr>
        <w:t xml:space="preserve">) </w:t>
      </w:r>
      <w:r w:rsidR="003D0E53" w:rsidRPr="00297533">
        <w:rPr>
          <w:spacing w:val="-1"/>
        </w:rPr>
        <w:t>KV</w:t>
      </w:r>
      <w:r w:rsidR="003D0E53" w:rsidRPr="00297533">
        <w:t xml:space="preserve"> strojar</w:t>
      </w:r>
      <w:r w:rsidRPr="00297533">
        <w:t>a</w:t>
      </w:r>
    </w:p>
    <w:p w:rsidR="003D0E53" w:rsidRPr="00297533" w:rsidRDefault="006D1484" w:rsidP="003D0E53">
      <w:pPr>
        <w:pStyle w:val="BodyText"/>
        <w:numPr>
          <w:ilvl w:val="0"/>
          <w:numId w:val="18"/>
        </w:numPr>
        <w:tabs>
          <w:tab w:val="left" w:pos="1879"/>
        </w:tabs>
        <w:spacing w:before="6" w:line="360" w:lineRule="auto"/>
        <w:ind w:right="237"/>
      </w:pPr>
      <w:r w:rsidRPr="00297533">
        <w:t xml:space="preserve">najmanje </w:t>
      </w:r>
      <w:r w:rsidR="003D0E53" w:rsidRPr="00297533">
        <w:t>2 (dva)</w:t>
      </w:r>
      <w:r w:rsidR="003D0E53" w:rsidRPr="00297533">
        <w:rPr>
          <w:spacing w:val="1"/>
        </w:rPr>
        <w:t xml:space="preserve"> </w:t>
      </w:r>
      <w:r w:rsidR="00506A4E">
        <w:rPr>
          <w:spacing w:val="1"/>
        </w:rPr>
        <w:t>V</w:t>
      </w:r>
      <w:r w:rsidR="003D0E53" w:rsidRPr="00297533">
        <w:rPr>
          <w:spacing w:val="-1"/>
        </w:rPr>
        <w:t>KV</w:t>
      </w:r>
      <w:r w:rsidR="003D0E53" w:rsidRPr="00297533">
        <w:t xml:space="preserve"> </w:t>
      </w:r>
      <w:r w:rsidR="003D0E53" w:rsidRPr="00297533">
        <w:rPr>
          <w:spacing w:val="-1"/>
        </w:rPr>
        <w:t>zidar</w:t>
      </w:r>
      <w:r w:rsidRPr="00297533">
        <w:rPr>
          <w:spacing w:val="-1"/>
        </w:rPr>
        <w:t>a</w:t>
      </w:r>
    </w:p>
    <w:p w:rsidR="00AC3575" w:rsidRDefault="003D0E53" w:rsidP="003D0E53">
      <w:pPr>
        <w:pStyle w:val="BodyText"/>
        <w:numPr>
          <w:ilvl w:val="0"/>
          <w:numId w:val="18"/>
        </w:numPr>
        <w:tabs>
          <w:tab w:val="left" w:pos="1879"/>
        </w:tabs>
        <w:spacing w:before="6" w:line="360" w:lineRule="auto"/>
        <w:ind w:right="237"/>
      </w:pPr>
      <w:r w:rsidRPr="00297533">
        <w:t>najmanje</w:t>
      </w:r>
      <w:r w:rsidRPr="00297533">
        <w:rPr>
          <w:spacing w:val="-2"/>
        </w:rPr>
        <w:t xml:space="preserve"> </w:t>
      </w:r>
      <w:r w:rsidR="00A579D4" w:rsidRPr="00297533">
        <w:t>2</w:t>
      </w:r>
      <w:r w:rsidRPr="00297533">
        <w:rPr>
          <w:spacing w:val="1"/>
        </w:rPr>
        <w:t xml:space="preserve"> </w:t>
      </w:r>
      <w:r w:rsidR="00A579D4" w:rsidRPr="00297533">
        <w:rPr>
          <w:spacing w:val="1"/>
        </w:rPr>
        <w:t>(dva</w:t>
      </w:r>
      <w:r w:rsidRPr="00297533">
        <w:rPr>
          <w:spacing w:val="1"/>
        </w:rPr>
        <w:t xml:space="preserve">) </w:t>
      </w:r>
      <w:r w:rsidRPr="00297533">
        <w:t>KV</w:t>
      </w:r>
      <w:r w:rsidRPr="00297533">
        <w:rPr>
          <w:spacing w:val="-2"/>
        </w:rPr>
        <w:t xml:space="preserve"> </w:t>
      </w:r>
      <w:r w:rsidRPr="00297533">
        <w:t>tesar</w:t>
      </w:r>
      <w:r w:rsidR="006D1484" w:rsidRPr="00297533">
        <w:t>a</w:t>
      </w:r>
    </w:p>
    <w:p w:rsidR="003D0E53" w:rsidRPr="00AC3575" w:rsidRDefault="00AC3575" w:rsidP="00AC3575">
      <w:pPr>
        <w:widowControl/>
        <w:rPr>
          <w:rFonts w:ascii="Arial" w:hAnsi="Arial"/>
        </w:rPr>
      </w:pPr>
      <w:r>
        <w:br w:type="page"/>
      </w:r>
    </w:p>
    <w:p w:rsidR="003D0E53" w:rsidRPr="00297533" w:rsidRDefault="003D0E53" w:rsidP="004F53E3">
      <w:pPr>
        <w:pStyle w:val="BodyText"/>
        <w:numPr>
          <w:ilvl w:val="0"/>
          <w:numId w:val="18"/>
        </w:numPr>
        <w:tabs>
          <w:tab w:val="left" w:pos="1879"/>
        </w:tabs>
        <w:spacing w:before="6" w:line="360" w:lineRule="auto"/>
        <w:ind w:right="237"/>
      </w:pPr>
      <w:r w:rsidRPr="00297533">
        <w:lastRenderedPageBreak/>
        <w:t>najmanje</w:t>
      </w:r>
      <w:r w:rsidRPr="00297533">
        <w:rPr>
          <w:spacing w:val="-2"/>
        </w:rPr>
        <w:t xml:space="preserve"> </w:t>
      </w:r>
      <w:r w:rsidR="00A579D4" w:rsidRPr="00297533">
        <w:t>1 (jednog) KV armirač</w:t>
      </w:r>
      <w:r w:rsidR="006E0B99">
        <w:t>a</w:t>
      </w:r>
    </w:p>
    <w:p w:rsidR="00A579D4" w:rsidRPr="00297533" w:rsidRDefault="006E0B99" w:rsidP="004F53E3">
      <w:pPr>
        <w:pStyle w:val="BodyText"/>
        <w:numPr>
          <w:ilvl w:val="0"/>
          <w:numId w:val="18"/>
        </w:numPr>
        <w:tabs>
          <w:tab w:val="left" w:pos="1879"/>
        </w:tabs>
        <w:spacing w:before="6" w:line="360" w:lineRule="auto"/>
        <w:ind w:right="237"/>
      </w:pPr>
      <w:r>
        <w:t>najmanje 2 (dva</w:t>
      </w:r>
      <w:r w:rsidR="00A579D4" w:rsidRPr="00297533">
        <w:t>) VKV bravara</w:t>
      </w:r>
    </w:p>
    <w:p w:rsidR="00A579D4" w:rsidRDefault="006E0B99" w:rsidP="004F53E3">
      <w:pPr>
        <w:pStyle w:val="BodyText"/>
        <w:numPr>
          <w:ilvl w:val="0"/>
          <w:numId w:val="18"/>
        </w:numPr>
        <w:tabs>
          <w:tab w:val="left" w:pos="1879"/>
        </w:tabs>
        <w:spacing w:before="6" w:line="360" w:lineRule="auto"/>
        <w:ind w:right="237"/>
      </w:pPr>
      <w:r>
        <w:t>4 (četiri</w:t>
      </w:r>
      <w:r w:rsidR="00A579D4" w:rsidRPr="00297533">
        <w:t>) pomoćna radnika</w:t>
      </w:r>
    </w:p>
    <w:p w:rsidR="00506A4E" w:rsidRPr="007B6A98" w:rsidRDefault="00506A4E" w:rsidP="00506A4E">
      <w:pPr>
        <w:autoSpaceDE w:val="0"/>
        <w:autoSpaceDN w:val="0"/>
        <w:adjustRightInd w:val="0"/>
        <w:spacing w:before="120"/>
        <w:jc w:val="both"/>
        <w:rPr>
          <w:rFonts w:ascii="Arial" w:eastAsia="Times New Roman" w:hAnsi="Arial" w:cs="Arial"/>
          <w:lang w:val="hr-HR" w:eastAsia="hr-HR"/>
        </w:rPr>
      </w:pPr>
      <w:r w:rsidRPr="007B6A98">
        <w:rPr>
          <w:rFonts w:ascii="Arial" w:eastAsia="Times New Roman" w:hAnsi="Arial" w:cs="Arial"/>
          <w:lang w:val="hr-HR" w:eastAsia="hr-HR"/>
        </w:rPr>
        <w:t>Ponuditelj mora dokazati da ima na raspolaganju gore navedeni minimalan broj djelatnika kako bi sve radove mogao izvršiti u zadanim rokovima te kako ne bi prouzročio zastoje u obavljanju poslovnih procesa iz domene poslovanja Naručitelja.</w:t>
      </w:r>
    </w:p>
    <w:p w:rsidR="000E4B2F" w:rsidRDefault="008C124E" w:rsidP="00913B0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tehničke i stručne sposobnosti, gospodarski subjekt u ponudi dostavlja ispunjeni ESPD obrazac (Dio IV. Kriterij za odabir, Odjeljak C: Tehnička i stručna spos</w:t>
      </w:r>
      <w:r w:rsidR="004F53E3" w:rsidRPr="00F71032">
        <w:rPr>
          <w:rFonts w:ascii="Arial" w:eastAsia="Times New Roman" w:hAnsi="Arial" w:cs="Arial"/>
          <w:b/>
          <w:lang w:val="hr-HR" w:eastAsia="hr-HR"/>
        </w:rPr>
        <w:t>obnost: točka 2</w:t>
      </w:r>
      <w:r w:rsidRPr="00F71032">
        <w:rPr>
          <w:rFonts w:ascii="Arial" w:eastAsia="Times New Roman" w:hAnsi="Arial" w:cs="Arial"/>
          <w:b/>
          <w:lang w:val="hr-HR" w:eastAsia="hr-HR"/>
        </w:rPr>
        <w:t xml:space="preserve">) za sve gospodarske subjekte u ponudi. </w:t>
      </w:r>
    </w:p>
    <w:p w:rsidR="000E4B2F" w:rsidRPr="00316C43" w:rsidRDefault="007D5ED9" w:rsidP="00913B0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Naručitelj može</w:t>
      </w:r>
      <w:r w:rsidR="000E4B2F" w:rsidRPr="00316C43">
        <w:rPr>
          <w:rFonts w:ascii="Arial" w:eastAsia="Times New Roman" w:hAnsi="Arial" w:cs="Arial"/>
          <w:lang w:val="en-GB" w:eastAsia="hr-HR"/>
        </w:rPr>
        <w:t xml:space="preserve"> prije donošenja odluke od ponuditelja koji je podnio najpovoljniju ponudu, zatražiti da u primjerenom roku, ne kraćem od 5 (pet) dana, </w:t>
      </w:r>
      <w:r w:rsidR="002518C4" w:rsidRPr="00316C43">
        <w:rPr>
          <w:rFonts w:ascii="Arial" w:eastAsia="Times New Roman" w:hAnsi="Arial" w:cs="Arial"/>
          <w:lang w:val="en-GB" w:eastAsia="hr-HR"/>
        </w:rPr>
        <w:t>rad</w:t>
      </w:r>
      <w:r w:rsidR="00843EB9">
        <w:rPr>
          <w:rFonts w:ascii="Arial" w:eastAsia="Times New Roman" w:hAnsi="Arial" w:cs="Arial"/>
          <w:lang w:val="en-GB" w:eastAsia="hr-HR"/>
        </w:rPr>
        <w:t xml:space="preserve">i dokazivanja sposobnosti iz </w:t>
      </w:r>
      <w:r w:rsidR="002518C4" w:rsidRPr="00316C43">
        <w:rPr>
          <w:rFonts w:ascii="Arial" w:eastAsia="Times New Roman" w:hAnsi="Arial" w:cs="Arial"/>
          <w:lang w:val="en-GB" w:eastAsia="hr-HR"/>
        </w:rPr>
        <w:t>točke 4.2.</w:t>
      </w:r>
      <w:proofErr w:type="gramStart"/>
      <w:r w:rsidR="002518C4" w:rsidRPr="00316C43">
        <w:rPr>
          <w:rFonts w:ascii="Arial" w:eastAsia="Times New Roman" w:hAnsi="Arial" w:cs="Arial"/>
          <w:lang w:val="en-GB" w:eastAsia="hr-HR"/>
        </w:rPr>
        <w:t>2.</w:t>
      </w:r>
      <w:r w:rsidR="000E4B2F" w:rsidRPr="00316C43">
        <w:rPr>
          <w:rFonts w:ascii="Arial" w:eastAsia="Times New Roman" w:hAnsi="Arial" w:cs="Arial"/>
          <w:lang w:val="en-GB" w:eastAsia="hr-HR"/>
        </w:rPr>
        <w:t>dostavi</w:t>
      </w:r>
      <w:proofErr w:type="gramEnd"/>
      <w:r w:rsidR="000E4B2F" w:rsidRPr="00316C43">
        <w:rPr>
          <w:rFonts w:ascii="Arial" w:eastAsia="Times New Roman" w:hAnsi="Arial" w:cs="Arial"/>
          <w:lang w:val="en-GB" w:eastAsia="hr-HR"/>
        </w:rPr>
        <w:t xml:space="preserve"> ažurirane </w:t>
      </w:r>
      <w:r w:rsidR="00965995" w:rsidRPr="00316C43">
        <w:rPr>
          <w:rFonts w:ascii="Arial" w:eastAsia="Times New Roman" w:hAnsi="Arial" w:cs="Arial"/>
          <w:lang w:val="en-GB" w:eastAsia="hr-HR"/>
        </w:rPr>
        <w:t xml:space="preserve">popratne </w:t>
      </w:r>
      <w:r w:rsidR="002518C4" w:rsidRPr="00316C43">
        <w:rPr>
          <w:rFonts w:ascii="Arial" w:eastAsia="Times New Roman" w:hAnsi="Arial" w:cs="Arial"/>
          <w:lang w:val="en-GB" w:eastAsia="hr-HR"/>
        </w:rPr>
        <w:t>dokumente.</w:t>
      </w:r>
    </w:p>
    <w:p w:rsidR="0057568E" w:rsidRPr="00316C43" w:rsidRDefault="0057568E" w:rsidP="00913B04">
      <w:pPr>
        <w:tabs>
          <w:tab w:val="left" w:pos="284"/>
        </w:tabs>
        <w:spacing w:before="120"/>
        <w:jc w:val="both"/>
        <w:rPr>
          <w:rFonts w:ascii="Arial" w:eastAsia="Times New Roman" w:hAnsi="Arial" w:cs="Arial"/>
          <w:b/>
          <w:lang w:val="hr-HR" w:eastAsia="hr-HR"/>
        </w:rPr>
      </w:pPr>
      <w:r w:rsidRPr="00316C43">
        <w:rPr>
          <w:rFonts w:ascii="Arial" w:eastAsia="Times New Roman" w:hAnsi="Arial" w:cs="Arial"/>
          <w:lang w:val="en-GB" w:eastAsia="hr-HR"/>
        </w:rPr>
        <w:t xml:space="preserve">Tehnička i stručna sposobnost iz točke 4.2.2. dokazuje se </w:t>
      </w:r>
      <w:r w:rsidRPr="00316C43">
        <w:rPr>
          <w:rFonts w:ascii="Arial" w:eastAsia="Times New Roman" w:hAnsi="Arial" w:cs="Arial"/>
          <w:b/>
          <w:lang w:val="en-GB" w:eastAsia="hr-HR"/>
        </w:rPr>
        <w:t>preslikama svjedodžbi</w:t>
      </w:r>
      <w:r w:rsidR="002C7318">
        <w:rPr>
          <w:rFonts w:ascii="Arial" w:eastAsia="Times New Roman" w:hAnsi="Arial" w:cs="Arial"/>
          <w:lang w:val="en-GB" w:eastAsia="hr-HR"/>
        </w:rPr>
        <w:t xml:space="preserve"> </w:t>
      </w:r>
      <w:r w:rsidR="002C7318" w:rsidRPr="00E357F4">
        <w:rPr>
          <w:rFonts w:ascii="Arial" w:eastAsia="Times New Roman" w:hAnsi="Arial" w:cs="Arial"/>
          <w:b/>
          <w:lang w:val="en-GB" w:eastAsia="hr-HR"/>
        </w:rPr>
        <w:t>ili drugim prikladnim sredstvom</w:t>
      </w:r>
      <w:r w:rsidR="002C7318">
        <w:rPr>
          <w:rFonts w:ascii="Arial" w:eastAsia="Times New Roman" w:hAnsi="Arial" w:cs="Arial"/>
          <w:lang w:val="en-GB" w:eastAsia="hr-HR"/>
        </w:rPr>
        <w:t xml:space="preserve"> </w:t>
      </w:r>
      <w:r w:rsidRPr="00316C43">
        <w:rPr>
          <w:rFonts w:ascii="Arial" w:eastAsia="Times New Roman" w:hAnsi="Arial" w:cs="Arial"/>
          <w:lang w:val="en-GB" w:eastAsia="hr-HR"/>
        </w:rPr>
        <w:t>kojima se dokazuje obrazovna kvalifikacija stručnjaka.</w:t>
      </w:r>
    </w:p>
    <w:p w:rsidR="004F53E3" w:rsidRPr="00297533" w:rsidRDefault="00506A4E" w:rsidP="004F53E3">
      <w:pPr>
        <w:tabs>
          <w:tab w:val="num" w:pos="426"/>
        </w:tabs>
        <w:autoSpaceDE w:val="0"/>
        <w:autoSpaceDN w:val="0"/>
        <w:adjustRightInd w:val="0"/>
        <w:spacing w:before="240"/>
        <w:jc w:val="both"/>
        <w:rPr>
          <w:rFonts w:ascii="Arial" w:eastAsia="Times New Roman" w:hAnsi="Arial" w:cs="Arial"/>
          <w:lang w:val="hr-HR" w:eastAsia="hr-HR"/>
        </w:rPr>
      </w:pPr>
      <w:r>
        <w:rPr>
          <w:rFonts w:ascii="Arial" w:eastAsia="Times New Roman" w:hAnsi="Arial" w:cs="Arial"/>
          <w:b/>
          <w:lang w:val="hr-HR" w:eastAsia="hr-HR"/>
        </w:rPr>
        <w:t>4.2.3. Popis alata, postrojenja</w:t>
      </w:r>
      <w:r w:rsidR="004F53E3" w:rsidRPr="00F71032">
        <w:rPr>
          <w:rFonts w:ascii="Arial" w:eastAsia="Times New Roman" w:hAnsi="Arial" w:cs="Arial"/>
          <w:b/>
          <w:lang w:val="hr-HR" w:eastAsia="hr-HR"/>
        </w:rPr>
        <w:t xml:space="preserve"> </w:t>
      </w:r>
      <w:r>
        <w:rPr>
          <w:rFonts w:ascii="Arial" w:eastAsia="Times New Roman" w:hAnsi="Arial" w:cs="Arial"/>
          <w:b/>
          <w:lang w:val="hr-HR" w:eastAsia="hr-HR"/>
        </w:rPr>
        <w:t>ili tehničke</w:t>
      </w:r>
      <w:r w:rsidR="004F53E3" w:rsidRPr="00F71032">
        <w:rPr>
          <w:rFonts w:ascii="Arial" w:eastAsia="Times New Roman" w:hAnsi="Arial" w:cs="Arial"/>
          <w:b/>
          <w:lang w:val="hr-HR" w:eastAsia="hr-HR"/>
        </w:rPr>
        <w:t xml:space="preserve"> oprem</w:t>
      </w:r>
      <w:r>
        <w:rPr>
          <w:rFonts w:ascii="Arial" w:eastAsia="Times New Roman" w:hAnsi="Arial" w:cs="Arial"/>
          <w:b/>
          <w:lang w:val="hr-HR" w:eastAsia="hr-HR"/>
        </w:rPr>
        <w:t>e</w:t>
      </w:r>
      <w:r w:rsidR="004F53E3" w:rsidRPr="00297533">
        <w:rPr>
          <w:rFonts w:ascii="Arial" w:eastAsia="Times New Roman" w:hAnsi="Arial" w:cs="Arial"/>
          <w:lang w:val="hr-HR" w:eastAsia="hr-HR"/>
        </w:rPr>
        <w:t xml:space="preserve"> koja mu je na raspolaganju u svrhu izvršenja ugovora iz koje je razvidno da gospodarski subjekt raspolaže:</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najmanje 1 (jednim) kamionom za prijevoz materijala nosivosti</w:t>
      </w:r>
      <w:r w:rsidR="008C43C7">
        <w:rPr>
          <w:rFonts w:ascii="Arial" w:hAnsi="Arial"/>
        </w:rPr>
        <w:t xml:space="preserve"> do</w:t>
      </w:r>
      <w:r w:rsidR="00506A4E">
        <w:rPr>
          <w:rFonts w:ascii="Arial" w:hAnsi="Arial"/>
        </w:rPr>
        <w:t xml:space="preserve"> 2,5 i </w:t>
      </w:r>
      <w:r w:rsidR="008C43C7">
        <w:rPr>
          <w:rFonts w:ascii="Arial" w:hAnsi="Arial"/>
        </w:rPr>
        <w:t xml:space="preserve">do </w:t>
      </w:r>
      <w:r w:rsidR="00506A4E">
        <w:rPr>
          <w:rFonts w:ascii="Arial" w:hAnsi="Arial"/>
        </w:rPr>
        <w:t>5 t</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w:t>
      </w:r>
      <w:r w:rsidR="00506A4E">
        <w:rPr>
          <w:rFonts w:ascii="Arial" w:hAnsi="Arial"/>
        </w:rPr>
        <w:t xml:space="preserve">anje 1 (jednim) mini bagerom </w:t>
      </w:r>
    </w:p>
    <w:p w:rsidR="004F53E3" w:rsidRPr="00297533"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bravarskom radionicom zatvorenog tipa radi izvedbe radova pod svim vremenskim uvjetima</w:t>
      </w:r>
    </w:p>
    <w:p w:rsidR="004F53E3" w:rsidRPr="00297533" w:rsidRDefault="004F53E3" w:rsidP="004F53E3">
      <w:pPr>
        <w:autoSpaceDE w:val="0"/>
        <w:autoSpaceDN w:val="0"/>
        <w:adjustRightInd w:val="0"/>
        <w:spacing w:before="6"/>
        <w:jc w:val="both"/>
        <w:rPr>
          <w:rFonts w:ascii="Arial" w:hAnsi="Arial"/>
        </w:rPr>
      </w:pPr>
    </w:p>
    <w:p w:rsidR="00471BAB" w:rsidRPr="00297533" w:rsidRDefault="004F53E3" w:rsidP="004F53E3">
      <w:pPr>
        <w:autoSpaceDE w:val="0"/>
        <w:autoSpaceDN w:val="0"/>
        <w:adjustRightInd w:val="0"/>
        <w:spacing w:before="6"/>
        <w:jc w:val="both"/>
        <w:rPr>
          <w:rFonts w:ascii="Arial" w:hAnsi="Arial"/>
        </w:rPr>
      </w:pPr>
      <w:r w:rsidRPr="00297533">
        <w:rPr>
          <w:rFonts w:ascii="Arial" w:hAnsi="Arial"/>
        </w:rPr>
        <w:t>Posjedovanjem navedenih vozila, strojeva, alata, uredaja i tehnicke opreme ponuditelj dokazuje da je sposoban kvalitetno izvrsiti radove u optimalnim rokovima te da nece prouzrociti zastoje u obavljanju poslovnih procesa iz domene poslovanja narucitelja.</w:t>
      </w:r>
    </w:p>
    <w:p w:rsidR="00A579D4" w:rsidRDefault="00A579D4" w:rsidP="00A579D4">
      <w:pPr>
        <w:tabs>
          <w:tab w:val="left" w:pos="284"/>
        </w:tabs>
        <w:spacing w:before="120" w:after="360"/>
        <w:jc w:val="both"/>
        <w:rPr>
          <w:rFonts w:ascii="Arial" w:eastAsia="Times New Roman" w:hAnsi="Arial" w:cs="Arial"/>
          <w:b/>
          <w:lang w:val="hr-HR" w:eastAsia="hr-HR"/>
        </w:rPr>
      </w:pPr>
      <w:r w:rsidRPr="00470C6D">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i stručna sposobnost: točka 9) za sve gospodarske subjekte u ponudi. </w:t>
      </w:r>
    </w:p>
    <w:p w:rsidR="00CE6916" w:rsidRDefault="006E0B99" w:rsidP="00A579D4">
      <w:pPr>
        <w:tabs>
          <w:tab w:val="left" w:pos="284"/>
        </w:tabs>
        <w:spacing w:before="120" w:after="360"/>
        <w:jc w:val="both"/>
        <w:rPr>
          <w:rFonts w:ascii="Arial" w:eastAsia="Times New Roman" w:hAnsi="Arial" w:cs="Arial"/>
          <w:b/>
          <w:lang w:val="hr-HR" w:eastAsia="hr-HR"/>
        </w:rPr>
      </w:pPr>
      <w:r>
        <w:rPr>
          <w:rFonts w:ascii="Arial" w:eastAsia="Times New Roman" w:hAnsi="Arial" w:cs="Arial"/>
          <w:b/>
          <w:lang w:val="hr-HR" w:eastAsia="hr-HR"/>
        </w:rPr>
        <w:t xml:space="preserve">4.2.4. </w:t>
      </w:r>
      <w:r w:rsidR="001612C7">
        <w:rPr>
          <w:rFonts w:ascii="Arial" w:eastAsia="Times New Roman" w:hAnsi="Arial" w:cs="Arial"/>
          <w:b/>
          <w:lang w:val="hr-HR" w:eastAsia="hr-HR"/>
        </w:rPr>
        <w:t>Suk</w:t>
      </w:r>
      <w:r w:rsidR="0016782F">
        <w:rPr>
          <w:rFonts w:ascii="Arial" w:eastAsia="Times New Roman" w:hAnsi="Arial" w:cs="Arial"/>
          <w:b/>
          <w:lang w:val="hr-HR" w:eastAsia="hr-HR"/>
        </w:rPr>
        <w:t>ladnost s normama</w:t>
      </w:r>
    </w:p>
    <w:p w:rsidR="001612C7" w:rsidRPr="005C2FB5" w:rsidRDefault="001612C7" w:rsidP="002518C4">
      <w:pPr>
        <w:tabs>
          <w:tab w:val="left" w:pos="284"/>
        </w:tabs>
        <w:spacing w:before="120"/>
        <w:jc w:val="both"/>
        <w:rPr>
          <w:rFonts w:ascii="Arial" w:eastAsia="Times New Roman" w:hAnsi="Arial" w:cs="Arial"/>
          <w:b/>
          <w:lang w:val="hr-HR" w:eastAsia="hr-HR"/>
        </w:rPr>
      </w:pPr>
      <w:r w:rsidRPr="005C2FB5">
        <w:rPr>
          <w:rFonts w:ascii="Arial" w:eastAsia="Times New Roman" w:hAnsi="Arial" w:cs="Arial"/>
          <w:b/>
          <w:lang w:val="hr-HR" w:eastAsia="hr-HR"/>
        </w:rPr>
        <w:t>Za potrebe utvrđivanja navedene tehničke i stručne sposobnosti, gospodarski subjekt u ponudi dostavlja ispunjeni ESPD obrazac (Dio IV</w:t>
      </w:r>
      <w:r w:rsidR="005932FD" w:rsidRPr="005C2FB5">
        <w:rPr>
          <w:rFonts w:ascii="Arial" w:eastAsia="Times New Roman" w:hAnsi="Arial" w:cs="Arial"/>
          <w:b/>
          <w:lang w:val="hr-HR" w:eastAsia="hr-HR"/>
        </w:rPr>
        <w:t>. Kriterij za odabir, Odjeljak D</w:t>
      </w:r>
      <w:r w:rsidR="00991674" w:rsidRPr="005C2FB5">
        <w:rPr>
          <w:rFonts w:ascii="Arial" w:eastAsia="Times New Roman" w:hAnsi="Arial" w:cs="Arial"/>
          <w:b/>
          <w:lang w:val="hr-HR" w:eastAsia="hr-HR"/>
        </w:rPr>
        <w:t>)</w:t>
      </w:r>
      <w:r w:rsidR="005C2FB5" w:rsidRPr="005C2FB5">
        <w:rPr>
          <w:rFonts w:ascii="Arial" w:eastAsia="Times New Roman" w:hAnsi="Arial" w:cs="Arial"/>
          <w:b/>
          <w:lang w:val="hr-HR" w:eastAsia="hr-HR"/>
        </w:rPr>
        <w:t xml:space="preserve"> (1. red/ norme za osiguranje kvalitete</w:t>
      </w:r>
      <w:r w:rsidR="002518C4" w:rsidRPr="005C2FB5">
        <w:rPr>
          <w:rFonts w:ascii="Arial" w:eastAsia="Times New Roman" w:hAnsi="Arial" w:cs="Arial"/>
          <w:b/>
          <w:lang w:val="hr-HR" w:eastAsia="hr-HR"/>
        </w:rPr>
        <w:t>) za sve gospodarske subjekte u ponudi.</w:t>
      </w:r>
      <w:r w:rsidR="00CE6916" w:rsidRPr="005C2FB5">
        <w:rPr>
          <w:rFonts w:ascii="Arial" w:eastAsia="Times New Roman" w:hAnsi="Arial" w:cs="Arial"/>
          <w:b/>
          <w:lang w:val="hr-HR" w:eastAsia="hr-HR"/>
        </w:rPr>
        <w:t xml:space="preserve"> </w:t>
      </w:r>
    </w:p>
    <w:p w:rsidR="002518C4" w:rsidRPr="005C2FB5" w:rsidRDefault="00E05AFE" w:rsidP="002518C4">
      <w:pPr>
        <w:tabs>
          <w:tab w:val="left" w:pos="284"/>
        </w:tabs>
        <w:spacing w:before="120"/>
        <w:jc w:val="both"/>
        <w:rPr>
          <w:rFonts w:ascii="Arial" w:eastAsia="Times New Roman" w:hAnsi="Arial" w:cs="Arial"/>
          <w:lang w:val="en-GB" w:eastAsia="hr-HR"/>
        </w:rPr>
      </w:pPr>
      <w:r>
        <w:rPr>
          <w:rFonts w:ascii="Arial" w:eastAsia="Times New Roman" w:hAnsi="Arial" w:cs="Arial"/>
          <w:lang w:val="en-GB" w:eastAsia="hr-HR"/>
        </w:rPr>
        <w:t>Naručitelj može</w:t>
      </w:r>
      <w:r w:rsidR="002518C4" w:rsidRPr="005C2FB5">
        <w:rPr>
          <w:rFonts w:ascii="Arial" w:eastAsia="Times New Roman" w:hAnsi="Arial" w:cs="Arial"/>
          <w:lang w:val="en-GB" w:eastAsia="hr-HR"/>
        </w:rPr>
        <w:t xml:space="preserve"> prije donošenja odluke od ponuditelja koji je podnio najpovoljniju ponudu, zatražiti da u primjerenom roku, ne kraćem od 5 (pet) dana, radi do</w:t>
      </w:r>
      <w:r>
        <w:rPr>
          <w:rFonts w:ascii="Arial" w:eastAsia="Times New Roman" w:hAnsi="Arial" w:cs="Arial"/>
          <w:lang w:val="en-GB" w:eastAsia="hr-HR"/>
        </w:rPr>
        <w:t xml:space="preserve">kazivanja sposobnosti iz ove </w:t>
      </w:r>
      <w:r w:rsidR="002518C4" w:rsidRPr="005C2FB5">
        <w:rPr>
          <w:rFonts w:ascii="Arial" w:eastAsia="Times New Roman" w:hAnsi="Arial" w:cs="Arial"/>
          <w:lang w:val="en-GB" w:eastAsia="hr-HR"/>
        </w:rPr>
        <w:t>točke dostavi ažurirane popr</w:t>
      </w:r>
      <w:r w:rsidR="00843EB9">
        <w:rPr>
          <w:rFonts w:ascii="Arial" w:eastAsia="Times New Roman" w:hAnsi="Arial" w:cs="Arial"/>
          <w:lang w:val="en-GB" w:eastAsia="hr-HR"/>
        </w:rPr>
        <w:t xml:space="preserve">atne dokumente iz </w:t>
      </w:r>
      <w:r w:rsidR="005C2FB5" w:rsidRPr="005C2FB5">
        <w:rPr>
          <w:rFonts w:ascii="Arial" w:eastAsia="Times New Roman" w:hAnsi="Arial" w:cs="Arial"/>
          <w:lang w:val="en-GB" w:eastAsia="hr-HR"/>
        </w:rPr>
        <w:t>točke 4.2.4</w:t>
      </w:r>
      <w:r w:rsidR="002518C4" w:rsidRPr="005C2FB5">
        <w:rPr>
          <w:rFonts w:ascii="Arial" w:eastAsia="Times New Roman" w:hAnsi="Arial" w:cs="Arial"/>
          <w:lang w:val="en-GB" w:eastAsia="hr-HR"/>
        </w:rPr>
        <w:t>.</w:t>
      </w:r>
    </w:p>
    <w:p w:rsidR="002518C4" w:rsidRPr="005C2FB5" w:rsidRDefault="002518C4" w:rsidP="002518C4">
      <w:pPr>
        <w:tabs>
          <w:tab w:val="left" w:pos="284"/>
        </w:tabs>
        <w:spacing w:before="120"/>
        <w:jc w:val="both"/>
        <w:rPr>
          <w:rFonts w:ascii="Arial" w:eastAsia="Times New Roman" w:hAnsi="Arial" w:cs="Arial"/>
          <w:b/>
          <w:lang w:val="en-GB" w:eastAsia="hr-HR"/>
        </w:rPr>
      </w:pPr>
      <w:r w:rsidRPr="005C2FB5">
        <w:rPr>
          <w:rFonts w:ascii="Arial" w:eastAsia="Times New Roman" w:hAnsi="Arial" w:cs="Arial"/>
          <w:lang w:val="en-GB" w:eastAsia="hr-HR"/>
        </w:rPr>
        <w:t>Tehnička i s</w:t>
      </w:r>
      <w:r w:rsidR="000033A3" w:rsidRPr="005C2FB5">
        <w:rPr>
          <w:rFonts w:ascii="Arial" w:eastAsia="Times New Roman" w:hAnsi="Arial" w:cs="Arial"/>
          <w:lang w:val="en-GB" w:eastAsia="hr-HR"/>
        </w:rPr>
        <w:t>tručna s</w:t>
      </w:r>
      <w:r w:rsidR="00843EB9">
        <w:rPr>
          <w:rFonts w:ascii="Arial" w:eastAsia="Times New Roman" w:hAnsi="Arial" w:cs="Arial"/>
          <w:lang w:val="en-GB" w:eastAsia="hr-HR"/>
        </w:rPr>
        <w:t xml:space="preserve">posobnost iz </w:t>
      </w:r>
      <w:r w:rsidR="005C2FB5" w:rsidRPr="005C2FB5">
        <w:rPr>
          <w:rFonts w:ascii="Arial" w:eastAsia="Times New Roman" w:hAnsi="Arial" w:cs="Arial"/>
          <w:lang w:val="en-GB" w:eastAsia="hr-HR"/>
        </w:rPr>
        <w:t>točke</w:t>
      </w:r>
      <w:r w:rsidR="000033A3" w:rsidRPr="005C2FB5">
        <w:rPr>
          <w:rFonts w:ascii="Arial" w:eastAsia="Times New Roman" w:hAnsi="Arial" w:cs="Arial"/>
          <w:lang w:val="en-GB" w:eastAsia="hr-HR"/>
        </w:rPr>
        <w:t xml:space="preserve"> 4.2.4</w:t>
      </w:r>
      <w:r w:rsidRPr="005C2FB5">
        <w:rPr>
          <w:rFonts w:ascii="Arial" w:eastAsia="Times New Roman" w:hAnsi="Arial" w:cs="Arial"/>
          <w:lang w:val="en-GB" w:eastAsia="hr-HR"/>
        </w:rPr>
        <w:t>. dokazuje s</w:t>
      </w:r>
      <w:r w:rsidR="000033A3" w:rsidRPr="005C2FB5">
        <w:rPr>
          <w:rFonts w:ascii="Arial" w:eastAsia="Times New Roman" w:hAnsi="Arial" w:cs="Arial"/>
          <w:lang w:val="en-GB" w:eastAsia="hr-HR"/>
        </w:rPr>
        <w:t xml:space="preserve">e </w:t>
      </w:r>
      <w:r w:rsidR="000033A3" w:rsidRPr="00E05AFE">
        <w:rPr>
          <w:rFonts w:ascii="Arial" w:eastAsia="Times New Roman" w:hAnsi="Arial" w:cs="Arial"/>
          <w:b/>
          <w:lang w:val="en-GB" w:eastAsia="hr-HR"/>
        </w:rPr>
        <w:t xml:space="preserve">potvrdama nadležnog </w:t>
      </w:r>
      <w:r w:rsidR="00641911" w:rsidRPr="00E05AFE">
        <w:rPr>
          <w:rFonts w:ascii="Arial" w:eastAsia="Times New Roman" w:hAnsi="Arial" w:cs="Arial"/>
          <w:b/>
          <w:lang w:val="en-GB" w:eastAsia="hr-HR"/>
        </w:rPr>
        <w:t>instituta</w:t>
      </w:r>
      <w:r w:rsidR="000033A3" w:rsidRPr="00E05AFE">
        <w:rPr>
          <w:rFonts w:ascii="Arial" w:eastAsia="Times New Roman" w:hAnsi="Arial" w:cs="Arial"/>
          <w:b/>
          <w:lang w:val="en-GB" w:eastAsia="hr-HR"/>
        </w:rPr>
        <w:t xml:space="preserve"> ili tijela za kontrolu kvalitete, ili Izjavom proizvođača </w:t>
      </w:r>
      <w:r w:rsidR="002D1D0C">
        <w:rPr>
          <w:rFonts w:ascii="Arial" w:eastAsia="Times New Roman" w:hAnsi="Arial" w:cs="Arial"/>
          <w:b/>
          <w:lang w:val="en-GB" w:eastAsia="hr-HR"/>
        </w:rPr>
        <w:t xml:space="preserve">igrala </w:t>
      </w:r>
      <w:r w:rsidR="000033A3" w:rsidRPr="00E05AFE">
        <w:rPr>
          <w:rFonts w:ascii="Arial" w:eastAsia="Times New Roman" w:hAnsi="Arial" w:cs="Arial"/>
          <w:b/>
          <w:lang w:val="en-GB" w:eastAsia="hr-HR"/>
        </w:rPr>
        <w:t>o sukladnosti s</w:t>
      </w:r>
      <w:r w:rsidR="000033A3" w:rsidRPr="005C2FB5">
        <w:rPr>
          <w:rFonts w:ascii="Arial" w:eastAsia="Times New Roman" w:hAnsi="Arial" w:cs="Arial"/>
          <w:lang w:val="en-GB" w:eastAsia="hr-HR"/>
        </w:rPr>
        <w:t>;</w:t>
      </w:r>
    </w:p>
    <w:p w:rsidR="000033A3" w:rsidRPr="005C2FB5"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normom sigurnosti HRN EN 1176:2008</w:t>
      </w:r>
      <w:r w:rsidR="00737FFB" w:rsidRPr="005C2FB5">
        <w:rPr>
          <w:rFonts w:ascii="Arial" w:eastAsia="Times New Roman" w:hAnsi="Arial" w:cs="Arial"/>
          <w:lang w:val="en-GB" w:eastAsia="hr-HR"/>
        </w:rPr>
        <w:t xml:space="preserve"> za svako dječje igralo</w:t>
      </w:r>
    </w:p>
    <w:p w:rsidR="000033A3" w:rsidRPr="005C2FB5"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 xml:space="preserve">za </w:t>
      </w:r>
      <w:r w:rsidRPr="005C2FB5">
        <w:rPr>
          <w:rFonts w:ascii="Arial" w:eastAsia="Times New Roman" w:hAnsi="Arial" w:cs="Arial"/>
          <w:b/>
          <w:lang w:val="en-GB" w:eastAsia="hr-HR"/>
        </w:rPr>
        <w:t>stol za stolni tenis</w:t>
      </w:r>
      <w:r w:rsidRPr="005C2FB5">
        <w:rPr>
          <w:rFonts w:ascii="Arial" w:eastAsia="Times New Roman" w:hAnsi="Arial" w:cs="Arial"/>
          <w:lang w:val="en-GB" w:eastAsia="hr-HR"/>
        </w:rPr>
        <w:t xml:space="preserve"> potrebno je priložiti potvrdu nadležnog insitituta ili tijela za kontrolu kvalitete ili izjavu proizvođača stola za stolni tenis o sukladnosti s normo</w:t>
      </w:r>
      <w:r w:rsidR="007B5D11" w:rsidRPr="005C2FB5">
        <w:rPr>
          <w:rFonts w:ascii="Arial" w:eastAsia="Times New Roman" w:hAnsi="Arial" w:cs="Arial"/>
          <w:lang w:val="en-GB" w:eastAsia="hr-HR"/>
        </w:rPr>
        <w:t xml:space="preserve">m sigurnosti HRN EN 14468-1:2015 </w:t>
      </w:r>
    </w:p>
    <w:p w:rsidR="002144BA" w:rsidRPr="005C2FB5" w:rsidRDefault="002144BA" w:rsidP="002144BA">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 xml:space="preserve">za </w:t>
      </w:r>
      <w:r>
        <w:rPr>
          <w:rFonts w:ascii="Arial" w:eastAsia="Times New Roman" w:hAnsi="Arial" w:cs="Arial"/>
          <w:b/>
          <w:lang w:val="en-GB" w:eastAsia="hr-HR"/>
        </w:rPr>
        <w:t>gol za mali nogomet</w:t>
      </w:r>
      <w:r w:rsidRPr="005C2FB5">
        <w:rPr>
          <w:rFonts w:ascii="Arial" w:eastAsia="Times New Roman" w:hAnsi="Arial" w:cs="Arial"/>
          <w:lang w:val="en-GB" w:eastAsia="hr-HR"/>
        </w:rPr>
        <w:t xml:space="preserve"> potrebno je priložiti potvrdu nadležnog ins</w:t>
      </w:r>
      <w:r w:rsidR="008C43C7">
        <w:rPr>
          <w:rFonts w:ascii="Arial" w:eastAsia="Times New Roman" w:hAnsi="Arial" w:cs="Arial"/>
          <w:lang w:val="en-GB" w:eastAsia="hr-HR"/>
        </w:rPr>
        <w:t>tituta</w:t>
      </w:r>
      <w:r w:rsidRPr="005C2FB5">
        <w:rPr>
          <w:rFonts w:ascii="Arial" w:eastAsia="Times New Roman" w:hAnsi="Arial" w:cs="Arial"/>
          <w:lang w:val="en-GB" w:eastAsia="hr-HR"/>
        </w:rPr>
        <w:t xml:space="preserve"> ili tijela za kontrolu kvalitete ili izjavu proizvođača </w:t>
      </w:r>
      <w:r>
        <w:rPr>
          <w:rFonts w:ascii="Arial" w:eastAsia="Times New Roman" w:hAnsi="Arial" w:cs="Arial"/>
          <w:lang w:val="en-GB" w:eastAsia="hr-HR"/>
        </w:rPr>
        <w:t xml:space="preserve">gola za mali nogomet </w:t>
      </w:r>
      <w:r w:rsidRPr="005C2FB5">
        <w:rPr>
          <w:rFonts w:ascii="Arial" w:eastAsia="Times New Roman" w:hAnsi="Arial" w:cs="Arial"/>
          <w:lang w:val="en-GB" w:eastAsia="hr-HR"/>
        </w:rPr>
        <w:t>o sukladnosti s normom</w:t>
      </w:r>
      <w:r>
        <w:rPr>
          <w:rFonts w:ascii="Arial" w:eastAsia="Times New Roman" w:hAnsi="Arial" w:cs="Arial"/>
          <w:lang w:val="en-GB" w:eastAsia="hr-HR"/>
        </w:rPr>
        <w:t xml:space="preserve"> sigurnosti EN15312</w:t>
      </w:r>
    </w:p>
    <w:p w:rsidR="002144BA" w:rsidRPr="002144BA" w:rsidRDefault="002144BA" w:rsidP="002144BA">
      <w:pPr>
        <w:tabs>
          <w:tab w:val="left" w:pos="284"/>
        </w:tabs>
        <w:spacing w:before="120"/>
        <w:ind w:left="360"/>
        <w:jc w:val="both"/>
        <w:rPr>
          <w:rFonts w:ascii="Arial" w:eastAsia="Times New Roman" w:hAnsi="Arial" w:cs="Arial"/>
          <w:lang w:val="en-GB" w:eastAsia="hr-HR"/>
        </w:rPr>
      </w:pPr>
    </w:p>
    <w:p w:rsidR="000033A3"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lastRenderedPageBreak/>
        <w:t xml:space="preserve">za svaku </w:t>
      </w:r>
      <w:r w:rsidRPr="005C2FB5">
        <w:rPr>
          <w:rFonts w:ascii="Arial" w:eastAsia="Times New Roman" w:hAnsi="Arial" w:cs="Arial"/>
          <w:b/>
          <w:lang w:val="en-GB" w:eastAsia="hr-HR"/>
        </w:rPr>
        <w:t>fitness spravu</w:t>
      </w:r>
      <w:r w:rsidRPr="005C2FB5">
        <w:rPr>
          <w:rFonts w:ascii="Arial" w:eastAsia="Times New Roman" w:hAnsi="Arial" w:cs="Arial"/>
          <w:lang w:val="en-GB" w:eastAsia="hr-HR"/>
        </w:rPr>
        <w:t xml:space="preserve"> potrebno je priložiti potvrdu nadležnog </w:t>
      </w:r>
      <w:r w:rsidR="00737FFB" w:rsidRPr="005C2FB5">
        <w:rPr>
          <w:rFonts w:ascii="Arial" w:eastAsia="Times New Roman" w:hAnsi="Arial" w:cs="Arial"/>
          <w:lang w:val="en-GB" w:eastAsia="hr-HR"/>
        </w:rPr>
        <w:t>instituta</w:t>
      </w:r>
      <w:r w:rsidRPr="005C2FB5">
        <w:rPr>
          <w:rFonts w:ascii="Arial" w:eastAsia="Times New Roman" w:hAnsi="Arial" w:cs="Arial"/>
          <w:lang w:val="en-GB" w:eastAsia="hr-HR"/>
        </w:rPr>
        <w:t xml:space="preserve"> ili tijela za kontrolu kvalitete, ili izjavu proizvođača igrala o sigurnosti EN 16630</w:t>
      </w:r>
    </w:p>
    <w:p w:rsidR="00180467" w:rsidRPr="00180467" w:rsidRDefault="00180467" w:rsidP="00180467">
      <w:pPr>
        <w:pStyle w:val="ListParagraph"/>
        <w:rPr>
          <w:rFonts w:ascii="Arial" w:eastAsia="Times New Roman" w:hAnsi="Arial" w:cs="Arial"/>
          <w:lang w:val="en-GB" w:eastAsia="hr-HR"/>
        </w:rPr>
      </w:pPr>
    </w:p>
    <w:p w:rsidR="00180467" w:rsidRDefault="00180467" w:rsidP="00180467">
      <w:pPr>
        <w:widowControl/>
        <w:jc w:val="both"/>
        <w:rPr>
          <w:rFonts w:ascii="Arial" w:eastAsia="Times New Roman" w:hAnsi="Arial" w:cs="Arial"/>
          <w:lang w:val="en-GB" w:eastAsia="hr-HR"/>
        </w:rPr>
      </w:pPr>
      <w:r>
        <w:rPr>
          <w:rFonts w:ascii="Arial" w:eastAsia="Times New Roman" w:hAnsi="Arial" w:cs="Arial"/>
          <w:lang w:val="en-GB" w:eastAsia="hr-HR"/>
        </w:rPr>
        <w:t>Komunalna oprema mora biti u skladu s Općim sigurnosnim zahtjevima za proizvode prema Zakonu o općoj sigurnosti proizvoda, Zakonom o tehničkim zahtjevima za proizvode i ocjenjivanju sukladnosti.</w:t>
      </w:r>
    </w:p>
    <w:p w:rsidR="00180467" w:rsidRPr="005C2FB5" w:rsidRDefault="00180467" w:rsidP="00180467">
      <w:pPr>
        <w:pStyle w:val="ListParagraph"/>
        <w:tabs>
          <w:tab w:val="left" w:pos="284"/>
        </w:tabs>
        <w:spacing w:before="120"/>
        <w:jc w:val="both"/>
        <w:rPr>
          <w:rFonts w:ascii="Arial" w:eastAsia="Times New Roman" w:hAnsi="Arial" w:cs="Arial"/>
          <w:lang w:val="en-GB" w:eastAsia="hr-HR"/>
        </w:rPr>
      </w:pPr>
      <w:r>
        <w:rPr>
          <w:rFonts w:ascii="Arial" w:eastAsia="Times New Roman" w:hAnsi="Arial" w:cs="Arial"/>
          <w:lang w:val="en-GB" w:eastAsia="hr-HR"/>
        </w:rPr>
        <w:t>Zahtjevanom minimalnom razinom tehničke i stručne sposobnosti, Naručitelj se osigurava da će ponuditelj biti tehnički i stručno sposoban izvršiti predmet nabave u sukladnosti s traženim tehničkim zahtjevima i rokovima te ponuditelj dokazuje primjereno iskustvo, što ulijeva sigurnost da će ponuditelj (ukoliko bude izabran) izvršiti radove kvalitetno, stručno, pravovremeno i profesionalno.</w:t>
      </w:r>
    </w:p>
    <w:p w:rsidR="00620DB5" w:rsidRPr="00F71032" w:rsidRDefault="00620DB5" w:rsidP="001B66B6">
      <w:pPr>
        <w:tabs>
          <w:tab w:val="left" w:pos="284"/>
        </w:tabs>
        <w:spacing w:before="360"/>
        <w:jc w:val="both"/>
        <w:outlineLvl w:val="1"/>
        <w:rPr>
          <w:rFonts w:ascii="Arial" w:hAnsi="Arial" w:cs="Arial"/>
          <w:b/>
          <w:caps/>
          <w:lang w:val="hr-HR"/>
        </w:rPr>
      </w:pPr>
      <w:bookmarkStart w:id="64" w:name="_Toc435011564"/>
      <w:bookmarkStart w:id="65" w:name="_Toc438210277"/>
      <w:bookmarkStart w:id="66" w:name="_Toc475534295"/>
      <w:r w:rsidRPr="00F71032">
        <w:rPr>
          <w:rFonts w:ascii="Arial" w:hAnsi="Arial" w:cs="Arial"/>
          <w:b/>
          <w:caps/>
          <w:lang w:val="hr-HR"/>
        </w:rPr>
        <w:t>4.3. oslanjanje na sposobnost drugih subjekata</w:t>
      </w:r>
      <w:bookmarkEnd w:id="64"/>
      <w:bookmarkEnd w:id="65"/>
      <w:bookmarkEnd w:id="66"/>
    </w:p>
    <w:p w:rsidR="00620DB5" w:rsidRPr="00297533" w:rsidRDefault="00620DB5" w:rsidP="00620DB5">
      <w:pPr>
        <w:spacing w:before="120" w:line="240" w:lineRule="exact"/>
        <w:jc w:val="both"/>
        <w:rPr>
          <w:rFonts w:ascii="Arial" w:eastAsia="Times New Roman" w:hAnsi="Arial" w:cs="Arial"/>
          <w:lang w:val="hr-HR" w:eastAsia="hr-HR"/>
        </w:rPr>
      </w:pPr>
      <w:r w:rsidRPr="00297533">
        <w:rPr>
          <w:rFonts w:ascii="Arial" w:eastAsia="Times New Roman" w:hAnsi="Arial" w:cs="Arial"/>
          <w:lang w:val="hr-HR" w:eastAsia="hr-HR"/>
        </w:rPr>
        <w:t>Gospodarski subjekt može se u postupku javne nabave radi dokazivanja ispunjavanja kriterija za odabir gospodarskog subjekta, odnosno tehničke i stručne sposobnosti, osloniti na sposobnost drugih subjekata, bez obzira na pravnu prirodu njihova međusobnog odnosa.</w:t>
      </w:r>
    </w:p>
    <w:p w:rsidR="00620DB5" w:rsidRPr="00297533" w:rsidRDefault="00620DB5" w:rsidP="00620DB5">
      <w:pPr>
        <w:autoSpaceDE w:val="0"/>
        <w:autoSpaceDN w:val="0"/>
        <w:adjustRightInd w:val="0"/>
        <w:spacing w:before="120"/>
        <w:jc w:val="both"/>
        <w:rPr>
          <w:rFonts w:ascii="Arial" w:eastAsia="Times New Roman" w:hAnsi="Arial" w:cs="Arial"/>
          <w:lang w:val="hr-HR" w:eastAsia="hr-HR"/>
        </w:rPr>
      </w:pPr>
      <w:r w:rsidRPr="00297533">
        <w:rPr>
          <w:rFonts w:ascii="Arial" w:eastAsia="Times New Roman" w:hAnsi="Arial" w:cs="Arial"/>
          <w:lang w:val="hr-HR" w:eastAsia="hr-HR"/>
        </w:rPr>
        <w:t xml:space="preserve">Ako se gospodarski subjekt oslanja na sposobnost drugih subjekata, mora dokazati </w:t>
      </w:r>
      <w:r w:rsidR="003159B0" w:rsidRPr="00297533">
        <w:rPr>
          <w:rFonts w:ascii="Arial" w:eastAsia="Times New Roman" w:hAnsi="Arial" w:cs="Arial"/>
          <w:lang w:val="hr-HR" w:eastAsia="hr-HR"/>
        </w:rPr>
        <w:t>N</w:t>
      </w:r>
      <w:r w:rsidRPr="00297533">
        <w:rPr>
          <w:rFonts w:ascii="Arial" w:eastAsia="Times New Roman" w:hAnsi="Arial" w:cs="Arial"/>
          <w:lang w:val="hr-HR" w:eastAsia="hr-HR"/>
        </w:rPr>
        <w:t>aručitelju da će imati na raspolaganju potrebne resurse za izvršenje ugovora, primjerice prihvaćanjem obveze drugih subjekata da će te resurse staviti na raspolaganje gospodarskom subjektu.</w:t>
      </w:r>
    </w:p>
    <w:p w:rsidR="00620DB5" w:rsidRPr="00297533" w:rsidRDefault="003159B0" w:rsidP="00620DB5">
      <w:pPr>
        <w:autoSpaceDE w:val="0"/>
        <w:autoSpaceDN w:val="0"/>
        <w:adjustRightInd w:val="0"/>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N</w:t>
      </w:r>
      <w:r w:rsidR="00620DB5" w:rsidRPr="00297533">
        <w:rPr>
          <w:rFonts w:ascii="Arial" w:eastAsia="Times New Roman" w:hAnsi="Arial" w:cs="Arial"/>
          <w:lang w:val="hr-HR" w:eastAsia="hr-HR"/>
        </w:rPr>
        <w:t xml:space="preserve">aručitelj obvezan je provjeriti ispunjavaju li drugi subjekti na čiju se sposobnost gospodarski subjekt oslanja relevantne kriterije za odabir gospodarskog subjekta te postoje li osnove za njihovo isključenje. </w:t>
      </w:r>
    </w:p>
    <w:p w:rsidR="00620DB5" w:rsidRPr="00297533" w:rsidRDefault="00620DB5" w:rsidP="00620DB5">
      <w:pPr>
        <w:spacing w:before="120" w:after="120" w:line="240" w:lineRule="exact"/>
        <w:jc w:val="both"/>
        <w:rPr>
          <w:rFonts w:ascii="Arial" w:eastAsia="Times New Roman" w:hAnsi="Arial" w:cs="Arial"/>
          <w:lang w:val="hr-HR" w:eastAsia="hr-HR"/>
        </w:rPr>
      </w:pPr>
      <w:r w:rsidRPr="00297533">
        <w:rPr>
          <w:rFonts w:ascii="Arial" w:eastAsia="Times New Roman" w:hAnsi="Arial" w:cs="Arial"/>
          <w:lang w:val="hr-HR" w:eastAsia="hr-HR"/>
        </w:rPr>
        <w:t>Naručitelj će od gospodarskog subjekta zahtijevati da zamijeni subjekt na čiju se sposobnost oslonio</w:t>
      </w:r>
      <w:r w:rsidRPr="00297533">
        <w:rPr>
          <w:rFonts w:cs="Calibri"/>
          <w:lang w:val="hr-HR"/>
        </w:rPr>
        <w:t xml:space="preserve"> radi </w:t>
      </w:r>
      <w:r w:rsidRPr="00297533">
        <w:rPr>
          <w:rFonts w:ascii="Arial" w:eastAsia="Times New Roman" w:hAnsi="Arial" w:cs="Arial"/>
          <w:lang w:val="hr-HR" w:eastAsia="hr-HR"/>
        </w:rPr>
        <w:t>dokazivanja kriterija za odabir ako utvrdi da kod tog subjekta postoje osnove za isključenje ili da ne udovoljava relevantnim kriterijima za odabir gospodarskog subjekta.</w:t>
      </w:r>
    </w:p>
    <w:p w:rsidR="00620DB5" w:rsidRPr="00297533" w:rsidRDefault="00620DB5" w:rsidP="00620DB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Pod istim uvjetima, gore navedenim, zajednica gospodarskih subjekata može se osloniti na sposobnost članova zajednice ili drugih subjekata.</w:t>
      </w:r>
    </w:p>
    <w:p w:rsidR="005E1A7B" w:rsidRPr="00F71032" w:rsidRDefault="001C1412" w:rsidP="001B66B6">
      <w:pPr>
        <w:tabs>
          <w:tab w:val="left" w:pos="284"/>
        </w:tabs>
        <w:spacing w:before="360"/>
        <w:jc w:val="both"/>
        <w:outlineLvl w:val="1"/>
        <w:rPr>
          <w:rFonts w:ascii="Arial" w:hAnsi="Arial" w:cs="Arial"/>
          <w:b/>
          <w:caps/>
          <w:lang w:val="hr-HR"/>
        </w:rPr>
      </w:pPr>
      <w:bookmarkStart w:id="67" w:name="_Toc474158852"/>
      <w:bookmarkStart w:id="68" w:name="_Toc475516514"/>
      <w:bookmarkStart w:id="69" w:name="_Toc475534296"/>
      <w:bookmarkStart w:id="70" w:name="_Toc355684933"/>
      <w:bookmarkStart w:id="71" w:name="_Toc363558775"/>
      <w:bookmarkStart w:id="72" w:name="_Toc435011565"/>
      <w:bookmarkStart w:id="73" w:name="_Toc438210278"/>
      <w:r w:rsidRPr="00F71032">
        <w:rPr>
          <w:rFonts w:ascii="Arial" w:hAnsi="Arial" w:cs="Arial"/>
          <w:b/>
          <w:caps/>
          <w:lang w:val="hr-HR"/>
        </w:rPr>
        <w:t>4.</w:t>
      </w:r>
      <w:r w:rsidR="00620DB5" w:rsidRPr="00F71032">
        <w:rPr>
          <w:rFonts w:ascii="Arial" w:hAnsi="Arial" w:cs="Arial"/>
          <w:b/>
          <w:caps/>
          <w:lang w:val="hr-HR"/>
        </w:rPr>
        <w:t>4</w:t>
      </w:r>
      <w:r w:rsidRPr="00F71032">
        <w:rPr>
          <w:rFonts w:ascii="Arial" w:hAnsi="Arial" w:cs="Arial"/>
          <w:b/>
          <w:caps/>
          <w:lang w:val="hr-HR"/>
        </w:rPr>
        <w:t>.</w:t>
      </w:r>
      <w:r w:rsidR="005175FB" w:rsidRPr="00F71032">
        <w:rPr>
          <w:rFonts w:ascii="Arial" w:hAnsi="Arial" w:cs="Arial"/>
          <w:b/>
          <w:caps/>
          <w:lang w:val="hr-HR"/>
        </w:rPr>
        <w:t xml:space="preserve"> </w:t>
      </w:r>
      <w:r w:rsidR="005E1A7B" w:rsidRPr="00F71032">
        <w:rPr>
          <w:rFonts w:ascii="Arial" w:hAnsi="Arial" w:cs="Arial"/>
          <w:b/>
          <w:caps/>
          <w:lang w:val="hr-HR"/>
        </w:rPr>
        <w:t>E</w:t>
      </w:r>
      <w:r w:rsidR="00412C29" w:rsidRPr="00F71032">
        <w:rPr>
          <w:rFonts w:ascii="Arial" w:hAnsi="Arial" w:cs="Arial"/>
          <w:b/>
          <w:caps/>
          <w:lang w:val="hr-HR"/>
        </w:rPr>
        <w:t>U</w:t>
      </w:r>
      <w:r w:rsidR="005E1A7B" w:rsidRPr="00F71032">
        <w:rPr>
          <w:rFonts w:ascii="Arial" w:hAnsi="Arial" w:cs="Arial"/>
          <w:b/>
          <w:caps/>
          <w:lang w:val="hr-HR"/>
        </w:rPr>
        <w:t>ROPSKA JEDINSTVENA DOKUMENTACIJA O NABAVI</w:t>
      </w:r>
      <w:r w:rsidRPr="00F71032">
        <w:rPr>
          <w:rFonts w:ascii="Arial" w:hAnsi="Arial" w:cs="Arial"/>
          <w:b/>
          <w:caps/>
          <w:lang w:val="hr-HR"/>
        </w:rPr>
        <w:t xml:space="preserve"> (ESPD)</w:t>
      </w:r>
      <w:bookmarkEnd w:id="67"/>
      <w:bookmarkEnd w:id="68"/>
      <w:bookmarkEnd w:id="69"/>
    </w:p>
    <w:p w:rsidR="005E1A7B" w:rsidRPr="00297533" w:rsidRDefault="005E1A7B" w:rsidP="00883424">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1. nije u jednoj od situacija zbog koje se gospodarski subjekt isključuje ili može isključiti iz postupka javne nabave (osnove za isključenje)</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2. ispunjava tražene kriterije za odabir gospodarskog subjekta</w:t>
      </w:r>
    </w:p>
    <w:p w:rsidR="005762EA" w:rsidRPr="00297533" w:rsidRDefault="005762EA" w:rsidP="005762EA">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Gospodarski subjekt dostavlja europsku jedinstvenu dokumentaciju o nabavi na standardnom obrascu u ponudi, a javni naručitelj je mora prihvatiti.</w:t>
      </w:r>
    </w:p>
    <w:p w:rsidR="00D70729" w:rsidRPr="005C2FB5" w:rsidRDefault="00D70729" w:rsidP="001E776F">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samostalno podnosi ponudu, nema podugovaratelja i ne oslanja se na sposobnost drugih gospodarskih subjekata, u ponudi dostavlja samo jedan ESPD obrazac.</w:t>
      </w:r>
    </w:p>
    <w:p w:rsidR="00D70729" w:rsidRPr="005C2FB5" w:rsidRDefault="00D70729" w:rsidP="001E776F">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samostalno podnosi ponudu, ali se oslanja na sposobnost drugih gospodarskih subjekata, u ponudi dostavlja ispunjen ESPD obrazac za sebe i zasebno ispunjen ESPD obrazac za svaki gospodarski subjekt na čiju se sposobnost oslanja (Dio II., Odjeljak C).</w:t>
      </w:r>
    </w:p>
    <w:p w:rsidR="00D70729" w:rsidRPr="005C2FB5" w:rsidRDefault="00D70729" w:rsidP="001E776F">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namjerava dati bilo koji dio ugovora u podugovor trećim osobama, u ponudi dostavlja ispunjen ESPD obrazac za sebe i zasebno ispunjen ESPD obrazac za podugovaratelja na čiju se sposobnost oslanja (Dio II., Odjeljak D)</w:t>
      </w:r>
      <w:r w:rsidR="006A3055" w:rsidRPr="005C2FB5">
        <w:rPr>
          <w:rFonts w:ascii="Arial" w:eastAsia="Times New Roman" w:hAnsi="Arial" w:cs="Arial"/>
          <w:lang w:val="hr-HR" w:eastAsia="hr-HR"/>
        </w:rPr>
        <w:t>.</w:t>
      </w:r>
    </w:p>
    <w:p w:rsidR="006A3055" w:rsidRPr="005C2FB5" w:rsidRDefault="006A3055" w:rsidP="001E776F">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 xml:space="preserve">Zajednica gospodarskih subjekata u ponudi dostavlja zasebno ispunjen </w:t>
      </w:r>
      <w:r w:rsidR="00DB679B" w:rsidRPr="005C2FB5">
        <w:rPr>
          <w:rFonts w:ascii="Arial" w:eastAsia="Times New Roman" w:hAnsi="Arial" w:cs="Arial"/>
          <w:lang w:val="hr-HR" w:eastAsia="hr-HR"/>
        </w:rPr>
        <w:t>ESPD obrazac za svakog člana zajednice gospodarskih subjekata.</w:t>
      </w:r>
    </w:p>
    <w:p w:rsidR="00700257" w:rsidRPr="00965995" w:rsidRDefault="00486F8F" w:rsidP="001E776F">
      <w:pPr>
        <w:widowControl/>
        <w:spacing w:beforeLines="30" w:before="72" w:afterLines="30" w:after="72"/>
        <w:jc w:val="both"/>
        <w:textAlignment w:val="baseline"/>
        <w:rPr>
          <w:rFonts w:ascii="Arial" w:eastAsia="Times New Roman" w:hAnsi="Arial" w:cs="Arial"/>
          <w:b/>
          <w:color w:val="231F20"/>
          <w:u w:val="single"/>
          <w:lang w:val="hr-HR" w:eastAsia="hr-HR"/>
        </w:rPr>
      </w:pPr>
      <w:r w:rsidRPr="00965995">
        <w:rPr>
          <w:rFonts w:ascii="Arial" w:eastAsia="Times New Roman" w:hAnsi="Arial" w:cs="Arial"/>
          <w:b/>
          <w:u w:val="single"/>
          <w:lang w:val="hr-HR" w:eastAsia="hr-HR"/>
        </w:rPr>
        <w:t>U europskoj jedinstvenoj dokumentaciji o nabavi navode se izdavatelji popratnih dokumenata te ona sadržava izjavu da će gospodarski subjekt moći, na zahtjev i bez odgode, javnom naručitelju dostaviti tražene dokumente.</w:t>
      </w:r>
      <w:r w:rsidR="00700257" w:rsidRPr="00965995">
        <w:rPr>
          <w:rFonts w:ascii="Arial" w:eastAsia="Times New Roman" w:hAnsi="Arial" w:cs="Arial"/>
          <w:b/>
          <w:color w:val="231F20"/>
          <w:u w:val="single"/>
          <w:lang w:val="hr-HR" w:eastAsia="hr-HR"/>
        </w:rPr>
        <w:t xml:space="preserve"> </w:t>
      </w:r>
    </w:p>
    <w:p w:rsidR="00700257" w:rsidRPr="00297533" w:rsidRDefault="00700257"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lastRenderedPageBreak/>
        <w:t>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5E1A7B" w:rsidRPr="00297533" w:rsidRDefault="00486F8F" w:rsidP="004462EB">
      <w:pPr>
        <w:pStyle w:val="Heading1"/>
        <w:spacing w:before="120"/>
        <w:ind w:left="0" w:firstLine="0"/>
        <w:jc w:val="both"/>
        <w:rPr>
          <w:rFonts w:eastAsia="Times New Roman" w:cs="Arial"/>
          <w:b w:val="0"/>
          <w:bCs w:val="0"/>
          <w:lang w:val="hr-HR" w:eastAsia="hr-HR"/>
        </w:rPr>
      </w:pPr>
      <w:bookmarkStart w:id="74" w:name="_Toc472671716"/>
      <w:bookmarkStart w:id="75" w:name="_Toc474158853"/>
      <w:bookmarkStart w:id="76" w:name="_Toc474159472"/>
      <w:bookmarkStart w:id="77" w:name="_Toc474839442"/>
      <w:bookmarkStart w:id="78" w:name="_Toc474914456"/>
      <w:bookmarkStart w:id="79" w:name="_Toc474924194"/>
      <w:bookmarkStart w:id="80" w:name="_Toc475516515"/>
      <w:bookmarkStart w:id="81" w:name="_Toc475528194"/>
      <w:bookmarkStart w:id="82" w:name="_Toc475534297"/>
      <w:r w:rsidRPr="00297533">
        <w:rPr>
          <w:rFonts w:eastAsia="Times New Roman" w:cs="Arial"/>
          <w:b w:val="0"/>
          <w:bCs w:val="0"/>
          <w:lang w:val="hr-HR" w:eastAsia="hr-HR"/>
        </w:rPr>
        <w:t>Gospodarski subjekt može ponovno koristiti europsku jedinstvenu dokumentaciju o nabavi koju je već koristio u nekom prethodnom postupku nabave, ako potvrdi da su u njoj sadržani podaci ispravni.</w:t>
      </w:r>
      <w:bookmarkEnd w:id="74"/>
      <w:bookmarkEnd w:id="75"/>
      <w:bookmarkEnd w:id="76"/>
      <w:bookmarkEnd w:id="77"/>
      <w:bookmarkEnd w:id="78"/>
      <w:bookmarkEnd w:id="79"/>
      <w:bookmarkEnd w:id="80"/>
      <w:bookmarkEnd w:id="81"/>
      <w:bookmarkEnd w:id="82"/>
    </w:p>
    <w:p w:rsidR="00DC12BB" w:rsidRPr="00297533" w:rsidRDefault="00486F8F" w:rsidP="004462EB">
      <w:pPr>
        <w:widowControl/>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dostavlja se isključivo u elektroničkom obliku.</w:t>
      </w:r>
    </w:p>
    <w:p w:rsidR="004462EB" w:rsidRPr="00297533" w:rsidRDefault="00DC12BB" w:rsidP="004462EB">
      <w:pPr>
        <w:pStyle w:val="Heading1"/>
        <w:spacing w:before="120"/>
        <w:ind w:left="0" w:firstLine="0"/>
        <w:jc w:val="both"/>
        <w:rPr>
          <w:rFonts w:eastAsia="Times New Roman" w:cs="Arial"/>
          <w:b w:val="0"/>
          <w:bCs w:val="0"/>
          <w:lang w:val="hr-HR" w:eastAsia="hr-HR"/>
        </w:rPr>
      </w:pPr>
      <w:bookmarkStart w:id="83" w:name="_Toc474158854"/>
      <w:bookmarkStart w:id="84" w:name="_Toc474159473"/>
      <w:bookmarkStart w:id="85" w:name="_Toc474839443"/>
      <w:bookmarkStart w:id="86" w:name="_Toc474914457"/>
      <w:bookmarkStart w:id="87" w:name="_Toc474924195"/>
      <w:bookmarkStart w:id="88" w:name="_Toc475516516"/>
      <w:bookmarkStart w:id="89" w:name="_Toc475528195"/>
      <w:bookmarkStart w:id="90" w:name="_Toc475534298"/>
      <w:bookmarkStart w:id="91" w:name="_Toc472671717"/>
      <w:r w:rsidRPr="00297533">
        <w:rPr>
          <w:rFonts w:eastAsia="Times New Roman" w:cs="Arial"/>
          <w:b w:val="0"/>
          <w:bCs w:val="0"/>
          <w:lang w:val="hr-HR" w:eastAsia="hr-HR"/>
        </w:rPr>
        <w:t>Obrazac ESPD-a u elektroničkom obliku (.doc format) i na hrvatskom jeziku dostupan je za preuzimanje na Portalu javne nabave</w:t>
      </w:r>
      <w:r w:rsidR="004462EB" w:rsidRPr="00297533">
        <w:rPr>
          <w:rFonts w:eastAsia="Times New Roman" w:cs="Arial"/>
          <w:b w:val="0"/>
          <w:bCs w:val="0"/>
          <w:lang w:val="hr-HR" w:eastAsia="hr-HR"/>
        </w:rPr>
        <w:t>;</w:t>
      </w:r>
      <w:bookmarkEnd w:id="83"/>
      <w:bookmarkEnd w:id="84"/>
      <w:bookmarkEnd w:id="85"/>
      <w:bookmarkEnd w:id="86"/>
      <w:bookmarkEnd w:id="87"/>
      <w:bookmarkEnd w:id="88"/>
      <w:bookmarkEnd w:id="89"/>
      <w:bookmarkEnd w:id="90"/>
    </w:p>
    <w:p w:rsidR="00DC12BB" w:rsidRPr="00297533" w:rsidRDefault="00DC12BB" w:rsidP="004462EB">
      <w:pPr>
        <w:pStyle w:val="Heading1"/>
        <w:spacing w:before="120"/>
        <w:ind w:left="0" w:firstLine="0"/>
        <w:jc w:val="both"/>
        <w:rPr>
          <w:rFonts w:eastAsia="Times New Roman" w:cs="Arial"/>
          <w:b w:val="0"/>
          <w:bCs w:val="0"/>
          <w:lang w:eastAsia="hr-HR"/>
        </w:rPr>
      </w:pPr>
      <w:bookmarkStart w:id="92" w:name="_Toc474158855"/>
      <w:bookmarkStart w:id="93" w:name="_Toc474159474"/>
      <w:bookmarkStart w:id="94" w:name="_Toc474839444"/>
      <w:bookmarkStart w:id="95" w:name="_Toc474914458"/>
      <w:bookmarkStart w:id="96" w:name="_Toc474924196"/>
      <w:bookmarkStart w:id="97" w:name="_Toc475516517"/>
      <w:bookmarkStart w:id="98" w:name="_Toc475528196"/>
      <w:bookmarkStart w:id="99" w:name="_Toc475534299"/>
      <w:r w:rsidRPr="00297533">
        <w:rPr>
          <w:rFonts w:eastAsia="Times New Roman" w:cs="Arial"/>
          <w:b w:val="0"/>
          <w:bCs w:val="0"/>
          <w:lang w:val="hr-HR" w:eastAsia="hr-HR"/>
        </w:rPr>
        <w:t>(</w:t>
      </w:r>
      <w:hyperlink r:id="rId12" w:history="1">
        <w:r w:rsidRPr="00297533">
          <w:rPr>
            <w:rStyle w:val="Hyperlink"/>
            <w:rFonts w:eastAsia="Times New Roman" w:cs="Arial"/>
            <w:b w:val="0"/>
            <w:bCs w:val="0"/>
            <w:lang w:eastAsia="hr-HR"/>
          </w:rPr>
          <w:t>http://www.javnanabava.hr/userdocsimages/userfiles/file/EU%20akti/Prilog2-ESPD-obrazac.doc</w:t>
        </w:r>
      </w:hyperlink>
      <w:r w:rsidRPr="00297533">
        <w:rPr>
          <w:rFonts w:eastAsia="Times New Roman" w:cs="Arial"/>
          <w:b w:val="0"/>
          <w:bCs w:val="0"/>
          <w:lang w:val="hr-HR" w:eastAsia="hr-HR"/>
        </w:rPr>
        <w:t xml:space="preserve">). Servis za elektroničko popunjavanje ESPD-a (.xml format) je dostupan na </w:t>
      </w:r>
      <w:hyperlink r:id="rId13" w:tgtFrame="_blank" w:history="1">
        <w:r w:rsidRPr="00297533">
          <w:rPr>
            <w:rFonts w:eastAsia="Times New Roman" w:cs="Arial"/>
            <w:b w:val="0"/>
            <w:bCs w:val="0"/>
            <w:lang w:val="hr-HR" w:eastAsia="hr-HR"/>
          </w:rPr>
          <w:t>internetskoj adresi</w:t>
        </w:r>
      </w:hyperlink>
      <w:r w:rsidRPr="00297533">
        <w:rPr>
          <w:rFonts w:eastAsia="Times New Roman" w:cs="Arial"/>
          <w:b w:val="0"/>
          <w:bCs w:val="0"/>
          <w:lang w:val="hr-HR" w:eastAsia="hr-HR"/>
        </w:rPr>
        <w:t xml:space="preserve"> </w:t>
      </w:r>
      <w:hyperlink r:id="rId14" w:history="1">
        <w:r w:rsidRPr="00297533">
          <w:rPr>
            <w:rFonts w:eastAsia="Times New Roman" w:cs="Arial"/>
            <w:b w:val="0"/>
            <w:bCs w:val="0"/>
            <w:lang w:eastAsia="hr-HR"/>
          </w:rPr>
          <w:t>https://ec.europa.eu/growth/tools-databases/espd/filter?lang=hr</w:t>
        </w:r>
      </w:hyperlink>
      <w:r w:rsidRPr="00297533">
        <w:rPr>
          <w:rFonts w:eastAsia="Times New Roman" w:cs="Arial"/>
          <w:b w:val="0"/>
          <w:bCs w:val="0"/>
          <w:lang w:eastAsia="hr-HR"/>
        </w:rPr>
        <w:t>.</w:t>
      </w:r>
      <w:bookmarkEnd w:id="91"/>
      <w:bookmarkEnd w:id="92"/>
      <w:bookmarkEnd w:id="93"/>
      <w:bookmarkEnd w:id="94"/>
      <w:bookmarkEnd w:id="95"/>
      <w:bookmarkEnd w:id="96"/>
      <w:bookmarkEnd w:id="97"/>
      <w:bookmarkEnd w:id="98"/>
      <w:bookmarkEnd w:id="99"/>
    </w:p>
    <w:p w:rsidR="00A41AEE" w:rsidRPr="00297533" w:rsidRDefault="00F44A8A" w:rsidP="001E776F">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N</w:t>
      </w:r>
      <w:r w:rsidRPr="00297533">
        <w:rPr>
          <w:rFonts w:ascii="Arial" w:eastAsia="Times New Roman" w:hAnsi="Arial" w:cs="Arial"/>
          <w:lang w:val="hr-HR" w:eastAsia="hr-HR"/>
        </w:rPr>
        <w:t xml:space="preserve">aručitelj </w:t>
      </w:r>
      <w:r w:rsidRPr="005C2FB5">
        <w:rPr>
          <w:rFonts w:ascii="Arial" w:eastAsia="Times New Roman" w:hAnsi="Arial" w:cs="Arial"/>
          <w:lang w:val="hr-HR" w:eastAsia="hr-HR"/>
        </w:rPr>
        <w:t>može</w:t>
      </w:r>
      <w:r w:rsidRPr="00297533">
        <w:rPr>
          <w:rFonts w:ascii="Arial" w:eastAsia="Times New Roman" w:hAnsi="Arial" w:cs="Arial"/>
          <w:lang w:val="hr-HR" w:eastAsia="hr-HR"/>
        </w:rPr>
        <w:t xml:space="preserv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44A8A" w:rsidRDefault="00F44A8A" w:rsidP="00F44A8A">
      <w:pPr>
        <w:autoSpaceDE w:val="0"/>
        <w:autoSpaceDN w:val="0"/>
        <w:adjustRightInd w:val="0"/>
        <w:spacing w:after="120"/>
        <w:ind w:right="-28"/>
        <w:jc w:val="both"/>
        <w:rPr>
          <w:rFonts w:ascii="Arial" w:eastAsia="Times New Roman" w:hAnsi="Arial" w:cs="Arial"/>
          <w:lang w:val="hr-HR" w:eastAsia="hr-HR"/>
        </w:rPr>
      </w:pPr>
      <w:r w:rsidRPr="00297533">
        <w:rPr>
          <w:rFonts w:ascii="Arial" w:eastAsia="Times New Roman" w:hAnsi="Arial" w:cs="Arial"/>
          <w:lang w:val="hr-HR" w:eastAsia="hr-HR"/>
        </w:rPr>
        <w:t>Ako se ne može obaviti provjera ili ishoditi potvrda sukladno gore navedenom stavku, Naručitelj može zahtijevati od gospodarskog subjekta da u primjerenom roku, ne kraćem od 5 dana, dostavi sve ili dio popratnih dokumenta ili dokaza.</w:t>
      </w:r>
    </w:p>
    <w:p w:rsidR="00A41AEE" w:rsidRPr="002546EC" w:rsidRDefault="00003526" w:rsidP="00F44A8A">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 xml:space="preserve">Naručitelj </w:t>
      </w:r>
      <w:r w:rsidR="002546EC" w:rsidRPr="002546EC">
        <w:rPr>
          <w:rFonts w:ascii="Arial" w:eastAsia="Times New Roman" w:hAnsi="Arial" w:cs="Arial"/>
          <w:lang w:val="hr-HR" w:eastAsia="hr-HR"/>
        </w:rPr>
        <w:t>može</w:t>
      </w:r>
      <w:r w:rsidR="00A41AEE" w:rsidRPr="002546EC">
        <w:rPr>
          <w:rFonts w:ascii="Arial" w:eastAsia="Times New Roman" w:hAnsi="Arial" w:cs="Arial"/>
          <w:b/>
          <w:lang w:val="hr-HR" w:eastAsia="hr-HR"/>
        </w:rPr>
        <w:t xml:space="preserve"> </w:t>
      </w:r>
      <w:r w:rsidR="00A41AEE" w:rsidRPr="002546EC">
        <w:rPr>
          <w:rFonts w:ascii="Arial" w:eastAsia="Times New Roman" w:hAnsi="Arial" w:cs="Arial"/>
          <w:lang w:val="hr-HR" w:eastAsia="hr-HR"/>
        </w:rPr>
        <w:t>prije donošenja odluke o odabiru u postupku javne nabave od ponuditelja koji je podnio najpovoljniju ponudu zatražiti da u primjerenom roku, ne kraćem od 5 (pet) dana, dostavi ažurirane popratne dokumente, osim ako Naručitelj već posjeduje te dokumente.</w:t>
      </w:r>
    </w:p>
    <w:p w:rsidR="00A41AEE" w:rsidRPr="002546EC" w:rsidRDefault="00A41AEE" w:rsidP="00F44A8A">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Ažurni popratni dokument je svaki dokument u kojem su sadržani podaci važeći te odgovaraju stvarnom činjeničnom stanju u trenutku dostave naručitelju te dokazuju ono što je gospodarski subjekta naveo u ESPD-u.</w:t>
      </w:r>
    </w:p>
    <w:p w:rsidR="00A41AEE" w:rsidRPr="002546EC" w:rsidRDefault="00A41AEE" w:rsidP="00E24802">
      <w:pPr>
        <w:widowControl/>
        <w:rPr>
          <w:rFonts w:ascii="Arial" w:eastAsia="Times New Roman" w:hAnsi="Arial" w:cs="Arial"/>
          <w:lang w:val="hr-HR" w:eastAsia="hr-HR"/>
        </w:rPr>
      </w:pPr>
      <w:r w:rsidRPr="002546EC">
        <w:rPr>
          <w:rFonts w:ascii="Arial" w:eastAsia="Times New Roman" w:hAnsi="Arial" w:cs="Arial"/>
          <w:lang w:val="hr-HR" w:eastAsia="hr-HR"/>
        </w:rPr>
        <w:t>Naručitelj može pozvati gospodarske subjekte da nadopune ili objasne zaprimljene dokumente.</w:t>
      </w:r>
    </w:p>
    <w:p w:rsidR="00F44A8A" w:rsidRPr="002546EC" w:rsidRDefault="009763D5" w:rsidP="009F38D1">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Ukoliko ponuditelj koji je podnio najpovoljniju ponudu ne dostav</w:t>
      </w:r>
      <w:r w:rsidR="0057568E" w:rsidRPr="002546EC">
        <w:rPr>
          <w:rFonts w:ascii="Arial" w:eastAsia="Times New Roman" w:hAnsi="Arial" w:cs="Arial"/>
          <w:lang w:val="hr-HR" w:eastAsia="hr-HR"/>
        </w:rPr>
        <w:t>i ažurirane popratne dokumente u ostavljenom roku ili njima ne dokaže da ispunjava uvjete iz članka 260. stavka 1. točaka 1-3. ZJN</w:t>
      </w:r>
      <w:r w:rsidR="009F38D1" w:rsidRPr="002546EC">
        <w:rPr>
          <w:rFonts w:ascii="Arial" w:eastAsia="Times New Roman" w:hAnsi="Arial" w:cs="Arial"/>
          <w:lang w:val="hr-HR" w:eastAsia="hr-HR"/>
        </w:rPr>
        <w:t>, naručitelj je obvezan odbiti ponudu tog ponuditelja i postupiti sukladno stavku 1. članka 263. ZJN u odnosu na ponuditelja koji je podnio sljedeću najpovoljniju ponudu ili poništiti postupak javne nabave, ako postoje razlozi za poništenje.</w:t>
      </w:r>
    </w:p>
    <w:p w:rsidR="00003526" w:rsidRPr="002546EC" w:rsidRDefault="00003526" w:rsidP="009F38D1">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ESPD obrazac mora biti popunjen:</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II. Podaci o gospodarskom subjektu, točke A,B,C,D</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III. Osnove za isključenje, točka A i B</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 xml:space="preserve">Dio IV. </w:t>
      </w:r>
      <w:r w:rsidR="00FD644D" w:rsidRPr="002546EC">
        <w:rPr>
          <w:rFonts w:ascii="Arial" w:eastAsia="Times New Roman" w:hAnsi="Arial" w:cs="Arial"/>
          <w:lang w:val="hr-HR" w:eastAsia="hr-HR"/>
        </w:rPr>
        <w:t xml:space="preserve">Kriteriji za odabir gospodarskog subjekta, točka A 1), </w:t>
      </w:r>
      <w:r w:rsidR="00BB422F" w:rsidRPr="002546EC">
        <w:rPr>
          <w:rFonts w:ascii="Arial" w:eastAsia="Times New Roman" w:hAnsi="Arial" w:cs="Arial"/>
          <w:lang w:val="hr-HR" w:eastAsia="hr-HR"/>
        </w:rPr>
        <w:t xml:space="preserve">C 1.a), </w:t>
      </w:r>
      <w:r w:rsidR="00965995" w:rsidRPr="002546EC">
        <w:rPr>
          <w:rFonts w:ascii="Arial" w:eastAsia="Times New Roman" w:hAnsi="Arial" w:cs="Arial"/>
          <w:lang w:val="hr-HR" w:eastAsia="hr-HR"/>
        </w:rPr>
        <w:t>C2)</w:t>
      </w:r>
      <w:r w:rsidR="00A610E5" w:rsidRPr="002546EC">
        <w:rPr>
          <w:rFonts w:ascii="Arial" w:eastAsia="Times New Roman" w:hAnsi="Arial" w:cs="Arial"/>
          <w:lang w:val="hr-HR" w:eastAsia="hr-HR"/>
        </w:rPr>
        <w:t xml:space="preserve">, C9), </w:t>
      </w:r>
      <w:r w:rsidR="002826E7">
        <w:rPr>
          <w:rFonts w:ascii="Arial" w:eastAsia="Times New Roman" w:hAnsi="Arial" w:cs="Arial"/>
          <w:lang w:val="hr-HR" w:eastAsia="hr-HR"/>
        </w:rPr>
        <w:t xml:space="preserve">D) </w:t>
      </w:r>
      <w:r w:rsidR="002546EC" w:rsidRPr="002546EC">
        <w:rPr>
          <w:rFonts w:ascii="Arial" w:eastAsia="Times New Roman" w:hAnsi="Arial" w:cs="Arial"/>
          <w:lang w:val="hr-HR" w:eastAsia="hr-HR"/>
        </w:rPr>
        <w:t>1. red/ norme za osiguranje kvalitete</w:t>
      </w:r>
    </w:p>
    <w:p w:rsidR="00BB422F" w:rsidRPr="002546EC" w:rsidRDefault="00BB422F"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VI. Završne izjave</w:t>
      </w:r>
    </w:p>
    <w:p w:rsidR="00003526" w:rsidRPr="00003526" w:rsidRDefault="00003526" w:rsidP="00003526">
      <w:pPr>
        <w:pStyle w:val="ListParagraph"/>
        <w:autoSpaceDE w:val="0"/>
        <w:autoSpaceDN w:val="0"/>
        <w:adjustRightInd w:val="0"/>
        <w:spacing w:after="120"/>
        <w:ind w:left="720" w:right="-28"/>
        <w:jc w:val="both"/>
        <w:rPr>
          <w:rFonts w:ascii="Arial" w:eastAsia="Times New Roman" w:hAnsi="Arial" w:cs="Arial"/>
          <w:color w:val="FF0000"/>
          <w:lang w:val="hr-HR" w:eastAsia="hr-HR"/>
        </w:rPr>
      </w:pPr>
    </w:p>
    <w:p w:rsidR="00180467" w:rsidRDefault="00180467">
      <w:pPr>
        <w:widowControl/>
        <w:rPr>
          <w:rFonts w:ascii="Arial" w:hAnsi="Arial" w:cs="Arial"/>
          <w:b/>
          <w:bCs/>
          <w:lang w:val="hr-HR"/>
        </w:rPr>
      </w:pPr>
      <w:r>
        <w:rPr>
          <w:rFonts w:cs="Arial"/>
          <w:lang w:val="hr-HR"/>
        </w:rPr>
        <w:br w:type="page"/>
      </w:r>
    </w:p>
    <w:p w:rsidR="00CB3683" w:rsidRPr="00F71032" w:rsidRDefault="00CB3683" w:rsidP="00BB422F">
      <w:pPr>
        <w:pStyle w:val="Heading1"/>
        <w:spacing w:before="240"/>
        <w:ind w:left="0" w:firstLine="0"/>
        <w:rPr>
          <w:rFonts w:cs="Arial"/>
          <w:lang w:val="hr-HR"/>
        </w:rPr>
      </w:pPr>
      <w:bookmarkStart w:id="100" w:name="_Toc475534300"/>
      <w:r w:rsidRPr="00F71032">
        <w:rPr>
          <w:rFonts w:cs="Arial"/>
          <w:lang w:val="hr-HR"/>
        </w:rPr>
        <w:lastRenderedPageBreak/>
        <w:t>5. PODACI O PONUDI</w:t>
      </w:r>
      <w:bookmarkEnd w:id="70"/>
      <w:bookmarkEnd w:id="71"/>
      <w:bookmarkEnd w:id="72"/>
      <w:bookmarkEnd w:id="73"/>
      <w:bookmarkEnd w:id="100"/>
    </w:p>
    <w:p w:rsidR="00C604D9" w:rsidRPr="00F71032" w:rsidRDefault="00FA5621" w:rsidP="00381661">
      <w:pPr>
        <w:tabs>
          <w:tab w:val="left" w:pos="284"/>
        </w:tabs>
        <w:spacing w:before="360"/>
        <w:ind w:right="45"/>
        <w:jc w:val="both"/>
        <w:outlineLvl w:val="1"/>
        <w:rPr>
          <w:rFonts w:ascii="Arial" w:hAnsi="Arial" w:cs="Arial"/>
          <w:b/>
          <w:caps/>
          <w:lang w:val="hr-HR"/>
        </w:rPr>
      </w:pPr>
      <w:bookmarkStart w:id="101" w:name="_Toc475534301"/>
      <w:r w:rsidRPr="00F71032">
        <w:rPr>
          <w:rFonts w:ascii="Arial" w:hAnsi="Arial" w:cs="Arial"/>
          <w:b/>
          <w:caps/>
          <w:lang w:val="hr-HR"/>
        </w:rPr>
        <w:t xml:space="preserve">5.1. </w:t>
      </w:r>
      <w:r w:rsidR="00C604D9" w:rsidRPr="00F71032">
        <w:rPr>
          <w:rFonts w:ascii="Arial" w:hAnsi="Arial" w:cs="Arial"/>
          <w:b/>
          <w:caps/>
          <w:lang w:val="hr-HR"/>
        </w:rPr>
        <w:t>Sadr</w:t>
      </w:r>
      <w:r w:rsidRPr="00F71032">
        <w:rPr>
          <w:rFonts w:ascii="Arial" w:hAnsi="Arial" w:cs="Arial"/>
          <w:b/>
          <w:caps/>
          <w:lang w:val="hr-HR"/>
        </w:rPr>
        <w:t>Ž</w:t>
      </w:r>
      <w:r w:rsidR="00C604D9" w:rsidRPr="00F71032">
        <w:rPr>
          <w:rFonts w:ascii="Arial" w:hAnsi="Arial" w:cs="Arial"/>
          <w:b/>
          <w:caps/>
          <w:lang w:val="hr-HR"/>
        </w:rPr>
        <w:t>aj i način izrade ponude</w:t>
      </w:r>
      <w:bookmarkEnd w:id="101"/>
    </w:p>
    <w:p w:rsidR="00C604D9" w:rsidRPr="00297533" w:rsidRDefault="00C604D9" w:rsidP="006F22E3">
      <w:pPr>
        <w:tabs>
          <w:tab w:val="left" w:pos="284"/>
        </w:tabs>
        <w:spacing w:before="3"/>
        <w:ind w:right="45"/>
        <w:rPr>
          <w:rFonts w:ascii="Arial" w:eastAsia="Arial" w:hAnsi="Arial" w:cs="Arial"/>
          <w:bCs/>
          <w:lang w:val="hr-HR"/>
        </w:rPr>
      </w:pPr>
    </w:p>
    <w:p w:rsidR="003174D8" w:rsidRPr="00297533" w:rsidRDefault="00C604D9" w:rsidP="006F22E3">
      <w:pPr>
        <w:tabs>
          <w:tab w:val="left" w:pos="284"/>
        </w:tabs>
        <w:ind w:right="45"/>
        <w:jc w:val="both"/>
        <w:rPr>
          <w:rFonts w:ascii="Arial" w:eastAsia="Arial" w:hAnsi="Arial" w:cs="Arial"/>
          <w:spacing w:val="-1"/>
          <w:lang w:val="hr-HR"/>
        </w:rPr>
      </w:pPr>
      <w:r w:rsidRPr="00297533">
        <w:rPr>
          <w:rFonts w:ascii="Arial" w:eastAsia="Arial" w:hAnsi="Arial" w:cs="Arial"/>
          <w:spacing w:val="-1"/>
          <w:lang w:val="hr-HR"/>
        </w:rPr>
        <w:t>Pri</w:t>
      </w:r>
      <w:r w:rsidRPr="00297533">
        <w:rPr>
          <w:rFonts w:ascii="Arial" w:eastAsia="Arial" w:hAnsi="Arial" w:cs="Arial"/>
          <w:spacing w:val="36"/>
          <w:lang w:val="hr-HR"/>
        </w:rPr>
        <w:t xml:space="preserve"> </w:t>
      </w:r>
      <w:r w:rsidRPr="00297533">
        <w:rPr>
          <w:rFonts w:ascii="Arial" w:eastAsia="Arial" w:hAnsi="Arial" w:cs="Arial"/>
          <w:spacing w:val="-1"/>
          <w:lang w:val="hr-HR"/>
        </w:rPr>
        <w:t>izradi</w:t>
      </w:r>
      <w:r w:rsidRPr="00297533">
        <w:rPr>
          <w:rFonts w:ascii="Arial" w:eastAsia="Arial" w:hAnsi="Arial" w:cs="Arial"/>
          <w:spacing w:val="36"/>
          <w:lang w:val="hr-HR"/>
        </w:rPr>
        <w:t xml:space="preserve"> </w:t>
      </w:r>
      <w:r w:rsidRPr="00297533">
        <w:rPr>
          <w:rFonts w:ascii="Arial" w:eastAsia="Arial" w:hAnsi="Arial" w:cs="Arial"/>
          <w:spacing w:val="-1"/>
          <w:lang w:val="hr-HR"/>
        </w:rPr>
        <w:t>ponude</w:t>
      </w:r>
      <w:r w:rsidRPr="00297533">
        <w:rPr>
          <w:rFonts w:ascii="Arial" w:eastAsia="Arial" w:hAnsi="Arial" w:cs="Arial"/>
          <w:spacing w:val="37"/>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7"/>
          <w:lang w:val="hr-HR"/>
        </w:rPr>
        <w:t xml:space="preserve"> </w:t>
      </w:r>
      <w:r w:rsidRPr="00297533">
        <w:rPr>
          <w:rFonts w:ascii="Arial" w:eastAsia="Arial" w:hAnsi="Arial" w:cs="Arial"/>
          <w:lang w:val="hr-HR"/>
        </w:rPr>
        <w:t>mora</w:t>
      </w:r>
      <w:r w:rsidRPr="00297533">
        <w:rPr>
          <w:rFonts w:ascii="Arial" w:eastAsia="Arial" w:hAnsi="Arial" w:cs="Arial"/>
          <w:spacing w:val="38"/>
          <w:lang w:val="hr-HR"/>
        </w:rPr>
        <w:t xml:space="preserve"> </w:t>
      </w:r>
      <w:r w:rsidRPr="00297533">
        <w:rPr>
          <w:rFonts w:ascii="Arial" w:eastAsia="Arial" w:hAnsi="Arial" w:cs="Arial"/>
          <w:spacing w:val="-1"/>
          <w:lang w:val="hr-HR"/>
        </w:rPr>
        <w:t>pridr</w:t>
      </w:r>
      <w:r w:rsidR="00FA5621" w:rsidRPr="00297533">
        <w:rPr>
          <w:rFonts w:ascii="Arial" w:eastAsia="Arial" w:hAnsi="Arial" w:cs="Arial"/>
          <w:spacing w:val="-1"/>
          <w:lang w:val="hr-HR"/>
        </w:rPr>
        <w:t>ž</w:t>
      </w:r>
      <w:r w:rsidRPr="00297533">
        <w:rPr>
          <w:rFonts w:ascii="Arial" w:eastAsia="Arial" w:hAnsi="Arial" w:cs="Arial"/>
          <w:spacing w:val="-1"/>
          <w:lang w:val="hr-HR"/>
        </w:rPr>
        <w:t>avati</w:t>
      </w:r>
      <w:r w:rsidRPr="00297533">
        <w:rPr>
          <w:rFonts w:ascii="Arial" w:eastAsia="Arial" w:hAnsi="Arial" w:cs="Arial"/>
          <w:spacing w:val="37"/>
          <w:lang w:val="hr-HR"/>
        </w:rPr>
        <w:t xml:space="preserve"> </w:t>
      </w:r>
      <w:r w:rsidRPr="00297533">
        <w:rPr>
          <w:rFonts w:ascii="Arial" w:eastAsia="Arial" w:hAnsi="Arial" w:cs="Arial"/>
          <w:spacing w:val="-1"/>
          <w:lang w:val="hr-HR"/>
        </w:rPr>
        <w:t>zahtjeva</w:t>
      </w:r>
      <w:r w:rsidRPr="00297533">
        <w:rPr>
          <w:rFonts w:ascii="Arial" w:eastAsia="Arial" w:hAnsi="Arial" w:cs="Arial"/>
          <w:spacing w:val="40"/>
          <w:lang w:val="hr-HR"/>
        </w:rPr>
        <w:t xml:space="preserve"> </w:t>
      </w:r>
      <w:r w:rsidRPr="00297533">
        <w:rPr>
          <w:rFonts w:ascii="Arial" w:eastAsia="Arial" w:hAnsi="Arial" w:cs="Arial"/>
          <w:lang w:val="hr-HR"/>
        </w:rPr>
        <w:t>i</w:t>
      </w:r>
      <w:r w:rsidRPr="00297533">
        <w:rPr>
          <w:rFonts w:ascii="Arial" w:eastAsia="Arial" w:hAnsi="Arial" w:cs="Arial"/>
          <w:spacing w:val="36"/>
          <w:lang w:val="hr-HR"/>
        </w:rPr>
        <w:t xml:space="preserve"> </w:t>
      </w:r>
      <w:r w:rsidRPr="00297533">
        <w:rPr>
          <w:rFonts w:ascii="Arial" w:eastAsia="Arial" w:hAnsi="Arial" w:cs="Arial"/>
          <w:spacing w:val="-1"/>
          <w:lang w:val="hr-HR"/>
        </w:rPr>
        <w:t>uvjeta</w:t>
      </w:r>
      <w:r w:rsidRPr="00297533">
        <w:rPr>
          <w:rFonts w:ascii="Arial" w:eastAsia="Arial" w:hAnsi="Arial" w:cs="Arial"/>
          <w:spacing w:val="37"/>
          <w:lang w:val="hr-HR"/>
        </w:rPr>
        <w:t xml:space="preserve"> </w:t>
      </w:r>
      <w:r w:rsidRPr="00297533">
        <w:rPr>
          <w:rFonts w:ascii="Arial" w:eastAsia="Arial" w:hAnsi="Arial" w:cs="Arial"/>
          <w:spacing w:val="-1"/>
          <w:lang w:val="hr-HR"/>
        </w:rPr>
        <w:t>iz</w:t>
      </w:r>
      <w:r w:rsidRPr="00297533">
        <w:rPr>
          <w:rFonts w:ascii="Arial" w:eastAsia="Arial" w:hAnsi="Arial" w:cs="Arial"/>
          <w:spacing w:val="38"/>
          <w:lang w:val="hr-HR"/>
        </w:rPr>
        <w:t xml:space="preserve"> </w:t>
      </w:r>
      <w:r w:rsidR="00813BC0" w:rsidRPr="00297533">
        <w:rPr>
          <w:rFonts w:ascii="Arial" w:eastAsia="Arial" w:hAnsi="Arial" w:cs="Arial"/>
          <w:spacing w:val="-1"/>
          <w:lang w:val="hr-HR"/>
        </w:rPr>
        <w:t>D</w:t>
      </w:r>
      <w:r w:rsidRPr="00297533">
        <w:rPr>
          <w:rFonts w:ascii="Arial" w:eastAsia="Arial" w:hAnsi="Arial" w:cs="Arial"/>
          <w:spacing w:val="-1"/>
          <w:lang w:val="hr-HR"/>
        </w:rPr>
        <w:t>okumentacije</w:t>
      </w:r>
      <w:r w:rsidR="00DC12BB" w:rsidRPr="00297533">
        <w:rPr>
          <w:rFonts w:ascii="Arial" w:eastAsia="Arial" w:hAnsi="Arial" w:cs="Arial"/>
          <w:spacing w:val="-1"/>
          <w:lang w:val="hr-HR"/>
        </w:rPr>
        <w:t xml:space="preserve"> o nabavi:</w:t>
      </w:r>
    </w:p>
    <w:p w:rsidR="00486F8F" w:rsidRPr="00297533" w:rsidRDefault="00C604D9" w:rsidP="003174D8">
      <w:pPr>
        <w:tabs>
          <w:tab w:val="left" w:pos="284"/>
        </w:tabs>
        <w:spacing w:before="120"/>
        <w:ind w:right="45"/>
        <w:jc w:val="both"/>
        <w:rPr>
          <w:rFonts w:ascii="Arial" w:eastAsia="Arial" w:hAnsi="Arial" w:cs="Arial"/>
          <w:spacing w:val="-1"/>
          <w:u w:val="single"/>
          <w:lang w:val="hr-HR"/>
        </w:rPr>
      </w:pPr>
      <w:r w:rsidRPr="00297533">
        <w:rPr>
          <w:rFonts w:ascii="Arial" w:eastAsia="Arial" w:hAnsi="Arial" w:cs="Arial"/>
          <w:spacing w:val="1"/>
          <w:u w:val="single"/>
          <w:lang w:val="hr-HR"/>
        </w:rPr>
        <w:t>Ponuda</w:t>
      </w:r>
      <w:r w:rsidRPr="00297533">
        <w:rPr>
          <w:rFonts w:ascii="Arial" w:eastAsia="Arial" w:hAnsi="Arial" w:cs="Arial"/>
          <w:spacing w:val="31"/>
          <w:u w:val="single"/>
          <w:lang w:val="hr-HR"/>
        </w:rPr>
        <w:t xml:space="preserve"> </w:t>
      </w:r>
      <w:r w:rsidRPr="00297533">
        <w:rPr>
          <w:rFonts w:ascii="Arial" w:eastAsia="Arial" w:hAnsi="Arial" w:cs="Arial"/>
          <w:spacing w:val="-1"/>
          <w:u w:val="single"/>
          <w:lang w:val="hr-HR"/>
        </w:rPr>
        <w:t>mora</w:t>
      </w:r>
      <w:r w:rsidRPr="00297533">
        <w:rPr>
          <w:rFonts w:ascii="Arial" w:eastAsia="Arial" w:hAnsi="Arial" w:cs="Arial"/>
          <w:spacing w:val="55"/>
          <w:u w:val="single"/>
          <w:lang w:val="hr-HR"/>
        </w:rPr>
        <w:t xml:space="preserve"> </w:t>
      </w:r>
      <w:r w:rsidRPr="00297533">
        <w:rPr>
          <w:rFonts w:ascii="Arial" w:eastAsia="Arial" w:hAnsi="Arial" w:cs="Arial"/>
          <w:spacing w:val="-1"/>
          <w:u w:val="single"/>
          <w:lang w:val="hr-HR"/>
        </w:rPr>
        <w:t>sadr</w:t>
      </w:r>
      <w:r w:rsidR="00FA5621" w:rsidRPr="00297533">
        <w:rPr>
          <w:rFonts w:ascii="Arial" w:eastAsia="Arial" w:hAnsi="Arial" w:cs="Arial"/>
          <w:spacing w:val="-1"/>
          <w:u w:val="single"/>
          <w:lang w:val="hr-HR"/>
        </w:rPr>
        <w:t>ž</w:t>
      </w:r>
      <w:r w:rsidRPr="00297533">
        <w:rPr>
          <w:rFonts w:ascii="Arial" w:eastAsia="Arial" w:hAnsi="Arial" w:cs="Arial"/>
          <w:spacing w:val="-1"/>
          <w:u w:val="single"/>
          <w:lang w:val="hr-HR"/>
        </w:rPr>
        <w:t>avati</w:t>
      </w:r>
      <w:r w:rsidRPr="00297533">
        <w:rPr>
          <w:rFonts w:ascii="Arial" w:eastAsia="Arial" w:hAnsi="Arial" w:cs="Arial"/>
          <w:spacing w:val="48"/>
          <w:u w:val="single"/>
          <w:lang w:val="hr-HR"/>
        </w:rPr>
        <w:t xml:space="preserve"> </w:t>
      </w:r>
      <w:r w:rsidRPr="00297533">
        <w:rPr>
          <w:rFonts w:ascii="Arial" w:eastAsia="Arial" w:hAnsi="Arial" w:cs="Arial"/>
          <w:spacing w:val="-1"/>
          <w:u w:val="single"/>
          <w:lang w:val="hr-HR"/>
        </w:rPr>
        <w:t>najmanje:</w:t>
      </w:r>
    </w:p>
    <w:p w:rsidR="00C604D9" w:rsidRPr="00297533" w:rsidRDefault="00726D8D" w:rsidP="00125E53">
      <w:pPr>
        <w:numPr>
          <w:ilvl w:val="0"/>
          <w:numId w:val="2"/>
        </w:numPr>
        <w:ind w:left="709" w:right="45" w:hanging="425"/>
        <w:jc w:val="both"/>
        <w:rPr>
          <w:rFonts w:ascii="Arial" w:eastAsia="Arial" w:hAnsi="Arial" w:cs="Arial"/>
          <w:lang w:val="hr-HR"/>
        </w:rPr>
      </w:pPr>
      <w:r w:rsidRPr="00297533">
        <w:rPr>
          <w:rFonts w:ascii="Arial" w:eastAsia="Arial" w:hAnsi="Arial" w:cs="Arial"/>
          <w:spacing w:val="-1"/>
          <w:lang w:val="hr-HR"/>
        </w:rPr>
        <w:t xml:space="preserve">Uvez ponude </w:t>
      </w:r>
      <w:r w:rsidR="00C604D9" w:rsidRPr="00297533">
        <w:rPr>
          <w:rFonts w:ascii="Arial" w:eastAsia="Arial" w:hAnsi="Arial" w:cs="Arial"/>
          <w:lang w:val="hr-HR"/>
        </w:rPr>
        <w:t>sukladno</w:t>
      </w:r>
      <w:r w:rsidR="00C604D9" w:rsidRPr="00297533">
        <w:rPr>
          <w:rFonts w:ascii="Arial" w:eastAsia="Arial" w:hAnsi="Arial" w:cs="Arial"/>
          <w:spacing w:val="37"/>
          <w:lang w:val="hr-HR"/>
        </w:rPr>
        <w:t xml:space="preserve"> </w:t>
      </w:r>
      <w:r w:rsidR="00C604D9" w:rsidRPr="00297533">
        <w:rPr>
          <w:rFonts w:ascii="Arial" w:eastAsia="Arial" w:hAnsi="Arial" w:cs="Arial"/>
          <w:spacing w:val="-1"/>
          <w:lang w:val="hr-HR"/>
        </w:rPr>
        <w:t>obrascu</w:t>
      </w:r>
      <w:r w:rsidR="00C604D9" w:rsidRPr="00297533">
        <w:rPr>
          <w:rFonts w:ascii="Arial" w:eastAsia="Arial" w:hAnsi="Arial" w:cs="Arial"/>
          <w:spacing w:val="36"/>
          <w:lang w:val="hr-HR"/>
        </w:rPr>
        <w:t xml:space="preserve"> </w:t>
      </w:r>
      <w:r w:rsidR="00C604D9" w:rsidRPr="00297533">
        <w:rPr>
          <w:rFonts w:ascii="Arial" w:eastAsia="Arial" w:hAnsi="Arial" w:cs="Arial"/>
          <w:spacing w:val="-1"/>
          <w:lang w:val="hr-HR"/>
        </w:rPr>
        <w:t>Elektroničkog</w:t>
      </w:r>
      <w:r w:rsidR="00C604D9" w:rsidRPr="00297533">
        <w:rPr>
          <w:rFonts w:ascii="Arial" w:eastAsia="Arial" w:hAnsi="Arial" w:cs="Arial"/>
          <w:spacing w:val="38"/>
          <w:lang w:val="hr-HR"/>
        </w:rPr>
        <w:t xml:space="preserve"> </w:t>
      </w:r>
      <w:r w:rsidR="00C604D9" w:rsidRPr="00297533">
        <w:rPr>
          <w:rFonts w:ascii="Arial" w:eastAsia="Arial" w:hAnsi="Arial" w:cs="Arial"/>
          <w:spacing w:val="-1"/>
          <w:lang w:val="hr-HR"/>
        </w:rPr>
        <w:t>oglasnika</w:t>
      </w:r>
      <w:r w:rsidR="00C604D9" w:rsidRPr="00297533">
        <w:rPr>
          <w:rFonts w:ascii="Arial" w:eastAsia="Arial" w:hAnsi="Arial" w:cs="Arial"/>
          <w:spacing w:val="65"/>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Pr="00297533">
        <w:rPr>
          <w:rFonts w:ascii="Arial" w:eastAsia="Arial" w:hAnsi="Arial" w:cs="Arial"/>
          <w:spacing w:val="-1"/>
          <w:lang w:val="hr-HR"/>
        </w:rPr>
        <w:t xml:space="preserve"> koji uključuje ponudbeni listi i popis priloženih dokumenata ponude te ostalih pripadajućih podataka</w:t>
      </w:r>
      <w:r w:rsidR="00C604D9" w:rsidRPr="00297533">
        <w:rPr>
          <w:rFonts w:ascii="Arial" w:eastAsia="Arial" w:hAnsi="Arial" w:cs="Arial"/>
          <w:spacing w:val="-1"/>
          <w:lang w:val="hr-HR"/>
        </w:rPr>
        <w:t>;</w:t>
      </w:r>
    </w:p>
    <w:p w:rsidR="0076076B" w:rsidRPr="00297533" w:rsidRDefault="0076076B"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lang w:val="hr-HR"/>
        </w:rPr>
        <w:t>ESPD obrazac</w:t>
      </w:r>
    </w:p>
    <w:p w:rsidR="00C604D9" w:rsidRPr="00297533" w:rsidRDefault="000B0751"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spacing w:val="-1"/>
          <w:lang w:val="hr-HR"/>
        </w:rPr>
        <w:t>P</w:t>
      </w:r>
      <w:r w:rsidR="00C604D9" w:rsidRPr="00297533">
        <w:rPr>
          <w:rFonts w:ascii="Arial" w:eastAsia="Arial" w:hAnsi="Arial" w:cs="Arial"/>
          <w:spacing w:val="-1"/>
          <w:lang w:val="hr-HR"/>
        </w:rPr>
        <w:t>opunjen</w:t>
      </w:r>
      <w:r w:rsidR="00471BAB" w:rsidRPr="00297533">
        <w:rPr>
          <w:rFonts w:ascii="Arial" w:eastAsia="Arial" w:hAnsi="Arial" w:cs="Arial"/>
          <w:spacing w:val="-1"/>
          <w:lang w:val="hr-HR"/>
        </w:rPr>
        <w:t xml:space="preserve"> </w:t>
      </w:r>
      <w:r w:rsidR="001E7299" w:rsidRPr="00297533">
        <w:rPr>
          <w:rFonts w:ascii="Arial" w:eastAsia="Arial" w:hAnsi="Arial" w:cs="Arial"/>
          <w:lang w:val="hr-HR"/>
        </w:rPr>
        <w:t>T</w:t>
      </w:r>
      <w:r w:rsidR="00C604D9" w:rsidRPr="00297533">
        <w:rPr>
          <w:rFonts w:ascii="Arial" w:eastAsia="Arial" w:hAnsi="Arial" w:cs="Arial"/>
          <w:spacing w:val="-1"/>
          <w:lang w:val="hr-HR"/>
        </w:rPr>
        <w:t>roškovnik;</w:t>
      </w:r>
    </w:p>
    <w:p w:rsidR="00C604D9" w:rsidRPr="00297533" w:rsidRDefault="009075FE" w:rsidP="00125E53">
      <w:pPr>
        <w:numPr>
          <w:ilvl w:val="0"/>
          <w:numId w:val="2"/>
        </w:numPr>
        <w:ind w:left="709" w:right="45" w:hanging="425"/>
        <w:jc w:val="both"/>
        <w:rPr>
          <w:rFonts w:ascii="Arial" w:eastAsia="Arial" w:hAnsi="Arial" w:cs="Arial"/>
          <w:spacing w:val="-1"/>
          <w:lang w:val="hr-HR"/>
        </w:rPr>
      </w:pPr>
      <w:r w:rsidRPr="00297533">
        <w:rPr>
          <w:rFonts w:ascii="Arial" w:eastAsia="Arial" w:hAnsi="Arial" w:cs="Arial"/>
          <w:spacing w:val="-1"/>
          <w:lang w:val="hr-HR"/>
        </w:rPr>
        <w:t>J</w:t>
      </w:r>
      <w:r w:rsidR="00C604D9" w:rsidRPr="00297533">
        <w:rPr>
          <w:rFonts w:ascii="Arial" w:eastAsia="Arial" w:hAnsi="Arial" w:cs="Arial"/>
          <w:spacing w:val="-1"/>
          <w:lang w:val="hr-HR"/>
        </w:rPr>
        <w:t>amstvo za ozbiljnost ponude</w:t>
      </w:r>
      <w:r w:rsidR="009D4E4D" w:rsidRPr="00297533">
        <w:rPr>
          <w:rFonts w:ascii="Arial" w:eastAsia="Arial" w:hAnsi="Arial" w:cs="Arial"/>
          <w:spacing w:val="-1"/>
          <w:lang w:val="hr-HR"/>
        </w:rPr>
        <w:t xml:space="preserve"> </w:t>
      </w:r>
      <w:r w:rsidR="00C604D9" w:rsidRPr="00297533">
        <w:rPr>
          <w:rFonts w:ascii="Arial" w:eastAsia="Arial" w:hAnsi="Arial" w:cs="Arial"/>
          <w:spacing w:val="-1"/>
          <w:lang w:val="hr-HR"/>
        </w:rPr>
        <w:t>(dostavlj</w:t>
      </w:r>
      <w:r w:rsidR="002F299A" w:rsidRPr="00297533">
        <w:rPr>
          <w:rFonts w:ascii="Arial" w:eastAsia="Arial" w:hAnsi="Arial" w:cs="Arial"/>
          <w:spacing w:val="-1"/>
          <w:lang w:val="hr-HR"/>
        </w:rPr>
        <w:t>a se u izvorniku,</w:t>
      </w:r>
      <w:r w:rsidR="00C604D9" w:rsidRPr="00297533">
        <w:rPr>
          <w:rFonts w:ascii="Arial" w:eastAsia="Arial" w:hAnsi="Arial" w:cs="Arial"/>
          <w:spacing w:val="-1"/>
          <w:lang w:val="hr-HR"/>
        </w:rPr>
        <w:t xml:space="preserve"> odvojeno od e-ponude u omotnici</w:t>
      </w:r>
      <w:r w:rsidR="00344D21" w:rsidRPr="00297533">
        <w:rPr>
          <w:rFonts w:ascii="Arial" w:eastAsia="Arial" w:hAnsi="Arial" w:cs="Arial"/>
          <w:spacing w:val="-1"/>
          <w:lang w:val="hr-HR"/>
        </w:rPr>
        <w:t xml:space="preserve"> u papirnatom obliku</w:t>
      </w:r>
      <w:r w:rsidR="0076076B" w:rsidRPr="00297533">
        <w:rPr>
          <w:rFonts w:ascii="Arial" w:eastAsia="Arial" w:hAnsi="Arial" w:cs="Arial"/>
          <w:spacing w:val="-1"/>
          <w:lang w:val="hr-HR"/>
        </w:rPr>
        <w:t>, a u slučaju uplate novčanog pologa dokaz o uplati je potrebno priložiti u ponudi</w:t>
      </w:r>
      <w:r w:rsidR="00C604D9" w:rsidRPr="00297533">
        <w:rPr>
          <w:rFonts w:ascii="Arial" w:eastAsia="Arial" w:hAnsi="Arial" w:cs="Arial"/>
          <w:spacing w:val="-1"/>
          <w:lang w:val="hr-HR"/>
        </w:rPr>
        <w:t>)</w:t>
      </w:r>
      <w:r w:rsidR="00F91112" w:rsidRPr="00297533">
        <w:rPr>
          <w:rFonts w:ascii="Arial" w:eastAsia="Arial" w:hAnsi="Arial" w:cs="Arial"/>
          <w:spacing w:val="-1"/>
          <w:lang w:val="hr-HR"/>
        </w:rPr>
        <w:t>.</w:t>
      </w:r>
    </w:p>
    <w:p w:rsidR="00DC12BB" w:rsidRPr="00297533" w:rsidRDefault="00DC12BB" w:rsidP="00D85EA0">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izrađuje na hrvatskom jeziku i latiničnom pismu.</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Cijena ponude piše se brojkama u apsolutnom iznosu i izražava se u kunama.</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Pri izradi ponude ponuditelj se mora pridržavati zahtjeva i uvjeta iz dokumentacije o nabavi te ne smije mijenjati ni nadopunjavati tekst dokumentacije o nabavi.</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dostavlja elektroničkim sredstvima komunikacije.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U roku za dostavu ponude ponuditelj može izmijeniti svoju ponudu ili od nje odustati.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Ako ponuditelj tijekom roka za dostavu ponuda mijenja ponudu, smatra se da je ponuda dostavljena u trenutku dostave posljednje izmjene ponude.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Nakon isteka roka za dostavu ponuda, ponuda se ne smije mijenjati.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Ponuda obvezuje ponuditelja do isteka roka valjanosti ponude, a na zahtjev javnog naručitelja ponuditelj može produžiti rok valjanosti svoje ponude.</w:t>
      </w:r>
    </w:p>
    <w:p w:rsidR="00C604D9" w:rsidRPr="00F71032" w:rsidRDefault="00573280" w:rsidP="00381661">
      <w:pPr>
        <w:tabs>
          <w:tab w:val="left" w:pos="284"/>
          <w:tab w:val="left" w:pos="666"/>
        </w:tabs>
        <w:spacing w:before="360"/>
        <w:ind w:right="45"/>
        <w:jc w:val="both"/>
        <w:outlineLvl w:val="1"/>
        <w:rPr>
          <w:rFonts w:ascii="Arial" w:eastAsia="Arial" w:hAnsi="Arial" w:cs="Arial"/>
          <w:b/>
          <w:lang w:val="hr-HR"/>
        </w:rPr>
      </w:pPr>
      <w:bookmarkStart w:id="102" w:name="_bookmark19"/>
      <w:bookmarkStart w:id="103" w:name="_Toc475534302"/>
      <w:bookmarkEnd w:id="102"/>
      <w:r w:rsidRPr="00F71032">
        <w:rPr>
          <w:rFonts w:ascii="Arial" w:eastAsia="Arial" w:hAnsi="Arial" w:cs="Arial"/>
          <w:b/>
          <w:bCs/>
          <w:spacing w:val="-1"/>
          <w:lang w:val="hr-HR"/>
        </w:rPr>
        <w:t>5.2. NAČIN ELEKTRONIČKE DOSTAVE PONUDE</w:t>
      </w:r>
      <w:bookmarkEnd w:id="103"/>
    </w:p>
    <w:p w:rsidR="00C604D9" w:rsidRPr="00297533" w:rsidRDefault="002F5C5D" w:rsidP="00D85EA0">
      <w:pPr>
        <w:tabs>
          <w:tab w:val="left" w:pos="284"/>
        </w:tabs>
        <w:spacing w:before="120" w:line="250" w:lineRule="exact"/>
        <w:ind w:right="45"/>
        <w:jc w:val="both"/>
        <w:rPr>
          <w:rFonts w:ascii="Arial" w:eastAsia="Arial" w:hAnsi="Arial" w:cs="Arial"/>
          <w:lang w:val="hr-HR"/>
        </w:rPr>
      </w:pPr>
      <w:r w:rsidRPr="00297533">
        <w:rPr>
          <w:rFonts w:ascii="Arial" w:eastAsia="Arial" w:hAnsi="Arial" w:cs="Arial"/>
          <w:lang w:val="hr-HR"/>
        </w:rPr>
        <w:t>U</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ovom postupku</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obvezna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je</w:t>
      </w:r>
      <w:r w:rsidR="00C604D9" w:rsidRPr="00297533">
        <w:rPr>
          <w:rFonts w:ascii="Arial" w:eastAsia="Arial" w:hAnsi="Arial" w:cs="Arial"/>
          <w:spacing w:val="1"/>
          <w:lang w:val="hr-HR"/>
        </w:rPr>
        <w:t xml:space="preserve"> </w:t>
      </w:r>
      <w:r w:rsidR="00C604D9" w:rsidRPr="00297533">
        <w:rPr>
          <w:rFonts w:ascii="Arial" w:eastAsia="Arial" w:hAnsi="Arial" w:cs="Arial"/>
          <w:spacing w:val="-1"/>
          <w:lang w:val="hr-HR"/>
        </w:rPr>
        <w:t>elektronička</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dostava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bookmarkStart w:id="104" w:name="_Toc435011566"/>
      <w:bookmarkStart w:id="105" w:name="_Toc438210279"/>
      <w:r w:rsidRPr="00297533">
        <w:rPr>
          <w:rFonts w:ascii="Arial" w:eastAsia="Arial" w:hAnsi="Arial" w:cs="Arial"/>
          <w:spacing w:val="-1"/>
          <w:lang w:val="hr-HR"/>
        </w:rPr>
        <w:t>Elektronička</w:t>
      </w:r>
      <w:r w:rsidRPr="00297533">
        <w:rPr>
          <w:rFonts w:ascii="Arial" w:eastAsia="Arial" w:hAnsi="Arial" w:cs="Arial"/>
          <w:spacing w:val="27"/>
          <w:lang w:val="hr-HR"/>
        </w:rPr>
        <w:t xml:space="preserve"> </w:t>
      </w:r>
      <w:r w:rsidRPr="00297533">
        <w:rPr>
          <w:rFonts w:ascii="Arial" w:eastAsia="Arial" w:hAnsi="Arial" w:cs="Arial"/>
          <w:spacing w:val="-1"/>
          <w:lang w:val="hr-HR"/>
        </w:rPr>
        <w:t>dostava</w:t>
      </w:r>
      <w:r w:rsidRPr="00297533">
        <w:rPr>
          <w:rFonts w:ascii="Arial" w:eastAsia="Arial" w:hAnsi="Arial" w:cs="Arial"/>
          <w:spacing w:val="27"/>
          <w:lang w:val="hr-HR"/>
        </w:rPr>
        <w:t xml:space="preserve"> </w:t>
      </w:r>
      <w:r w:rsidRPr="00297533">
        <w:rPr>
          <w:rFonts w:ascii="Arial" w:eastAsia="Arial" w:hAnsi="Arial" w:cs="Arial"/>
          <w:spacing w:val="-1"/>
          <w:lang w:val="hr-HR"/>
        </w:rPr>
        <w:t>ponuda</w:t>
      </w:r>
      <w:r w:rsidRPr="00297533">
        <w:rPr>
          <w:rFonts w:ascii="Arial" w:eastAsia="Arial" w:hAnsi="Arial" w:cs="Arial"/>
          <w:spacing w:val="26"/>
          <w:lang w:val="hr-HR"/>
        </w:rPr>
        <w:t xml:space="preserve"> </w:t>
      </w:r>
      <w:r w:rsidRPr="00297533">
        <w:rPr>
          <w:rFonts w:ascii="Arial" w:eastAsia="Arial" w:hAnsi="Arial" w:cs="Arial"/>
          <w:spacing w:val="-1"/>
          <w:lang w:val="hr-HR"/>
        </w:rPr>
        <w:t>provodi</w:t>
      </w:r>
      <w:r w:rsidRPr="00297533">
        <w:rPr>
          <w:rFonts w:ascii="Arial" w:eastAsia="Arial" w:hAnsi="Arial" w:cs="Arial"/>
          <w:spacing w:val="26"/>
          <w:lang w:val="hr-HR"/>
        </w:rPr>
        <w:t xml:space="preserve"> </w:t>
      </w:r>
      <w:r w:rsidRPr="00297533">
        <w:rPr>
          <w:rFonts w:ascii="Arial" w:eastAsia="Arial" w:hAnsi="Arial" w:cs="Arial"/>
          <w:spacing w:val="1"/>
          <w:lang w:val="hr-HR"/>
        </w:rPr>
        <w:t>se</w:t>
      </w:r>
      <w:r w:rsidRPr="00297533">
        <w:rPr>
          <w:rFonts w:ascii="Arial" w:eastAsia="Arial" w:hAnsi="Arial" w:cs="Arial"/>
          <w:spacing w:val="27"/>
          <w:lang w:val="hr-HR"/>
        </w:rPr>
        <w:t xml:space="preserve"> </w:t>
      </w:r>
      <w:r w:rsidRPr="00297533">
        <w:rPr>
          <w:rFonts w:ascii="Arial" w:eastAsia="Arial" w:hAnsi="Arial" w:cs="Arial"/>
          <w:spacing w:val="-1"/>
          <w:lang w:val="hr-HR"/>
        </w:rPr>
        <w:t>putem</w:t>
      </w:r>
      <w:r w:rsidRPr="00297533">
        <w:rPr>
          <w:rFonts w:ascii="Arial" w:eastAsia="Arial" w:hAnsi="Arial" w:cs="Arial"/>
          <w:spacing w:val="2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9"/>
          <w:lang w:val="hr-HR"/>
        </w:rPr>
        <w:t xml:space="preserve"> </w:t>
      </w:r>
      <w:r w:rsidRPr="00297533">
        <w:rPr>
          <w:rFonts w:ascii="Arial" w:eastAsia="Arial" w:hAnsi="Arial" w:cs="Arial"/>
          <w:spacing w:val="-1"/>
          <w:lang w:val="hr-HR"/>
        </w:rPr>
        <w:t>oglasnika</w:t>
      </w:r>
      <w:r w:rsidRPr="00297533">
        <w:rPr>
          <w:rFonts w:ascii="Arial" w:eastAsia="Arial" w:hAnsi="Arial" w:cs="Arial"/>
          <w:spacing w:val="24"/>
          <w:lang w:val="hr-HR"/>
        </w:rPr>
        <w:t xml:space="preserve"> </w:t>
      </w:r>
      <w:r w:rsidRPr="00297533">
        <w:rPr>
          <w:rFonts w:ascii="Arial" w:eastAsia="Arial" w:hAnsi="Arial" w:cs="Arial"/>
          <w:spacing w:val="-1"/>
          <w:lang w:val="hr-HR"/>
        </w:rPr>
        <w:t>javne</w:t>
      </w:r>
      <w:r w:rsidRPr="00297533">
        <w:rPr>
          <w:rFonts w:ascii="Arial" w:eastAsia="Arial" w:hAnsi="Arial" w:cs="Arial"/>
          <w:spacing w:val="26"/>
          <w:lang w:val="hr-HR"/>
        </w:rPr>
        <w:t xml:space="preserve"> </w:t>
      </w:r>
      <w:r w:rsidRPr="00297533">
        <w:rPr>
          <w:rFonts w:ascii="Arial" w:eastAsia="Arial" w:hAnsi="Arial" w:cs="Arial"/>
          <w:spacing w:val="-1"/>
          <w:lang w:val="hr-HR"/>
        </w:rPr>
        <w:t>nabave</w:t>
      </w:r>
      <w:r w:rsidRPr="00297533">
        <w:rPr>
          <w:rFonts w:ascii="Arial" w:eastAsia="Arial" w:hAnsi="Arial" w:cs="Arial"/>
          <w:spacing w:val="29"/>
          <w:lang w:val="hr-HR"/>
        </w:rPr>
        <w:t xml:space="preserve"> </w:t>
      </w:r>
      <w:r w:rsidRPr="00297533">
        <w:rPr>
          <w:rFonts w:ascii="Arial" w:eastAsia="Arial" w:hAnsi="Arial" w:cs="Arial"/>
          <w:spacing w:val="-1"/>
          <w:lang w:val="hr-HR"/>
        </w:rPr>
        <w:t>Republike</w:t>
      </w:r>
      <w:r w:rsidRPr="00297533">
        <w:rPr>
          <w:rFonts w:ascii="Arial" w:eastAsia="Arial" w:hAnsi="Arial" w:cs="Arial"/>
          <w:spacing w:val="65"/>
          <w:lang w:val="hr-HR"/>
        </w:rPr>
        <w:t xml:space="preserve"> </w:t>
      </w:r>
      <w:r w:rsidRPr="00297533">
        <w:rPr>
          <w:rFonts w:ascii="Arial" w:eastAsia="Arial" w:hAnsi="Arial" w:cs="Arial"/>
          <w:spacing w:val="-1"/>
          <w:lang w:val="hr-HR"/>
        </w:rPr>
        <w:t>Hrvatske,</w:t>
      </w:r>
      <w:r w:rsidRPr="00297533">
        <w:rPr>
          <w:rFonts w:ascii="Arial" w:eastAsia="Arial" w:hAnsi="Arial" w:cs="Arial"/>
          <w:spacing w:val="37"/>
          <w:lang w:val="hr-HR"/>
        </w:rPr>
        <w:t xml:space="preserve"> </w:t>
      </w:r>
      <w:r w:rsidRPr="00297533">
        <w:rPr>
          <w:rFonts w:ascii="Arial" w:eastAsia="Arial" w:hAnsi="Arial" w:cs="Arial"/>
          <w:lang w:val="hr-HR"/>
        </w:rPr>
        <w:t>a</w:t>
      </w:r>
      <w:r w:rsidRPr="00297533">
        <w:rPr>
          <w:rFonts w:ascii="Arial" w:eastAsia="Arial" w:hAnsi="Arial" w:cs="Arial"/>
          <w:spacing w:val="36"/>
          <w:lang w:val="hr-HR"/>
        </w:rPr>
        <w:t xml:space="preserve"> </w:t>
      </w:r>
      <w:r w:rsidRPr="00297533">
        <w:rPr>
          <w:rFonts w:ascii="Arial" w:eastAsia="Arial" w:hAnsi="Arial" w:cs="Arial"/>
          <w:spacing w:val="-1"/>
          <w:lang w:val="hr-HR"/>
        </w:rPr>
        <w:t>vezujući</w:t>
      </w:r>
      <w:r w:rsidRPr="00297533">
        <w:rPr>
          <w:rFonts w:ascii="Arial" w:eastAsia="Arial" w:hAnsi="Arial" w:cs="Arial"/>
          <w:spacing w:val="35"/>
          <w:lang w:val="hr-HR"/>
        </w:rPr>
        <w:t xml:space="preserve"> </w:t>
      </w:r>
      <w:r w:rsidRPr="00297533">
        <w:rPr>
          <w:rFonts w:ascii="Arial" w:eastAsia="Arial" w:hAnsi="Arial" w:cs="Arial"/>
          <w:lang w:val="hr-HR"/>
        </w:rPr>
        <w:t>se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elektroničku</w:t>
      </w:r>
      <w:r w:rsidRPr="00297533">
        <w:rPr>
          <w:rFonts w:ascii="Arial" w:eastAsia="Arial" w:hAnsi="Arial" w:cs="Arial"/>
          <w:spacing w:val="36"/>
          <w:lang w:val="hr-HR"/>
        </w:rPr>
        <w:t xml:space="preserve"> </w:t>
      </w:r>
      <w:r w:rsidRPr="00297533">
        <w:rPr>
          <w:rFonts w:ascii="Arial" w:eastAsia="Arial" w:hAnsi="Arial" w:cs="Arial"/>
          <w:spacing w:val="-1"/>
          <w:lang w:val="hr-HR"/>
        </w:rPr>
        <w:t>ob</w:t>
      </w:r>
      <w:r w:rsidR="003159B0" w:rsidRPr="00297533">
        <w:rPr>
          <w:rFonts w:ascii="Arial" w:eastAsia="Arial" w:hAnsi="Arial" w:cs="Arial"/>
          <w:spacing w:val="-1"/>
          <w:lang w:val="hr-HR"/>
        </w:rPr>
        <w:t>avijest o nadmetanju</w:t>
      </w:r>
      <w:r w:rsidRPr="00297533">
        <w:rPr>
          <w:rFonts w:ascii="Arial" w:eastAsia="Arial" w:hAnsi="Arial" w:cs="Arial"/>
          <w:spacing w:val="34"/>
          <w:lang w:val="hr-HR"/>
        </w:rPr>
        <w:t xml:space="preserve"> </w:t>
      </w:r>
      <w:r w:rsidRPr="00297533">
        <w:rPr>
          <w:rFonts w:ascii="Arial" w:eastAsia="Arial" w:hAnsi="Arial" w:cs="Arial"/>
          <w:lang w:val="hr-HR"/>
        </w:rPr>
        <w:t>te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elektronički</w:t>
      </w:r>
      <w:r w:rsidRPr="00297533">
        <w:rPr>
          <w:rFonts w:ascii="Arial" w:eastAsia="Arial" w:hAnsi="Arial" w:cs="Arial"/>
          <w:spacing w:val="36"/>
          <w:lang w:val="hr-HR"/>
        </w:rPr>
        <w:t xml:space="preserve"> </w:t>
      </w:r>
      <w:r w:rsidRPr="00297533">
        <w:rPr>
          <w:rFonts w:ascii="Arial" w:eastAsia="Arial" w:hAnsi="Arial" w:cs="Arial"/>
          <w:spacing w:val="-1"/>
          <w:lang w:val="hr-HR"/>
        </w:rPr>
        <w:t>pristup</w:t>
      </w:r>
      <w:r w:rsidRPr="00297533">
        <w:rPr>
          <w:rFonts w:ascii="Arial" w:eastAsia="Arial" w:hAnsi="Arial" w:cs="Arial"/>
          <w:spacing w:val="51"/>
          <w:lang w:val="hr-HR"/>
        </w:rPr>
        <w:t xml:space="preserve"> </w:t>
      </w:r>
      <w:r w:rsidRPr="00297533">
        <w:rPr>
          <w:rFonts w:ascii="Arial" w:eastAsia="Arial" w:hAnsi="Arial" w:cs="Arial"/>
          <w:spacing w:val="-1"/>
          <w:lang w:val="hr-HR"/>
        </w:rPr>
        <w:t>dokumentaciji</w:t>
      </w:r>
      <w:r w:rsidRPr="00297533">
        <w:rPr>
          <w:rFonts w:ascii="Arial" w:eastAsia="Arial" w:hAnsi="Arial" w:cs="Arial"/>
          <w:lang w:val="hr-HR"/>
        </w:rPr>
        <w:t xml:space="preserve"> </w:t>
      </w:r>
      <w:r w:rsidR="002F5C5D" w:rsidRPr="00297533">
        <w:rPr>
          <w:rFonts w:ascii="Arial" w:eastAsia="Arial" w:hAnsi="Arial" w:cs="Arial"/>
          <w:spacing w:val="-2"/>
          <w:lang w:val="hr-HR"/>
        </w:rPr>
        <w:t>o nabavi.</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Sukladno</w:t>
      </w:r>
      <w:r w:rsidRPr="00297533">
        <w:rPr>
          <w:rFonts w:ascii="Arial" w:eastAsia="Arial" w:hAnsi="Arial" w:cs="Arial"/>
          <w:lang w:val="hr-HR"/>
        </w:rPr>
        <w:t xml:space="preserve"> </w:t>
      </w:r>
      <w:r w:rsidRPr="00297533">
        <w:rPr>
          <w:rFonts w:ascii="Arial" w:eastAsia="Arial" w:hAnsi="Arial" w:cs="Arial"/>
          <w:spacing w:val="-1"/>
          <w:lang w:val="hr-HR"/>
        </w:rPr>
        <w:t>odredbama</w:t>
      </w:r>
      <w:r w:rsidRPr="00297533">
        <w:rPr>
          <w:rFonts w:ascii="Arial" w:eastAsia="Arial" w:hAnsi="Arial" w:cs="Arial"/>
          <w:lang w:val="hr-HR"/>
        </w:rPr>
        <w:t xml:space="preserve"> </w:t>
      </w:r>
      <w:r w:rsidRPr="00297533">
        <w:rPr>
          <w:rFonts w:ascii="Arial" w:eastAsia="Arial" w:hAnsi="Arial" w:cs="Arial"/>
          <w:spacing w:val="-1"/>
          <w:lang w:val="hr-HR"/>
        </w:rPr>
        <w:t>Zakona</w:t>
      </w:r>
      <w:r w:rsidRPr="00297533">
        <w:rPr>
          <w:rFonts w:ascii="Arial" w:eastAsia="Arial" w:hAnsi="Arial" w:cs="Arial"/>
          <w:lang w:val="hr-HR"/>
        </w:rPr>
        <w:t xml:space="preserve"> o</w:t>
      </w:r>
      <w:r w:rsidRPr="00297533">
        <w:rPr>
          <w:rFonts w:ascii="Arial" w:eastAsia="Arial" w:hAnsi="Arial" w:cs="Arial"/>
          <w:spacing w:val="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
          <w:lang w:val="hr-HR"/>
        </w:rPr>
        <w:t xml:space="preserve"> </w:t>
      </w:r>
      <w:r w:rsidRPr="00297533">
        <w:rPr>
          <w:rFonts w:ascii="Arial" w:eastAsia="Arial" w:hAnsi="Arial" w:cs="Arial"/>
          <w:spacing w:val="-2"/>
          <w:lang w:val="hr-HR"/>
        </w:rPr>
        <w:t>potpisu</w:t>
      </w:r>
      <w:r w:rsidRPr="00297533">
        <w:rPr>
          <w:rFonts w:ascii="Arial" w:eastAsia="Arial" w:hAnsi="Arial" w:cs="Arial"/>
          <w:lang w:val="hr-HR"/>
        </w:rPr>
        <w:t xml:space="preserve"> </w:t>
      </w:r>
      <w:r w:rsidRPr="00297533">
        <w:rPr>
          <w:rFonts w:ascii="Arial" w:eastAsia="Arial" w:hAnsi="Arial" w:cs="Arial"/>
          <w:spacing w:val="-1"/>
          <w:lang w:val="hr-HR"/>
        </w:rPr>
        <w:t>(N</w:t>
      </w:r>
      <w:r w:rsidR="00B92CBA" w:rsidRPr="00297533">
        <w:rPr>
          <w:rFonts w:ascii="Arial" w:eastAsia="Arial" w:hAnsi="Arial" w:cs="Arial"/>
          <w:spacing w:val="-1"/>
          <w:lang w:val="hr-HR"/>
        </w:rPr>
        <w:t>N</w:t>
      </w:r>
      <w:r w:rsidRPr="00297533">
        <w:rPr>
          <w:rFonts w:ascii="Arial" w:eastAsia="Arial" w:hAnsi="Arial" w:cs="Arial"/>
          <w:spacing w:val="2"/>
          <w:lang w:val="hr-HR"/>
        </w:rPr>
        <w:t xml:space="preserve"> </w:t>
      </w:r>
      <w:r w:rsidRPr="00297533">
        <w:rPr>
          <w:rFonts w:ascii="Arial" w:eastAsia="Arial" w:hAnsi="Arial" w:cs="Arial"/>
          <w:lang w:val="hr-HR"/>
        </w:rPr>
        <w:t xml:space="preserve">10/02 i </w:t>
      </w:r>
      <w:r w:rsidRPr="00297533">
        <w:rPr>
          <w:rFonts w:ascii="Arial" w:eastAsia="Arial" w:hAnsi="Arial" w:cs="Arial"/>
          <w:spacing w:val="-1"/>
          <w:lang w:val="hr-HR"/>
        </w:rPr>
        <w:t>80/08,</w:t>
      </w:r>
      <w:r w:rsidRPr="00297533">
        <w:rPr>
          <w:rFonts w:ascii="Arial" w:eastAsia="Arial" w:hAnsi="Arial" w:cs="Arial"/>
          <w:spacing w:val="2"/>
          <w:lang w:val="hr-HR"/>
        </w:rPr>
        <w:t xml:space="preserve"> </w:t>
      </w:r>
      <w:r w:rsidRPr="00297533">
        <w:rPr>
          <w:rFonts w:ascii="Arial" w:eastAsia="Arial" w:hAnsi="Arial" w:cs="Arial"/>
          <w:spacing w:val="-2"/>
          <w:lang w:val="hr-HR"/>
        </w:rPr>
        <w:t>30/14)</w:t>
      </w:r>
      <w:r w:rsidRPr="00297533">
        <w:rPr>
          <w:rFonts w:ascii="Arial" w:eastAsia="Arial" w:hAnsi="Arial" w:cs="Arial"/>
          <w:spacing w:val="1"/>
          <w:lang w:val="hr-HR"/>
        </w:rPr>
        <w:t xml:space="preserve"> </w:t>
      </w:r>
      <w:r w:rsidRPr="00297533">
        <w:rPr>
          <w:rFonts w:ascii="Arial" w:eastAsia="Arial" w:hAnsi="Arial" w:cs="Arial"/>
          <w:lang w:val="hr-HR"/>
        </w:rPr>
        <w:t>i</w:t>
      </w:r>
      <w:r w:rsidRPr="00297533">
        <w:rPr>
          <w:rFonts w:ascii="Arial" w:eastAsia="Arial" w:hAnsi="Arial" w:cs="Arial"/>
          <w:spacing w:val="75"/>
          <w:lang w:val="hr-HR"/>
        </w:rPr>
        <w:t xml:space="preserve"> </w:t>
      </w:r>
      <w:r w:rsidRPr="00297533">
        <w:rPr>
          <w:rFonts w:ascii="Arial" w:eastAsia="Arial" w:hAnsi="Arial" w:cs="Arial"/>
          <w:spacing w:val="-1"/>
          <w:lang w:val="hr-HR"/>
        </w:rPr>
        <w:t>pripadnih</w:t>
      </w:r>
      <w:r w:rsidRPr="00297533">
        <w:rPr>
          <w:rFonts w:ascii="Arial" w:eastAsia="Arial" w:hAnsi="Arial" w:cs="Arial"/>
          <w:spacing w:val="1"/>
          <w:lang w:val="hr-HR"/>
        </w:rPr>
        <w:t xml:space="preserve"> </w:t>
      </w:r>
      <w:r w:rsidRPr="00297533">
        <w:rPr>
          <w:rFonts w:ascii="Arial" w:eastAsia="Arial" w:hAnsi="Arial" w:cs="Arial"/>
          <w:spacing w:val="-1"/>
          <w:lang w:val="hr-HR"/>
        </w:rPr>
        <w:t>podzakonskih</w:t>
      </w:r>
      <w:r w:rsidRPr="00297533">
        <w:rPr>
          <w:rFonts w:ascii="Arial" w:eastAsia="Arial" w:hAnsi="Arial" w:cs="Arial"/>
          <w:spacing w:val="5"/>
          <w:lang w:val="hr-HR"/>
        </w:rPr>
        <w:t xml:space="preserve"> </w:t>
      </w:r>
      <w:r w:rsidRPr="00297533">
        <w:rPr>
          <w:rFonts w:ascii="Arial" w:eastAsia="Arial" w:hAnsi="Arial" w:cs="Arial"/>
          <w:spacing w:val="-1"/>
          <w:lang w:val="hr-HR"/>
        </w:rPr>
        <w:t>propisa,</w:t>
      </w:r>
      <w:r w:rsidRPr="00297533">
        <w:rPr>
          <w:rFonts w:ascii="Arial" w:eastAsia="Arial" w:hAnsi="Arial" w:cs="Arial"/>
          <w:spacing w:val="9"/>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9"/>
          <w:lang w:val="hr-HR"/>
        </w:rPr>
        <w:t xml:space="preserve"> </w:t>
      </w:r>
      <w:r w:rsidRPr="00297533">
        <w:rPr>
          <w:rFonts w:ascii="Arial" w:eastAsia="Arial" w:hAnsi="Arial" w:cs="Arial"/>
          <w:spacing w:val="-1"/>
          <w:lang w:val="hr-HR"/>
        </w:rPr>
        <w:t>je</w:t>
      </w:r>
      <w:r w:rsidRPr="00297533">
        <w:rPr>
          <w:rFonts w:ascii="Arial" w:eastAsia="Arial" w:hAnsi="Arial" w:cs="Arial"/>
          <w:spacing w:val="7"/>
          <w:lang w:val="hr-HR"/>
        </w:rPr>
        <w:t xml:space="preserve"> </w:t>
      </w:r>
      <w:r w:rsidRPr="00297533">
        <w:rPr>
          <w:rFonts w:ascii="Arial" w:eastAsia="Arial" w:hAnsi="Arial" w:cs="Arial"/>
          <w:spacing w:val="-1"/>
          <w:lang w:val="hr-HR"/>
        </w:rPr>
        <w:t>obvezan</w:t>
      </w:r>
      <w:r w:rsidRPr="00297533">
        <w:rPr>
          <w:rFonts w:ascii="Arial" w:eastAsia="Arial" w:hAnsi="Arial" w:cs="Arial"/>
          <w:spacing w:val="7"/>
          <w:lang w:val="hr-HR"/>
        </w:rPr>
        <w:t xml:space="preserve"> </w:t>
      </w:r>
      <w:r w:rsidRPr="00297533">
        <w:rPr>
          <w:rFonts w:ascii="Arial" w:eastAsia="Arial" w:hAnsi="Arial" w:cs="Arial"/>
          <w:spacing w:val="-1"/>
          <w:lang w:val="hr-HR"/>
        </w:rPr>
        <w:t>svoju</w:t>
      </w:r>
      <w:r w:rsidRPr="00297533">
        <w:rPr>
          <w:rFonts w:ascii="Arial" w:eastAsia="Arial" w:hAnsi="Arial" w:cs="Arial"/>
          <w:spacing w:val="7"/>
          <w:lang w:val="hr-HR"/>
        </w:rPr>
        <w:t xml:space="preserve"> </w:t>
      </w:r>
      <w:r w:rsidRPr="00297533">
        <w:rPr>
          <w:rFonts w:ascii="Arial" w:eastAsia="Arial" w:hAnsi="Arial" w:cs="Arial"/>
          <w:spacing w:val="-1"/>
          <w:lang w:val="hr-HR"/>
        </w:rPr>
        <w:t>ponudu</w:t>
      </w:r>
      <w:r w:rsidRPr="00297533">
        <w:rPr>
          <w:rFonts w:ascii="Arial" w:eastAsia="Arial" w:hAnsi="Arial" w:cs="Arial"/>
          <w:spacing w:val="7"/>
          <w:lang w:val="hr-HR"/>
        </w:rPr>
        <w:t xml:space="preserve"> </w:t>
      </w:r>
      <w:r w:rsidRPr="00297533">
        <w:rPr>
          <w:rFonts w:ascii="Arial" w:eastAsia="Arial" w:hAnsi="Arial" w:cs="Arial"/>
          <w:spacing w:val="-1"/>
          <w:lang w:val="hr-HR"/>
        </w:rPr>
        <w:t>potpisati</w:t>
      </w:r>
      <w:r w:rsidRPr="00297533">
        <w:rPr>
          <w:rFonts w:ascii="Arial" w:eastAsia="Arial" w:hAnsi="Arial" w:cs="Arial"/>
          <w:lang w:val="hr-HR"/>
        </w:rPr>
        <w:t xml:space="preserve"> </w:t>
      </w:r>
      <w:r w:rsidRPr="00297533">
        <w:rPr>
          <w:rFonts w:ascii="Arial" w:eastAsia="Arial" w:hAnsi="Arial" w:cs="Arial"/>
          <w:spacing w:val="-1"/>
          <w:lang w:val="hr-HR"/>
        </w:rPr>
        <w:t>uporabom</w:t>
      </w:r>
      <w:r w:rsidRPr="00297533">
        <w:rPr>
          <w:rFonts w:ascii="Arial" w:eastAsia="Arial" w:hAnsi="Arial" w:cs="Arial"/>
          <w:spacing w:val="77"/>
          <w:lang w:val="hr-HR"/>
        </w:rPr>
        <w:t xml:space="preserve"> </w:t>
      </w:r>
      <w:r w:rsidRPr="00297533">
        <w:rPr>
          <w:rFonts w:ascii="Arial" w:eastAsia="Arial" w:hAnsi="Arial" w:cs="Arial"/>
          <w:spacing w:val="-1"/>
          <w:lang w:val="hr-HR"/>
        </w:rPr>
        <w:t>naprednog</w:t>
      </w:r>
      <w:r w:rsidRPr="00297533">
        <w:rPr>
          <w:rFonts w:ascii="Arial" w:eastAsia="Arial" w:hAnsi="Arial" w:cs="Arial"/>
          <w:spacing w:val="39"/>
          <w:lang w:val="hr-HR"/>
        </w:rPr>
        <w:t xml:space="preserve"> </w:t>
      </w:r>
      <w:r w:rsidRPr="00297533">
        <w:rPr>
          <w:rFonts w:ascii="Arial" w:eastAsia="Arial" w:hAnsi="Arial" w:cs="Arial"/>
          <w:spacing w:val="-1"/>
          <w:lang w:val="hr-HR"/>
        </w:rPr>
        <w:t>elektroničkog</w:t>
      </w:r>
      <w:r w:rsidRPr="00297533">
        <w:rPr>
          <w:rFonts w:ascii="Arial" w:eastAsia="Arial" w:hAnsi="Arial" w:cs="Arial"/>
          <w:spacing w:val="39"/>
          <w:lang w:val="hr-HR"/>
        </w:rPr>
        <w:t xml:space="preserve"> </w:t>
      </w:r>
      <w:r w:rsidRPr="00297533">
        <w:rPr>
          <w:rFonts w:ascii="Arial" w:eastAsia="Arial" w:hAnsi="Arial" w:cs="Arial"/>
          <w:spacing w:val="-1"/>
          <w:lang w:val="hr-HR"/>
        </w:rPr>
        <w:t>potpisa.</w:t>
      </w:r>
      <w:r w:rsidRPr="00297533">
        <w:rPr>
          <w:rFonts w:ascii="Arial" w:eastAsia="Arial" w:hAnsi="Arial" w:cs="Arial"/>
          <w:spacing w:val="38"/>
          <w:lang w:val="hr-HR"/>
        </w:rPr>
        <w:t xml:space="preserve"> </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Detaljne</w:t>
      </w:r>
      <w:r w:rsidRPr="00297533">
        <w:rPr>
          <w:rFonts w:ascii="Arial" w:eastAsia="Arial" w:hAnsi="Arial" w:cs="Arial"/>
          <w:spacing w:val="17"/>
          <w:lang w:val="hr-HR"/>
        </w:rPr>
        <w:t xml:space="preserve"> </w:t>
      </w:r>
      <w:r w:rsidRPr="00297533">
        <w:rPr>
          <w:rFonts w:ascii="Arial" w:eastAsia="Arial" w:hAnsi="Arial" w:cs="Arial"/>
          <w:spacing w:val="-1"/>
          <w:lang w:val="hr-HR"/>
        </w:rPr>
        <w:t>upute</w:t>
      </w:r>
      <w:r w:rsidRPr="00297533">
        <w:rPr>
          <w:rFonts w:ascii="Arial" w:eastAsia="Arial" w:hAnsi="Arial" w:cs="Arial"/>
          <w:spacing w:val="17"/>
          <w:lang w:val="hr-HR"/>
        </w:rPr>
        <w:t xml:space="preserve"> </w:t>
      </w:r>
      <w:r w:rsidRPr="00297533">
        <w:rPr>
          <w:rFonts w:ascii="Arial" w:eastAsia="Arial" w:hAnsi="Arial" w:cs="Arial"/>
          <w:spacing w:val="-1"/>
          <w:lang w:val="hr-HR"/>
        </w:rPr>
        <w:t>načina</w:t>
      </w:r>
      <w:r w:rsidRPr="00297533">
        <w:rPr>
          <w:rFonts w:ascii="Arial" w:eastAsia="Arial" w:hAnsi="Arial" w:cs="Arial"/>
          <w:spacing w:val="17"/>
          <w:lang w:val="hr-HR"/>
        </w:rPr>
        <w:t xml:space="preserve"> </w:t>
      </w:r>
      <w:r w:rsidRPr="00297533">
        <w:rPr>
          <w:rFonts w:ascii="Arial" w:eastAsia="Arial" w:hAnsi="Arial" w:cs="Arial"/>
          <w:spacing w:val="-1"/>
          <w:lang w:val="hr-HR"/>
        </w:rPr>
        <w:t>elektroničke</w:t>
      </w:r>
      <w:r w:rsidRPr="00297533">
        <w:rPr>
          <w:rFonts w:ascii="Arial" w:eastAsia="Arial" w:hAnsi="Arial" w:cs="Arial"/>
          <w:spacing w:val="15"/>
          <w:lang w:val="hr-HR"/>
        </w:rPr>
        <w:t xml:space="preserve"> </w:t>
      </w:r>
      <w:r w:rsidRPr="00297533">
        <w:rPr>
          <w:rFonts w:ascii="Arial" w:eastAsia="Arial" w:hAnsi="Arial" w:cs="Arial"/>
          <w:spacing w:val="-1"/>
          <w:lang w:val="hr-HR"/>
        </w:rPr>
        <w:t>dostave</w:t>
      </w:r>
      <w:r w:rsidRPr="00297533">
        <w:rPr>
          <w:rFonts w:ascii="Arial" w:eastAsia="Arial" w:hAnsi="Arial" w:cs="Arial"/>
          <w:spacing w:val="17"/>
          <w:lang w:val="hr-HR"/>
        </w:rPr>
        <w:t xml:space="preserve"> </w:t>
      </w:r>
      <w:r w:rsidRPr="00297533">
        <w:rPr>
          <w:rFonts w:ascii="Arial" w:eastAsia="Arial" w:hAnsi="Arial" w:cs="Arial"/>
          <w:spacing w:val="-1"/>
          <w:lang w:val="hr-HR"/>
        </w:rPr>
        <w:t>ponuda,</w:t>
      </w:r>
      <w:r w:rsidRPr="00297533">
        <w:rPr>
          <w:rFonts w:ascii="Arial" w:eastAsia="Arial" w:hAnsi="Arial" w:cs="Arial"/>
          <w:spacing w:val="18"/>
          <w:lang w:val="hr-HR"/>
        </w:rPr>
        <w:t xml:space="preserve"> </w:t>
      </w:r>
      <w:r w:rsidRPr="00297533">
        <w:rPr>
          <w:rFonts w:ascii="Arial" w:eastAsia="Arial" w:hAnsi="Arial" w:cs="Arial"/>
          <w:spacing w:val="-1"/>
          <w:lang w:val="hr-HR"/>
        </w:rPr>
        <w:t>upotrebe</w:t>
      </w:r>
      <w:r w:rsidRPr="00297533">
        <w:rPr>
          <w:rFonts w:ascii="Arial" w:eastAsia="Arial" w:hAnsi="Arial" w:cs="Arial"/>
          <w:spacing w:val="17"/>
          <w:lang w:val="hr-HR"/>
        </w:rPr>
        <w:t xml:space="preserve"> </w:t>
      </w:r>
      <w:r w:rsidRPr="00297533">
        <w:rPr>
          <w:rFonts w:ascii="Arial" w:eastAsia="Arial" w:hAnsi="Arial" w:cs="Arial"/>
          <w:spacing w:val="-1"/>
          <w:lang w:val="hr-HR"/>
        </w:rPr>
        <w:t>naprednog</w:t>
      </w:r>
      <w:r w:rsidRPr="00297533">
        <w:rPr>
          <w:rFonts w:ascii="Arial" w:eastAsia="Arial" w:hAnsi="Arial" w:cs="Arial"/>
          <w:spacing w:val="1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7"/>
          <w:lang w:val="hr-HR"/>
        </w:rPr>
        <w:t xml:space="preserve"> </w:t>
      </w:r>
      <w:r w:rsidRPr="00297533">
        <w:rPr>
          <w:rFonts w:ascii="Arial" w:eastAsia="Arial" w:hAnsi="Arial" w:cs="Arial"/>
          <w:spacing w:val="-1"/>
          <w:lang w:val="hr-HR"/>
        </w:rPr>
        <w:t>potpisa</w:t>
      </w:r>
      <w:r w:rsidRPr="00297533">
        <w:rPr>
          <w:rFonts w:ascii="Arial" w:eastAsia="Arial" w:hAnsi="Arial" w:cs="Arial"/>
          <w:spacing w:val="15"/>
          <w:lang w:val="hr-HR"/>
        </w:rPr>
        <w:t xml:space="preserve"> </w:t>
      </w:r>
      <w:r w:rsidRPr="00297533">
        <w:rPr>
          <w:rFonts w:ascii="Arial" w:eastAsia="Arial" w:hAnsi="Arial" w:cs="Arial"/>
          <w:lang w:val="hr-HR"/>
        </w:rPr>
        <w:t>te</w:t>
      </w:r>
      <w:r w:rsidRPr="00297533">
        <w:rPr>
          <w:rFonts w:ascii="Arial" w:eastAsia="Arial" w:hAnsi="Arial" w:cs="Arial"/>
          <w:spacing w:val="63"/>
          <w:lang w:val="hr-HR"/>
        </w:rPr>
        <w:t xml:space="preserve"> </w:t>
      </w:r>
      <w:r w:rsidRPr="00297533">
        <w:rPr>
          <w:rFonts w:ascii="Arial" w:eastAsia="Arial" w:hAnsi="Arial" w:cs="Arial"/>
          <w:spacing w:val="-1"/>
          <w:lang w:val="hr-HR"/>
        </w:rPr>
        <w:t>informacije</w:t>
      </w:r>
      <w:r w:rsidRPr="00297533">
        <w:rPr>
          <w:rFonts w:ascii="Arial" w:eastAsia="Arial" w:hAnsi="Arial" w:cs="Arial"/>
          <w:spacing w:val="19"/>
          <w:lang w:val="hr-HR"/>
        </w:rPr>
        <w:t xml:space="preserve"> </w:t>
      </w:r>
      <w:r w:rsidRPr="00297533">
        <w:rPr>
          <w:rFonts w:ascii="Arial" w:eastAsia="Arial" w:hAnsi="Arial" w:cs="Arial"/>
          <w:lang w:val="hr-HR"/>
        </w:rPr>
        <w:t>u</w:t>
      </w:r>
      <w:r w:rsidRPr="00297533">
        <w:rPr>
          <w:rFonts w:ascii="Arial" w:eastAsia="Arial" w:hAnsi="Arial" w:cs="Arial"/>
          <w:spacing w:val="17"/>
          <w:lang w:val="hr-HR"/>
        </w:rPr>
        <w:t xml:space="preserve"> </w:t>
      </w:r>
      <w:r w:rsidRPr="00297533">
        <w:rPr>
          <w:rFonts w:ascii="Arial" w:eastAsia="Arial" w:hAnsi="Arial" w:cs="Arial"/>
          <w:spacing w:val="-2"/>
          <w:lang w:val="hr-HR"/>
        </w:rPr>
        <w:t>vezi</w:t>
      </w:r>
      <w:r w:rsidRPr="00297533">
        <w:rPr>
          <w:rFonts w:ascii="Arial" w:eastAsia="Arial" w:hAnsi="Arial" w:cs="Arial"/>
          <w:spacing w:val="19"/>
          <w:lang w:val="hr-HR"/>
        </w:rPr>
        <w:t xml:space="preserve"> </w:t>
      </w:r>
      <w:r w:rsidRPr="00297533">
        <w:rPr>
          <w:rFonts w:ascii="Arial" w:eastAsia="Arial" w:hAnsi="Arial" w:cs="Arial"/>
          <w:lang w:val="hr-HR"/>
        </w:rPr>
        <w:t>sa</w:t>
      </w:r>
      <w:r w:rsidRPr="00297533">
        <w:rPr>
          <w:rFonts w:ascii="Arial" w:eastAsia="Arial" w:hAnsi="Arial" w:cs="Arial"/>
          <w:spacing w:val="19"/>
          <w:lang w:val="hr-HR"/>
        </w:rPr>
        <w:t xml:space="preserve"> </w:t>
      </w:r>
      <w:r w:rsidRPr="00297533">
        <w:rPr>
          <w:rFonts w:ascii="Arial" w:eastAsia="Arial" w:hAnsi="Arial" w:cs="Arial"/>
          <w:spacing w:val="-1"/>
          <w:lang w:val="hr-HR"/>
        </w:rPr>
        <w:t>specifikacijama</w:t>
      </w:r>
      <w:r w:rsidRPr="00297533">
        <w:rPr>
          <w:rFonts w:ascii="Arial" w:eastAsia="Arial" w:hAnsi="Arial" w:cs="Arial"/>
          <w:spacing w:val="15"/>
          <w:lang w:val="hr-HR"/>
        </w:rPr>
        <w:t xml:space="preserve"> </w:t>
      </w:r>
      <w:r w:rsidRPr="00297533">
        <w:rPr>
          <w:rFonts w:ascii="Arial" w:eastAsia="Arial" w:hAnsi="Arial" w:cs="Arial"/>
          <w:lang w:val="hr-HR"/>
        </w:rPr>
        <w:t>koje</w:t>
      </w:r>
      <w:r w:rsidRPr="00297533">
        <w:rPr>
          <w:rFonts w:ascii="Arial" w:eastAsia="Arial" w:hAnsi="Arial" w:cs="Arial"/>
          <w:spacing w:val="17"/>
          <w:lang w:val="hr-HR"/>
        </w:rPr>
        <w:t xml:space="preserve"> </w:t>
      </w:r>
      <w:r w:rsidRPr="00297533">
        <w:rPr>
          <w:rFonts w:ascii="Arial" w:eastAsia="Arial" w:hAnsi="Arial" w:cs="Arial"/>
          <w:lang w:val="hr-HR"/>
        </w:rPr>
        <w:t>su</w:t>
      </w:r>
      <w:r w:rsidRPr="00297533">
        <w:rPr>
          <w:rFonts w:ascii="Arial" w:eastAsia="Arial" w:hAnsi="Arial" w:cs="Arial"/>
          <w:spacing w:val="19"/>
          <w:lang w:val="hr-HR"/>
        </w:rPr>
        <w:t xml:space="preserve"> </w:t>
      </w:r>
      <w:r w:rsidRPr="00297533">
        <w:rPr>
          <w:rFonts w:ascii="Arial" w:eastAsia="Arial" w:hAnsi="Arial" w:cs="Arial"/>
          <w:spacing w:val="-1"/>
          <w:lang w:val="hr-HR"/>
        </w:rPr>
        <w:t>potrebe</w:t>
      </w:r>
      <w:r w:rsidRPr="00297533">
        <w:rPr>
          <w:rFonts w:ascii="Arial" w:eastAsia="Arial" w:hAnsi="Arial" w:cs="Arial"/>
          <w:spacing w:val="19"/>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elektroničku</w:t>
      </w:r>
      <w:r w:rsidRPr="00297533">
        <w:rPr>
          <w:rFonts w:ascii="Arial" w:eastAsia="Arial" w:hAnsi="Arial" w:cs="Arial"/>
          <w:spacing w:val="17"/>
          <w:lang w:val="hr-HR"/>
        </w:rPr>
        <w:t xml:space="preserve"> </w:t>
      </w:r>
      <w:r w:rsidRPr="00297533">
        <w:rPr>
          <w:rFonts w:ascii="Arial" w:eastAsia="Arial" w:hAnsi="Arial" w:cs="Arial"/>
          <w:spacing w:val="-1"/>
          <w:lang w:val="hr-HR"/>
        </w:rPr>
        <w:t>dostavu</w:t>
      </w:r>
      <w:r w:rsidRPr="00297533">
        <w:rPr>
          <w:rFonts w:ascii="Arial" w:eastAsia="Arial" w:hAnsi="Arial" w:cs="Arial"/>
          <w:spacing w:val="19"/>
          <w:lang w:val="hr-HR"/>
        </w:rPr>
        <w:t xml:space="preserve"> </w:t>
      </w:r>
      <w:r w:rsidRPr="00297533">
        <w:rPr>
          <w:rFonts w:ascii="Arial" w:eastAsia="Arial" w:hAnsi="Arial" w:cs="Arial"/>
          <w:spacing w:val="-1"/>
          <w:lang w:val="hr-HR"/>
        </w:rPr>
        <w:t>ponuda,</w:t>
      </w:r>
      <w:r w:rsidRPr="00297533">
        <w:rPr>
          <w:rFonts w:ascii="Arial" w:eastAsia="Arial" w:hAnsi="Arial" w:cs="Arial"/>
          <w:spacing w:val="21"/>
          <w:lang w:val="hr-HR"/>
        </w:rPr>
        <w:t xml:space="preserve"> </w:t>
      </w:r>
      <w:r w:rsidRPr="00297533">
        <w:rPr>
          <w:rFonts w:ascii="Arial" w:eastAsia="Arial" w:hAnsi="Arial" w:cs="Arial"/>
          <w:spacing w:val="-1"/>
          <w:lang w:val="hr-HR"/>
        </w:rPr>
        <w:t>uključujući</w:t>
      </w:r>
      <w:r w:rsidRPr="00297533">
        <w:rPr>
          <w:rFonts w:ascii="Arial" w:eastAsia="Arial" w:hAnsi="Arial" w:cs="Arial"/>
          <w:spacing w:val="71"/>
          <w:lang w:val="hr-HR"/>
        </w:rPr>
        <w:t xml:space="preserve"> </w:t>
      </w:r>
      <w:r w:rsidRPr="00297533">
        <w:rPr>
          <w:rFonts w:ascii="Arial" w:eastAsia="Arial" w:hAnsi="Arial" w:cs="Arial"/>
          <w:spacing w:val="-1"/>
          <w:lang w:val="hr-HR"/>
        </w:rPr>
        <w:t>kriptografsku</w:t>
      </w:r>
      <w:r w:rsidRPr="00297533">
        <w:rPr>
          <w:rFonts w:ascii="Arial" w:eastAsia="Arial" w:hAnsi="Arial" w:cs="Arial"/>
          <w:spacing w:val="7"/>
          <w:lang w:val="hr-HR"/>
        </w:rPr>
        <w:t xml:space="preserve"> </w:t>
      </w:r>
      <w:r w:rsidRPr="00297533">
        <w:rPr>
          <w:rFonts w:ascii="Arial" w:eastAsia="Arial" w:hAnsi="Arial" w:cs="Arial"/>
          <w:spacing w:val="-1"/>
          <w:lang w:val="hr-HR"/>
        </w:rPr>
        <w:t>zaštitu,</w:t>
      </w:r>
      <w:r w:rsidRPr="00297533">
        <w:rPr>
          <w:rFonts w:ascii="Arial" w:eastAsia="Arial" w:hAnsi="Arial" w:cs="Arial"/>
          <w:spacing w:val="9"/>
          <w:lang w:val="hr-HR"/>
        </w:rPr>
        <w:t xml:space="preserve"> </w:t>
      </w:r>
      <w:r w:rsidRPr="00297533">
        <w:rPr>
          <w:rFonts w:ascii="Arial" w:eastAsia="Arial" w:hAnsi="Arial" w:cs="Arial"/>
          <w:spacing w:val="-1"/>
          <w:lang w:val="hr-HR"/>
        </w:rPr>
        <w:t>dostupne</w:t>
      </w:r>
      <w:r w:rsidRPr="00297533">
        <w:rPr>
          <w:rFonts w:ascii="Arial" w:eastAsia="Arial" w:hAnsi="Arial" w:cs="Arial"/>
          <w:spacing w:val="7"/>
          <w:lang w:val="hr-HR"/>
        </w:rPr>
        <w:t xml:space="preserve"> </w:t>
      </w:r>
      <w:r w:rsidRPr="00297533">
        <w:rPr>
          <w:rFonts w:ascii="Arial" w:eastAsia="Arial" w:hAnsi="Arial" w:cs="Arial"/>
          <w:lang w:val="hr-HR"/>
        </w:rPr>
        <w:t>su</w:t>
      </w:r>
      <w:r w:rsidRPr="00297533">
        <w:rPr>
          <w:rFonts w:ascii="Arial" w:eastAsia="Arial" w:hAnsi="Arial" w:cs="Arial"/>
          <w:spacing w:val="7"/>
          <w:lang w:val="hr-HR"/>
        </w:rPr>
        <w:t xml:space="preserve"> </w:t>
      </w:r>
      <w:r w:rsidRPr="00297533">
        <w:rPr>
          <w:rFonts w:ascii="Arial" w:eastAsia="Arial" w:hAnsi="Arial" w:cs="Arial"/>
          <w:lang w:val="hr-HR"/>
        </w:rPr>
        <w:t>na</w:t>
      </w:r>
      <w:r w:rsidRPr="00297533">
        <w:rPr>
          <w:rFonts w:ascii="Arial" w:eastAsia="Arial" w:hAnsi="Arial" w:cs="Arial"/>
          <w:spacing w:val="5"/>
          <w:lang w:val="hr-HR"/>
        </w:rPr>
        <w:t xml:space="preserve"> </w:t>
      </w:r>
      <w:r w:rsidRPr="00297533">
        <w:rPr>
          <w:rFonts w:ascii="Arial" w:eastAsia="Arial" w:hAnsi="Arial" w:cs="Arial"/>
          <w:spacing w:val="-1"/>
          <w:lang w:val="hr-HR"/>
        </w:rPr>
        <w:t>stranicama</w:t>
      </w:r>
      <w:r w:rsidRPr="00297533">
        <w:rPr>
          <w:rFonts w:ascii="Arial" w:eastAsia="Arial" w:hAnsi="Arial" w:cs="Arial"/>
          <w:spacing w:val="5"/>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oglasnika</w:t>
      </w:r>
      <w:r w:rsidRPr="00297533">
        <w:rPr>
          <w:rFonts w:ascii="Arial" w:eastAsia="Arial" w:hAnsi="Arial" w:cs="Arial"/>
          <w:spacing w:val="7"/>
          <w:lang w:val="hr-HR"/>
        </w:rPr>
        <w:t xml:space="preserve"> </w:t>
      </w:r>
      <w:r w:rsidRPr="00297533">
        <w:rPr>
          <w:rFonts w:ascii="Arial" w:eastAsia="Arial" w:hAnsi="Arial" w:cs="Arial"/>
          <w:spacing w:val="-1"/>
          <w:lang w:val="hr-HR"/>
        </w:rPr>
        <w:t>javne</w:t>
      </w:r>
      <w:r w:rsidRPr="00297533">
        <w:rPr>
          <w:rFonts w:ascii="Arial" w:eastAsia="Arial" w:hAnsi="Arial" w:cs="Arial"/>
          <w:spacing w:val="7"/>
          <w:lang w:val="hr-HR"/>
        </w:rPr>
        <w:t xml:space="preserve"> </w:t>
      </w:r>
      <w:r w:rsidRPr="00297533">
        <w:rPr>
          <w:rFonts w:ascii="Arial" w:eastAsia="Arial" w:hAnsi="Arial" w:cs="Arial"/>
          <w:spacing w:val="-1"/>
          <w:lang w:val="hr-HR"/>
        </w:rPr>
        <w:t>nabave,</w:t>
      </w:r>
      <w:r w:rsidRPr="00297533">
        <w:rPr>
          <w:rFonts w:ascii="Arial" w:eastAsia="Arial" w:hAnsi="Arial" w:cs="Arial"/>
          <w:spacing w:val="8"/>
          <w:lang w:val="hr-HR"/>
        </w:rPr>
        <w:t xml:space="preserve"> </w:t>
      </w:r>
      <w:r w:rsidRPr="00297533">
        <w:rPr>
          <w:rFonts w:ascii="Arial" w:eastAsia="Arial" w:hAnsi="Arial" w:cs="Arial"/>
          <w:lang w:val="hr-HR"/>
        </w:rPr>
        <w:t>na</w:t>
      </w:r>
      <w:r w:rsidRPr="00297533">
        <w:rPr>
          <w:rFonts w:ascii="Arial" w:eastAsia="Arial" w:hAnsi="Arial" w:cs="Arial"/>
          <w:spacing w:val="7"/>
          <w:lang w:val="hr-HR"/>
        </w:rPr>
        <w:t xml:space="preserve"> </w:t>
      </w:r>
      <w:r w:rsidRPr="00297533">
        <w:rPr>
          <w:rFonts w:ascii="Arial" w:eastAsia="Arial" w:hAnsi="Arial" w:cs="Arial"/>
          <w:spacing w:val="-1"/>
          <w:lang w:val="hr-HR"/>
        </w:rPr>
        <w:t>adresi:</w:t>
      </w:r>
      <w:r w:rsidRPr="00297533">
        <w:rPr>
          <w:rFonts w:ascii="Arial" w:eastAsia="Arial" w:hAnsi="Arial" w:cs="Arial"/>
          <w:lang w:val="hr-HR"/>
        </w:rPr>
        <w:t xml:space="preserve"> </w:t>
      </w:r>
      <w:hyperlink r:id="rId15">
        <w:r w:rsidRPr="00297533">
          <w:rPr>
            <w:rFonts w:ascii="Arial" w:eastAsia="Arial" w:hAnsi="Arial" w:cs="Arial"/>
            <w:spacing w:val="-1"/>
            <w:u w:val="single" w:color="0000FF"/>
            <w:lang w:val="hr-HR"/>
          </w:rPr>
          <w:t>https://eojn.nn.hr/Oglasnik/</w:t>
        </w:r>
      </w:hyperlink>
    </w:p>
    <w:p w:rsidR="009203AE" w:rsidRDefault="009203AE" w:rsidP="009203AE">
      <w:pPr>
        <w:widowControl/>
        <w:rPr>
          <w:rFonts w:ascii="Arial" w:eastAsia="Arial" w:hAnsi="Arial" w:cs="Arial"/>
          <w:lang w:val="hr-HR"/>
        </w:rPr>
      </w:pPr>
    </w:p>
    <w:p w:rsidR="00FA5621" w:rsidRPr="00297533" w:rsidRDefault="00FA5621" w:rsidP="009203AE">
      <w:pPr>
        <w:widowControl/>
        <w:rPr>
          <w:rFonts w:ascii="Arial" w:eastAsia="Arial" w:hAnsi="Arial" w:cs="Arial"/>
          <w:lang w:val="hr-HR"/>
        </w:rPr>
      </w:pPr>
      <w:r w:rsidRPr="00297533">
        <w:rPr>
          <w:rFonts w:ascii="Arial" w:eastAsia="Arial" w:hAnsi="Arial" w:cs="Arial"/>
          <w:lang w:val="hr-HR"/>
        </w:rPr>
        <w:t>Ako</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1"/>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dostavljena</w:t>
      </w:r>
      <w:r w:rsidRPr="00297533">
        <w:rPr>
          <w:rFonts w:ascii="Arial" w:eastAsia="Arial" w:hAnsi="Arial" w:cs="Arial"/>
          <w:spacing w:val="4"/>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spacing w:val="-1"/>
          <w:lang w:val="hr-HR"/>
        </w:rPr>
        <w:t>sastoji</w:t>
      </w:r>
      <w:r w:rsidRPr="00297533">
        <w:rPr>
          <w:rFonts w:ascii="Arial" w:eastAsia="Arial" w:hAnsi="Arial" w:cs="Arial"/>
          <w:spacing w:val="1"/>
          <w:lang w:val="hr-HR"/>
        </w:rPr>
        <w:t xml:space="preserve"> </w:t>
      </w:r>
      <w:r w:rsidRPr="00297533">
        <w:rPr>
          <w:rFonts w:ascii="Arial" w:eastAsia="Arial" w:hAnsi="Arial" w:cs="Arial"/>
          <w:lang w:val="hr-HR"/>
        </w:rPr>
        <w:t>od</w:t>
      </w:r>
      <w:r w:rsidRPr="00297533">
        <w:rPr>
          <w:rFonts w:ascii="Arial" w:eastAsia="Arial" w:hAnsi="Arial" w:cs="Arial"/>
          <w:spacing w:val="3"/>
          <w:lang w:val="hr-HR"/>
        </w:rPr>
        <w:t xml:space="preserve"> </w:t>
      </w:r>
      <w:r w:rsidRPr="00297533">
        <w:rPr>
          <w:rFonts w:ascii="Arial" w:eastAsia="Arial" w:hAnsi="Arial" w:cs="Arial"/>
          <w:spacing w:val="-2"/>
          <w:lang w:val="hr-HR"/>
        </w:rPr>
        <w:t>više</w:t>
      </w:r>
      <w:r w:rsidRPr="00297533">
        <w:rPr>
          <w:rFonts w:ascii="Arial" w:eastAsia="Arial" w:hAnsi="Arial" w:cs="Arial"/>
          <w:spacing w:val="4"/>
          <w:lang w:val="hr-HR"/>
        </w:rPr>
        <w:t xml:space="preserve"> </w:t>
      </w:r>
      <w:r w:rsidRPr="00297533">
        <w:rPr>
          <w:rFonts w:ascii="Arial" w:eastAsia="Arial" w:hAnsi="Arial" w:cs="Arial"/>
          <w:spacing w:val="-1"/>
          <w:lang w:val="hr-HR"/>
        </w:rPr>
        <w:t>dijelova,</w:t>
      </w:r>
      <w:r w:rsidRPr="00297533">
        <w:rPr>
          <w:rFonts w:ascii="Arial" w:eastAsia="Arial" w:hAnsi="Arial" w:cs="Arial"/>
          <w:spacing w:val="5"/>
          <w:lang w:val="hr-HR"/>
        </w:rPr>
        <w:t xml:space="preserve"> </w:t>
      </w:r>
      <w:r w:rsidR="00B61C04" w:rsidRPr="00297533">
        <w:rPr>
          <w:rFonts w:ascii="Arial" w:eastAsia="Arial" w:hAnsi="Arial" w:cs="Arial"/>
          <w:spacing w:val="5"/>
          <w:lang w:val="hr-HR"/>
        </w:rPr>
        <w:t>P</w:t>
      </w:r>
      <w:r w:rsidRPr="00297533">
        <w:rPr>
          <w:rFonts w:ascii="Arial" w:eastAsia="Arial" w:hAnsi="Arial" w:cs="Arial"/>
          <w:spacing w:val="-1"/>
          <w:lang w:val="hr-HR"/>
        </w:rPr>
        <w:t>onuditelj</w:t>
      </w:r>
      <w:r w:rsidRPr="00297533">
        <w:rPr>
          <w:rFonts w:ascii="Arial" w:eastAsia="Arial" w:hAnsi="Arial" w:cs="Arial"/>
          <w:spacing w:val="5"/>
          <w:lang w:val="hr-HR"/>
        </w:rPr>
        <w:t xml:space="preserve"> </w:t>
      </w:r>
      <w:r w:rsidRPr="00297533">
        <w:rPr>
          <w:rFonts w:ascii="Arial" w:eastAsia="Arial" w:hAnsi="Arial" w:cs="Arial"/>
          <w:lang w:val="hr-HR"/>
        </w:rPr>
        <w:t>osigurava</w:t>
      </w:r>
      <w:r w:rsidRPr="00297533">
        <w:rPr>
          <w:rFonts w:ascii="Arial" w:eastAsia="Arial" w:hAnsi="Arial" w:cs="Arial"/>
          <w:spacing w:val="4"/>
          <w:lang w:val="hr-HR"/>
        </w:rPr>
        <w:t xml:space="preserve"> </w:t>
      </w:r>
      <w:r w:rsidRPr="00297533">
        <w:rPr>
          <w:rFonts w:ascii="Arial" w:eastAsia="Arial" w:hAnsi="Arial" w:cs="Arial"/>
          <w:spacing w:val="-1"/>
          <w:lang w:val="hr-HR"/>
        </w:rPr>
        <w:t>sigurno</w:t>
      </w:r>
      <w:r w:rsidRPr="00297533">
        <w:rPr>
          <w:rFonts w:ascii="Arial" w:eastAsia="Arial" w:hAnsi="Arial" w:cs="Arial"/>
          <w:spacing w:val="69"/>
          <w:lang w:val="hr-HR"/>
        </w:rPr>
        <w:t xml:space="preserve"> </w:t>
      </w:r>
      <w:r w:rsidRPr="00297533">
        <w:rPr>
          <w:rFonts w:ascii="Arial" w:eastAsia="Arial" w:hAnsi="Arial" w:cs="Arial"/>
          <w:spacing w:val="-1"/>
          <w:lang w:val="hr-HR"/>
        </w:rPr>
        <w:t>povezivanje</w:t>
      </w:r>
      <w:r w:rsidRPr="00297533">
        <w:rPr>
          <w:rFonts w:ascii="Arial" w:eastAsia="Arial" w:hAnsi="Arial" w:cs="Arial"/>
          <w:spacing w:val="7"/>
          <w:lang w:val="hr-HR"/>
        </w:rPr>
        <w:t xml:space="preserve"> </w:t>
      </w:r>
      <w:r w:rsidRPr="00297533">
        <w:rPr>
          <w:rFonts w:ascii="Arial" w:eastAsia="Arial" w:hAnsi="Arial" w:cs="Arial"/>
          <w:spacing w:val="-2"/>
          <w:lang w:val="hr-HR"/>
        </w:rPr>
        <w:t>svih</w:t>
      </w:r>
      <w:r w:rsidRPr="00297533">
        <w:rPr>
          <w:rFonts w:ascii="Arial" w:eastAsia="Arial" w:hAnsi="Arial" w:cs="Arial"/>
          <w:spacing w:val="7"/>
          <w:lang w:val="hr-HR"/>
        </w:rPr>
        <w:t xml:space="preserve"> </w:t>
      </w:r>
      <w:r w:rsidRPr="00297533">
        <w:rPr>
          <w:rFonts w:ascii="Arial" w:eastAsia="Arial" w:hAnsi="Arial" w:cs="Arial"/>
          <w:spacing w:val="-1"/>
          <w:lang w:val="hr-HR"/>
        </w:rPr>
        <w:t>dijelova</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spacing w:val="-1"/>
          <w:lang w:val="hr-HR"/>
        </w:rPr>
        <w:t>uvezom</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lang w:val="hr-HR"/>
        </w:rPr>
        <w:t>primjenu</w:t>
      </w:r>
      <w:r w:rsidRPr="00297533">
        <w:rPr>
          <w:rFonts w:ascii="Arial" w:eastAsia="Arial" w:hAnsi="Arial" w:cs="Arial"/>
          <w:spacing w:val="7"/>
          <w:lang w:val="hr-HR"/>
        </w:rPr>
        <w:t xml:space="preserve"> </w:t>
      </w:r>
      <w:r w:rsidRPr="00297533">
        <w:rPr>
          <w:rFonts w:ascii="Arial" w:eastAsia="Arial" w:hAnsi="Arial" w:cs="Arial"/>
          <w:spacing w:val="-1"/>
          <w:lang w:val="hr-HR"/>
        </w:rPr>
        <w:t>naprednog</w:t>
      </w:r>
      <w:r w:rsidRPr="00297533">
        <w:rPr>
          <w:rFonts w:ascii="Arial" w:eastAsia="Arial" w:hAnsi="Arial" w:cs="Arial"/>
          <w:spacing w:val="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potpisa.</w:t>
      </w:r>
      <w:r w:rsidRPr="00297533">
        <w:rPr>
          <w:rFonts w:ascii="Arial" w:eastAsia="Arial" w:hAnsi="Arial" w:cs="Arial"/>
          <w:spacing w:val="6"/>
          <w:lang w:val="hr-HR"/>
        </w:rPr>
        <w:t xml:space="preserve"> </w:t>
      </w:r>
      <w:r w:rsidRPr="00297533">
        <w:rPr>
          <w:rFonts w:ascii="Arial" w:eastAsia="Arial" w:hAnsi="Arial" w:cs="Arial"/>
          <w:lang w:val="hr-HR"/>
        </w:rPr>
        <w:t>S</w:t>
      </w:r>
      <w:r w:rsidRPr="00297533">
        <w:rPr>
          <w:rFonts w:ascii="Arial" w:eastAsia="Arial" w:hAnsi="Arial" w:cs="Arial"/>
          <w:spacing w:val="45"/>
          <w:lang w:val="hr-HR"/>
        </w:rPr>
        <w:t xml:space="preserve"> </w:t>
      </w:r>
      <w:r w:rsidRPr="00297533">
        <w:rPr>
          <w:rFonts w:ascii="Arial" w:eastAsia="Arial" w:hAnsi="Arial" w:cs="Arial"/>
          <w:spacing w:val="-1"/>
          <w:lang w:val="hr-HR"/>
        </w:rPr>
        <w:t>tim</w:t>
      </w:r>
      <w:r w:rsidRPr="00297533">
        <w:rPr>
          <w:rFonts w:ascii="Arial" w:eastAsia="Arial" w:hAnsi="Arial" w:cs="Arial"/>
          <w:spacing w:val="14"/>
          <w:lang w:val="hr-HR"/>
        </w:rPr>
        <w:t xml:space="preserve"> </w:t>
      </w:r>
      <w:r w:rsidRPr="00297533">
        <w:rPr>
          <w:rFonts w:ascii="Arial" w:eastAsia="Arial" w:hAnsi="Arial" w:cs="Arial"/>
          <w:lang w:val="hr-HR"/>
        </w:rPr>
        <w:t>u</w:t>
      </w:r>
      <w:r w:rsidRPr="00297533">
        <w:rPr>
          <w:rFonts w:ascii="Arial" w:eastAsia="Arial" w:hAnsi="Arial" w:cs="Arial"/>
          <w:spacing w:val="10"/>
          <w:lang w:val="hr-HR"/>
        </w:rPr>
        <w:t xml:space="preserve"> </w:t>
      </w:r>
      <w:r w:rsidRPr="00297533">
        <w:rPr>
          <w:rFonts w:ascii="Arial" w:eastAsia="Arial" w:hAnsi="Arial" w:cs="Arial"/>
          <w:spacing w:val="-2"/>
          <w:lang w:val="hr-HR"/>
        </w:rPr>
        <w:t>vezi,</w:t>
      </w:r>
      <w:r w:rsidRPr="00297533">
        <w:rPr>
          <w:rFonts w:ascii="Arial" w:eastAsia="Arial" w:hAnsi="Arial" w:cs="Arial"/>
          <w:spacing w:val="14"/>
          <w:lang w:val="hr-HR"/>
        </w:rPr>
        <w:t xml:space="preserve"> </w:t>
      </w:r>
      <w:r w:rsidRPr="00297533">
        <w:rPr>
          <w:rFonts w:ascii="Arial" w:eastAsia="Arial" w:hAnsi="Arial" w:cs="Arial"/>
          <w:spacing w:val="-1"/>
          <w:lang w:val="hr-HR"/>
        </w:rPr>
        <w:t>troškovnik</w:t>
      </w:r>
      <w:r w:rsidRPr="00297533">
        <w:rPr>
          <w:rFonts w:ascii="Arial" w:eastAsia="Arial" w:hAnsi="Arial" w:cs="Arial"/>
          <w:spacing w:val="11"/>
          <w:lang w:val="hr-HR"/>
        </w:rPr>
        <w:t xml:space="preserve"> </w:t>
      </w:r>
      <w:r w:rsidRPr="00297533">
        <w:rPr>
          <w:rFonts w:ascii="Arial" w:eastAsia="Arial" w:hAnsi="Arial" w:cs="Arial"/>
          <w:lang w:val="hr-HR"/>
        </w:rPr>
        <w:t>koji</w:t>
      </w:r>
      <w:r w:rsidRPr="00297533">
        <w:rPr>
          <w:rFonts w:ascii="Arial" w:eastAsia="Arial" w:hAnsi="Arial" w:cs="Arial"/>
          <w:spacing w:val="13"/>
          <w:lang w:val="hr-HR"/>
        </w:rPr>
        <w:t xml:space="preserve"> </w:t>
      </w:r>
      <w:r w:rsidRPr="00297533">
        <w:rPr>
          <w:rFonts w:ascii="Arial" w:eastAsia="Arial" w:hAnsi="Arial" w:cs="Arial"/>
          <w:lang w:val="hr-HR"/>
        </w:rPr>
        <w:t>je</w:t>
      </w:r>
      <w:r w:rsidRPr="00297533">
        <w:rPr>
          <w:rFonts w:ascii="Arial" w:eastAsia="Arial" w:hAnsi="Arial" w:cs="Arial"/>
          <w:spacing w:val="13"/>
          <w:lang w:val="hr-HR"/>
        </w:rPr>
        <w:t xml:space="preserve"> </w:t>
      </w:r>
      <w:r w:rsidR="00A3291D" w:rsidRPr="00297533">
        <w:rPr>
          <w:rFonts w:ascii="Arial" w:eastAsia="Arial" w:hAnsi="Arial" w:cs="Arial"/>
          <w:spacing w:val="-2"/>
          <w:lang w:val="hr-HR"/>
        </w:rPr>
        <w:t>prilož</w:t>
      </w:r>
      <w:r w:rsidRPr="00297533">
        <w:rPr>
          <w:rFonts w:ascii="Arial" w:eastAsia="Arial" w:hAnsi="Arial" w:cs="Arial"/>
          <w:spacing w:val="-2"/>
          <w:lang w:val="hr-HR"/>
        </w:rPr>
        <w:t>en</w:t>
      </w:r>
      <w:r w:rsidRPr="00297533">
        <w:rPr>
          <w:rFonts w:ascii="Arial" w:eastAsia="Arial" w:hAnsi="Arial" w:cs="Arial"/>
          <w:spacing w:val="12"/>
          <w:lang w:val="hr-HR"/>
        </w:rPr>
        <w:t xml:space="preserve"> </w:t>
      </w:r>
      <w:r w:rsidRPr="00297533">
        <w:rPr>
          <w:rFonts w:ascii="Arial" w:eastAsia="Arial" w:hAnsi="Arial" w:cs="Arial"/>
          <w:lang w:val="hr-HR"/>
        </w:rPr>
        <w:t>uz</w:t>
      </w:r>
      <w:r w:rsidRPr="00297533">
        <w:rPr>
          <w:rFonts w:ascii="Arial" w:eastAsia="Arial" w:hAnsi="Arial" w:cs="Arial"/>
          <w:spacing w:val="10"/>
          <w:lang w:val="hr-HR"/>
        </w:rPr>
        <w:t xml:space="preserve"> </w:t>
      </w:r>
      <w:r w:rsidR="00A3291D" w:rsidRPr="00297533">
        <w:rPr>
          <w:rFonts w:ascii="Arial" w:eastAsia="Arial" w:hAnsi="Arial" w:cs="Arial"/>
          <w:spacing w:val="10"/>
          <w:lang w:val="hr-HR"/>
        </w:rPr>
        <w:t>D</w:t>
      </w:r>
      <w:r w:rsidRPr="00297533">
        <w:rPr>
          <w:rFonts w:ascii="Arial" w:eastAsia="Arial" w:hAnsi="Arial" w:cs="Arial"/>
          <w:spacing w:val="-1"/>
          <w:lang w:val="hr-HR"/>
        </w:rPr>
        <w:t>okumentaci</w:t>
      </w:r>
      <w:r w:rsidR="000C1C05" w:rsidRPr="00297533">
        <w:rPr>
          <w:rFonts w:ascii="Arial" w:eastAsia="Arial" w:hAnsi="Arial" w:cs="Arial"/>
          <w:spacing w:val="-1"/>
          <w:lang w:val="hr-HR"/>
        </w:rPr>
        <w:t>ju o nabavi,</w:t>
      </w:r>
      <w:r w:rsidRPr="00297533">
        <w:rPr>
          <w:rFonts w:ascii="Arial" w:eastAsia="Arial" w:hAnsi="Arial" w:cs="Arial"/>
          <w:spacing w:val="10"/>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lang w:val="hr-HR"/>
        </w:rPr>
        <w:t>ne</w:t>
      </w:r>
      <w:r w:rsidRPr="00297533">
        <w:rPr>
          <w:rFonts w:ascii="Arial" w:eastAsia="Arial" w:hAnsi="Arial" w:cs="Arial"/>
          <w:spacing w:val="10"/>
          <w:lang w:val="hr-HR"/>
        </w:rPr>
        <w:t xml:space="preserve"> </w:t>
      </w:r>
      <w:r w:rsidRPr="00297533">
        <w:rPr>
          <w:rFonts w:ascii="Arial" w:eastAsia="Arial" w:hAnsi="Arial" w:cs="Arial"/>
          <w:spacing w:val="-1"/>
          <w:lang w:val="hr-HR"/>
        </w:rPr>
        <w:t>mora</w:t>
      </w:r>
      <w:r w:rsidRPr="00297533">
        <w:rPr>
          <w:rFonts w:ascii="Arial" w:eastAsia="Arial" w:hAnsi="Arial" w:cs="Arial"/>
          <w:spacing w:val="13"/>
          <w:lang w:val="hr-HR"/>
        </w:rPr>
        <w:t xml:space="preserve"> </w:t>
      </w:r>
      <w:r w:rsidRPr="00297533">
        <w:rPr>
          <w:rFonts w:ascii="Arial" w:eastAsia="Arial" w:hAnsi="Arial" w:cs="Arial"/>
          <w:spacing w:val="-1"/>
          <w:lang w:val="hr-HR"/>
        </w:rPr>
        <w:t>dodatno</w:t>
      </w:r>
      <w:r w:rsidRPr="00297533">
        <w:rPr>
          <w:rFonts w:ascii="Arial" w:eastAsia="Arial" w:hAnsi="Arial" w:cs="Arial"/>
          <w:spacing w:val="67"/>
          <w:lang w:val="hr-HR"/>
        </w:rPr>
        <w:t xml:space="preserve"> </w:t>
      </w:r>
      <w:r w:rsidRPr="00297533">
        <w:rPr>
          <w:rFonts w:ascii="Arial" w:eastAsia="Arial" w:hAnsi="Arial" w:cs="Arial"/>
          <w:spacing w:val="-1"/>
          <w:lang w:val="hr-HR"/>
        </w:rPr>
        <w:t>ovjeravati</w:t>
      </w:r>
      <w:r w:rsidRPr="00297533">
        <w:rPr>
          <w:rFonts w:ascii="Arial" w:eastAsia="Arial" w:hAnsi="Arial" w:cs="Arial"/>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
          <w:lang w:val="hr-HR"/>
        </w:rPr>
        <w:t xml:space="preserve"> </w:t>
      </w:r>
      <w:r w:rsidRPr="00297533">
        <w:rPr>
          <w:rFonts w:ascii="Arial" w:eastAsia="Arial" w:hAnsi="Arial" w:cs="Arial"/>
          <w:spacing w:val="-1"/>
          <w:lang w:val="hr-HR"/>
        </w:rPr>
        <w:t>potpisom.</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26"/>
          <w:lang w:val="hr-HR"/>
        </w:rPr>
        <w:t xml:space="preserve"> </w:t>
      </w:r>
      <w:r w:rsidRPr="00297533">
        <w:rPr>
          <w:rFonts w:ascii="Arial" w:eastAsia="Arial" w:hAnsi="Arial" w:cs="Arial"/>
          <w:spacing w:val="-1"/>
          <w:lang w:val="hr-HR"/>
        </w:rPr>
        <w:t>elektroničke</w:t>
      </w:r>
      <w:r w:rsidRPr="00297533">
        <w:rPr>
          <w:rFonts w:ascii="Arial" w:eastAsia="Arial" w:hAnsi="Arial" w:cs="Arial"/>
          <w:spacing w:val="26"/>
          <w:lang w:val="hr-HR"/>
        </w:rPr>
        <w:t xml:space="preserve"> </w:t>
      </w:r>
      <w:r w:rsidRPr="00297533">
        <w:rPr>
          <w:rFonts w:ascii="Arial" w:eastAsia="Arial" w:hAnsi="Arial" w:cs="Arial"/>
          <w:spacing w:val="-1"/>
          <w:lang w:val="hr-HR"/>
        </w:rPr>
        <w:t>dostave</w:t>
      </w:r>
      <w:r w:rsidRPr="00297533">
        <w:rPr>
          <w:rFonts w:ascii="Arial" w:eastAsia="Arial" w:hAnsi="Arial" w:cs="Arial"/>
          <w:spacing w:val="26"/>
          <w:lang w:val="hr-HR"/>
        </w:rPr>
        <w:t xml:space="preserve"> </w:t>
      </w:r>
      <w:r w:rsidRPr="00297533">
        <w:rPr>
          <w:rFonts w:ascii="Arial" w:eastAsia="Arial" w:hAnsi="Arial" w:cs="Arial"/>
          <w:spacing w:val="-1"/>
          <w:lang w:val="hr-HR"/>
        </w:rPr>
        <w:t>ponuda,</w:t>
      </w:r>
      <w:r w:rsidRPr="00297533">
        <w:rPr>
          <w:rFonts w:ascii="Arial" w:eastAsia="Arial" w:hAnsi="Arial" w:cs="Arial"/>
          <w:spacing w:val="27"/>
          <w:lang w:val="hr-HR"/>
        </w:rPr>
        <w:t xml:space="preserve"> </w:t>
      </w:r>
      <w:r w:rsidRPr="00297533">
        <w:rPr>
          <w:rFonts w:ascii="Arial" w:eastAsia="Arial" w:hAnsi="Arial" w:cs="Arial"/>
          <w:spacing w:val="-1"/>
          <w:lang w:val="hr-HR"/>
        </w:rPr>
        <w:t>sva</w:t>
      </w:r>
      <w:r w:rsidRPr="00297533">
        <w:rPr>
          <w:rFonts w:ascii="Arial" w:eastAsia="Arial" w:hAnsi="Arial" w:cs="Arial"/>
          <w:spacing w:val="24"/>
          <w:lang w:val="hr-HR"/>
        </w:rPr>
        <w:t xml:space="preserve"> </w:t>
      </w:r>
      <w:r w:rsidRPr="00297533">
        <w:rPr>
          <w:rFonts w:ascii="Arial" w:eastAsia="Arial" w:hAnsi="Arial" w:cs="Arial"/>
          <w:spacing w:val="-1"/>
          <w:lang w:val="hr-HR"/>
        </w:rPr>
        <w:t>komunikacija,</w:t>
      </w:r>
      <w:r w:rsidRPr="00297533">
        <w:rPr>
          <w:rFonts w:ascii="Arial" w:eastAsia="Arial" w:hAnsi="Arial" w:cs="Arial"/>
          <w:spacing w:val="27"/>
          <w:lang w:val="hr-HR"/>
        </w:rPr>
        <w:t xml:space="preserve"> </w:t>
      </w:r>
      <w:r w:rsidRPr="00297533">
        <w:rPr>
          <w:rFonts w:ascii="Arial" w:eastAsia="Arial" w:hAnsi="Arial" w:cs="Arial"/>
          <w:spacing w:val="-1"/>
          <w:lang w:val="hr-HR"/>
        </w:rPr>
        <w:t>razmjena</w:t>
      </w:r>
      <w:r w:rsidRPr="00297533">
        <w:rPr>
          <w:rFonts w:ascii="Arial" w:eastAsia="Arial" w:hAnsi="Arial" w:cs="Arial"/>
          <w:spacing w:val="26"/>
          <w:lang w:val="hr-HR"/>
        </w:rPr>
        <w:t xml:space="preserve"> </w:t>
      </w:r>
      <w:r w:rsidRPr="00297533">
        <w:rPr>
          <w:rFonts w:ascii="Arial" w:eastAsia="Arial" w:hAnsi="Arial" w:cs="Arial"/>
          <w:lang w:val="hr-HR"/>
        </w:rPr>
        <w:t>i</w:t>
      </w:r>
      <w:r w:rsidRPr="00297533">
        <w:rPr>
          <w:rFonts w:ascii="Arial" w:eastAsia="Arial" w:hAnsi="Arial" w:cs="Arial"/>
          <w:spacing w:val="25"/>
          <w:lang w:val="hr-HR"/>
        </w:rPr>
        <w:t xml:space="preserve"> </w:t>
      </w:r>
      <w:r w:rsidRPr="00297533">
        <w:rPr>
          <w:rFonts w:ascii="Arial" w:eastAsia="Arial" w:hAnsi="Arial" w:cs="Arial"/>
          <w:spacing w:val="-1"/>
          <w:lang w:val="hr-HR"/>
        </w:rPr>
        <w:t>pohrana</w:t>
      </w:r>
      <w:r w:rsidRPr="00297533">
        <w:rPr>
          <w:rFonts w:ascii="Arial" w:eastAsia="Arial" w:hAnsi="Arial" w:cs="Arial"/>
          <w:spacing w:val="25"/>
          <w:lang w:val="hr-HR"/>
        </w:rPr>
        <w:t xml:space="preserve"> </w:t>
      </w:r>
      <w:r w:rsidRPr="00297533">
        <w:rPr>
          <w:rFonts w:ascii="Arial" w:eastAsia="Arial" w:hAnsi="Arial" w:cs="Arial"/>
          <w:spacing w:val="-1"/>
          <w:lang w:val="hr-HR"/>
        </w:rPr>
        <w:t>informacija</w:t>
      </w:r>
      <w:r w:rsidRPr="00297533">
        <w:rPr>
          <w:rFonts w:ascii="Arial" w:eastAsia="Arial" w:hAnsi="Arial" w:cs="Arial"/>
          <w:spacing w:val="26"/>
          <w:lang w:val="hr-HR"/>
        </w:rPr>
        <w:t xml:space="preserve"> </w:t>
      </w:r>
      <w:r w:rsidRPr="00297533">
        <w:rPr>
          <w:rFonts w:ascii="Arial" w:eastAsia="Arial" w:hAnsi="Arial" w:cs="Arial"/>
          <w:spacing w:val="-1"/>
          <w:lang w:val="hr-HR"/>
        </w:rPr>
        <w:t>izm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w:t>
      </w:r>
      <w:r w:rsidRPr="00297533">
        <w:rPr>
          <w:rFonts w:ascii="Arial" w:eastAsia="Arial" w:hAnsi="Arial" w:cs="Arial"/>
          <w:spacing w:val="59"/>
          <w:lang w:val="hr-HR"/>
        </w:rPr>
        <w:t xml:space="preserve"> </w:t>
      </w:r>
      <w:r w:rsidRPr="00297533">
        <w:rPr>
          <w:rFonts w:ascii="Arial" w:eastAsia="Arial" w:hAnsi="Arial" w:cs="Arial"/>
          <w:spacing w:val="-1"/>
          <w:lang w:val="hr-HR"/>
        </w:rPr>
        <w:t>ponuditelja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5"/>
          <w:lang w:val="hr-HR"/>
        </w:rPr>
        <w:t xml:space="preserve"> </w:t>
      </w:r>
      <w:r w:rsidRPr="00297533">
        <w:rPr>
          <w:rFonts w:ascii="Arial" w:eastAsia="Arial" w:hAnsi="Arial" w:cs="Arial"/>
          <w:spacing w:val="-1"/>
          <w:lang w:val="hr-HR"/>
        </w:rPr>
        <w:t>naručitelja</w:t>
      </w:r>
      <w:r w:rsidRPr="00297533">
        <w:rPr>
          <w:rFonts w:ascii="Arial" w:eastAsia="Arial" w:hAnsi="Arial" w:cs="Arial"/>
          <w:spacing w:val="43"/>
          <w:lang w:val="hr-HR"/>
        </w:rPr>
        <w:t xml:space="preserve"> </w:t>
      </w:r>
      <w:r w:rsidRPr="00297533">
        <w:rPr>
          <w:rFonts w:ascii="Arial" w:eastAsia="Arial" w:hAnsi="Arial" w:cs="Arial"/>
          <w:spacing w:val="-1"/>
          <w:lang w:val="hr-HR"/>
        </w:rPr>
        <w:t>obavlja</w:t>
      </w:r>
      <w:r w:rsidRPr="00297533">
        <w:rPr>
          <w:rFonts w:ascii="Arial" w:eastAsia="Arial" w:hAnsi="Arial" w:cs="Arial"/>
          <w:spacing w:val="46"/>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lang w:val="hr-HR"/>
        </w:rPr>
        <w:t>na</w:t>
      </w:r>
      <w:r w:rsidRPr="00297533">
        <w:rPr>
          <w:rFonts w:ascii="Arial" w:eastAsia="Arial" w:hAnsi="Arial" w:cs="Arial"/>
          <w:spacing w:val="45"/>
          <w:lang w:val="hr-HR"/>
        </w:rPr>
        <w:t xml:space="preserve"> </w:t>
      </w:r>
      <w:r w:rsidRPr="00297533">
        <w:rPr>
          <w:rFonts w:ascii="Arial" w:eastAsia="Arial" w:hAnsi="Arial" w:cs="Arial"/>
          <w:spacing w:val="-1"/>
          <w:lang w:val="hr-HR"/>
        </w:rPr>
        <w:t>način</w:t>
      </w:r>
      <w:r w:rsidRPr="00297533">
        <w:rPr>
          <w:rFonts w:ascii="Arial" w:eastAsia="Arial" w:hAnsi="Arial" w:cs="Arial"/>
          <w:spacing w:val="47"/>
          <w:lang w:val="hr-HR"/>
        </w:rPr>
        <w:t xml:space="preserve"> </w:t>
      </w:r>
      <w:r w:rsidRPr="00297533">
        <w:rPr>
          <w:rFonts w:ascii="Arial" w:eastAsia="Arial" w:hAnsi="Arial" w:cs="Arial"/>
          <w:lang w:val="hr-HR"/>
        </w:rPr>
        <w:t>da</w:t>
      </w:r>
      <w:r w:rsidRPr="00297533">
        <w:rPr>
          <w:rFonts w:ascii="Arial" w:eastAsia="Arial" w:hAnsi="Arial" w:cs="Arial"/>
          <w:spacing w:val="47"/>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spacing w:val="-1"/>
          <w:lang w:val="hr-HR"/>
        </w:rPr>
        <w:t>očuva</w:t>
      </w:r>
      <w:r w:rsidRPr="00297533">
        <w:rPr>
          <w:rFonts w:ascii="Arial" w:eastAsia="Arial" w:hAnsi="Arial" w:cs="Arial"/>
          <w:spacing w:val="46"/>
          <w:lang w:val="hr-HR"/>
        </w:rPr>
        <w:t xml:space="preserve"> </w:t>
      </w:r>
      <w:r w:rsidRPr="00297533">
        <w:rPr>
          <w:rFonts w:ascii="Arial" w:eastAsia="Arial" w:hAnsi="Arial" w:cs="Arial"/>
          <w:spacing w:val="-1"/>
          <w:lang w:val="hr-HR"/>
        </w:rPr>
        <w:t>integritet</w:t>
      </w:r>
      <w:r w:rsidRPr="00297533">
        <w:rPr>
          <w:rFonts w:ascii="Arial" w:eastAsia="Arial" w:hAnsi="Arial" w:cs="Arial"/>
          <w:spacing w:val="47"/>
          <w:lang w:val="hr-HR"/>
        </w:rPr>
        <w:t xml:space="preserve"> </w:t>
      </w:r>
      <w:r w:rsidRPr="00297533">
        <w:rPr>
          <w:rFonts w:ascii="Arial" w:eastAsia="Arial" w:hAnsi="Arial" w:cs="Arial"/>
          <w:spacing w:val="-1"/>
          <w:lang w:val="hr-HR"/>
        </w:rPr>
        <w:t>podataka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6"/>
          <w:lang w:val="hr-HR"/>
        </w:rPr>
        <w:t xml:space="preserve"> </w:t>
      </w:r>
      <w:r w:rsidRPr="00297533">
        <w:rPr>
          <w:rFonts w:ascii="Arial" w:eastAsia="Arial" w:hAnsi="Arial" w:cs="Arial"/>
          <w:spacing w:val="-1"/>
          <w:lang w:val="hr-HR"/>
        </w:rPr>
        <w:t>tajnost</w:t>
      </w:r>
      <w:r w:rsidRPr="00297533">
        <w:rPr>
          <w:rFonts w:ascii="Arial" w:eastAsia="Arial" w:hAnsi="Arial" w:cs="Arial"/>
          <w:spacing w:val="47"/>
          <w:lang w:val="hr-HR"/>
        </w:rPr>
        <w:t xml:space="preserve"> </w:t>
      </w:r>
      <w:r w:rsidRPr="00297533">
        <w:rPr>
          <w:rFonts w:ascii="Arial" w:eastAsia="Arial" w:hAnsi="Arial" w:cs="Arial"/>
          <w:spacing w:val="-1"/>
          <w:lang w:val="hr-HR"/>
        </w:rPr>
        <w:t>ponuda.</w:t>
      </w:r>
      <w:r w:rsidRPr="00297533">
        <w:rPr>
          <w:rFonts w:ascii="Arial" w:eastAsia="Arial" w:hAnsi="Arial" w:cs="Arial"/>
          <w:spacing w:val="65"/>
          <w:lang w:val="hr-HR"/>
        </w:rPr>
        <w:t xml:space="preserve"> </w:t>
      </w:r>
      <w:r w:rsidR="003159B0" w:rsidRPr="00297533">
        <w:rPr>
          <w:rFonts w:ascii="Arial" w:eastAsia="Arial" w:hAnsi="Arial" w:cs="Arial"/>
          <w:spacing w:val="-1"/>
          <w:lang w:val="hr-HR"/>
        </w:rPr>
        <w:t>Stručno povjerenstvo za javnu nabavu</w:t>
      </w:r>
      <w:r w:rsidRPr="00297533">
        <w:rPr>
          <w:rFonts w:ascii="Arial" w:eastAsia="Arial" w:hAnsi="Arial" w:cs="Arial"/>
          <w:spacing w:val="3"/>
          <w:lang w:val="hr-HR"/>
        </w:rPr>
        <w:t xml:space="preserve"> </w:t>
      </w:r>
      <w:r w:rsidRPr="00297533">
        <w:rPr>
          <w:rFonts w:ascii="Arial" w:eastAsia="Arial" w:hAnsi="Arial" w:cs="Arial"/>
          <w:spacing w:val="-1"/>
          <w:lang w:val="hr-HR"/>
        </w:rPr>
        <w:t>imat</w:t>
      </w:r>
      <w:r w:rsidRPr="00297533">
        <w:rPr>
          <w:rFonts w:ascii="Arial" w:eastAsia="Arial" w:hAnsi="Arial" w:cs="Arial"/>
          <w:spacing w:val="6"/>
          <w:lang w:val="hr-HR"/>
        </w:rPr>
        <w:t xml:space="preserve"> </w:t>
      </w:r>
      <w:r w:rsidRPr="00297533">
        <w:rPr>
          <w:rFonts w:ascii="Arial" w:eastAsia="Arial" w:hAnsi="Arial" w:cs="Arial"/>
          <w:lang w:val="hr-HR"/>
        </w:rPr>
        <w:t>će</w:t>
      </w:r>
      <w:r w:rsidRPr="00297533">
        <w:rPr>
          <w:rFonts w:ascii="Arial" w:eastAsia="Arial" w:hAnsi="Arial" w:cs="Arial"/>
          <w:spacing w:val="1"/>
          <w:lang w:val="hr-HR"/>
        </w:rPr>
        <w:t xml:space="preserve"> </w:t>
      </w:r>
      <w:r w:rsidRPr="00297533">
        <w:rPr>
          <w:rFonts w:ascii="Arial" w:eastAsia="Arial" w:hAnsi="Arial" w:cs="Arial"/>
          <w:spacing w:val="-2"/>
          <w:lang w:val="hr-HR"/>
        </w:rPr>
        <w:t>uvid</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6"/>
          <w:lang w:val="hr-HR"/>
        </w:rPr>
        <w:t xml:space="preserve"> </w:t>
      </w:r>
      <w:r w:rsidRPr="00297533">
        <w:rPr>
          <w:rFonts w:ascii="Arial" w:eastAsia="Arial" w:hAnsi="Arial" w:cs="Arial"/>
          <w:spacing w:val="-1"/>
          <w:lang w:val="hr-HR"/>
        </w:rPr>
        <w:t>ponuda</w:t>
      </w:r>
      <w:r w:rsidRPr="00297533">
        <w:rPr>
          <w:rFonts w:ascii="Arial" w:eastAsia="Arial" w:hAnsi="Arial" w:cs="Arial"/>
          <w:spacing w:val="1"/>
          <w:lang w:val="hr-HR"/>
        </w:rPr>
        <w:t xml:space="preserve"> </w:t>
      </w:r>
      <w:r w:rsidRPr="00297533">
        <w:rPr>
          <w:rFonts w:ascii="Arial" w:eastAsia="Arial" w:hAnsi="Arial" w:cs="Arial"/>
          <w:spacing w:val="-1"/>
          <w:lang w:val="hr-HR"/>
        </w:rPr>
        <w:t>tek</w:t>
      </w:r>
      <w:r w:rsidRPr="00297533">
        <w:rPr>
          <w:rFonts w:ascii="Arial" w:eastAsia="Arial" w:hAnsi="Arial" w:cs="Arial"/>
          <w:spacing w:val="4"/>
          <w:lang w:val="hr-HR"/>
        </w:rPr>
        <w:t xml:space="preserve"> </w:t>
      </w:r>
      <w:r w:rsidRPr="00297533">
        <w:rPr>
          <w:rFonts w:ascii="Arial" w:eastAsia="Arial" w:hAnsi="Arial" w:cs="Arial"/>
          <w:lang w:val="hr-HR"/>
        </w:rPr>
        <w:t>po</w:t>
      </w:r>
      <w:r w:rsidRPr="00297533">
        <w:rPr>
          <w:rFonts w:ascii="Arial" w:eastAsia="Arial" w:hAnsi="Arial" w:cs="Arial"/>
          <w:spacing w:val="2"/>
          <w:lang w:val="hr-HR"/>
        </w:rPr>
        <w:t xml:space="preserve"> </w:t>
      </w:r>
      <w:r w:rsidRPr="00297533">
        <w:rPr>
          <w:rFonts w:ascii="Arial" w:eastAsia="Arial" w:hAnsi="Arial" w:cs="Arial"/>
          <w:spacing w:val="-1"/>
          <w:lang w:val="hr-HR"/>
        </w:rPr>
        <w:t>isteku</w:t>
      </w:r>
      <w:r w:rsidRPr="00297533">
        <w:rPr>
          <w:rFonts w:ascii="Arial" w:eastAsia="Arial" w:hAnsi="Arial" w:cs="Arial"/>
          <w:spacing w:val="1"/>
          <w:lang w:val="hr-HR"/>
        </w:rPr>
        <w:t xml:space="preserve"> </w:t>
      </w:r>
      <w:r w:rsidRPr="00297533">
        <w:rPr>
          <w:rFonts w:ascii="Arial" w:eastAsia="Arial" w:hAnsi="Arial" w:cs="Arial"/>
          <w:spacing w:val="-1"/>
          <w:lang w:val="hr-HR"/>
        </w:rPr>
        <w:t>roka</w:t>
      </w:r>
      <w:r w:rsidRPr="00297533">
        <w:rPr>
          <w:rFonts w:ascii="Arial" w:eastAsia="Arial" w:hAnsi="Arial" w:cs="Arial"/>
          <w:spacing w:val="1"/>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lang w:val="hr-HR"/>
        </w:rPr>
        <w:t>njihovu</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p>
    <w:p w:rsidR="009F38D1" w:rsidRDefault="009F38D1" w:rsidP="009F38D1">
      <w:pPr>
        <w:widowControl/>
        <w:rPr>
          <w:rFonts w:ascii="Arial" w:eastAsia="Arial" w:hAnsi="Arial" w:cs="Arial"/>
          <w:lang w:val="hr-HR"/>
        </w:rPr>
      </w:pPr>
    </w:p>
    <w:p w:rsidR="00FA5621" w:rsidRPr="00297533" w:rsidRDefault="00FA5621" w:rsidP="009F38D1">
      <w:pPr>
        <w:widowControl/>
        <w:rPr>
          <w:rFonts w:ascii="Arial" w:eastAsia="Arial" w:hAnsi="Arial" w:cs="Arial"/>
          <w:lang w:val="hr-HR"/>
        </w:rPr>
      </w:pPr>
      <w:r w:rsidRPr="00297533">
        <w:rPr>
          <w:rFonts w:ascii="Arial" w:eastAsia="Arial" w:hAnsi="Arial" w:cs="Arial"/>
          <w:lang w:val="hr-HR"/>
        </w:rPr>
        <w:lastRenderedPageBreak/>
        <w:t>U</w:t>
      </w:r>
      <w:r w:rsidRPr="00297533">
        <w:rPr>
          <w:rFonts w:ascii="Arial" w:eastAsia="Arial" w:hAnsi="Arial" w:cs="Arial"/>
          <w:spacing w:val="13"/>
          <w:lang w:val="hr-HR"/>
        </w:rPr>
        <w:t xml:space="preserve"> </w:t>
      </w:r>
      <w:r w:rsidRPr="00297533">
        <w:rPr>
          <w:rFonts w:ascii="Arial" w:eastAsia="Arial" w:hAnsi="Arial" w:cs="Arial"/>
          <w:spacing w:val="-1"/>
          <w:lang w:val="hr-HR"/>
        </w:rPr>
        <w:t>slučaju</w:t>
      </w:r>
      <w:r w:rsidRPr="00297533">
        <w:rPr>
          <w:rFonts w:ascii="Arial" w:eastAsia="Arial" w:hAnsi="Arial" w:cs="Arial"/>
          <w:spacing w:val="14"/>
          <w:lang w:val="hr-HR"/>
        </w:rPr>
        <w:t xml:space="preserve"> </w:t>
      </w:r>
      <w:r w:rsidRPr="00297533">
        <w:rPr>
          <w:rFonts w:ascii="Arial" w:eastAsia="Arial" w:hAnsi="Arial" w:cs="Arial"/>
          <w:lang w:val="hr-HR"/>
        </w:rPr>
        <w:t>da</w:t>
      </w:r>
      <w:r w:rsidRPr="00297533">
        <w:rPr>
          <w:rFonts w:ascii="Arial" w:eastAsia="Arial" w:hAnsi="Arial" w:cs="Arial"/>
          <w:spacing w:val="13"/>
          <w:lang w:val="hr-HR"/>
        </w:rPr>
        <w:t xml:space="preserve"> </w:t>
      </w:r>
      <w:r w:rsidR="00B61C04" w:rsidRPr="00297533">
        <w:rPr>
          <w:rFonts w:ascii="Arial" w:eastAsia="Arial" w:hAnsi="Arial" w:cs="Arial"/>
          <w:spacing w:val="13"/>
          <w:lang w:val="hr-HR"/>
        </w:rPr>
        <w:t>N</w:t>
      </w:r>
      <w:r w:rsidRPr="00297533">
        <w:rPr>
          <w:rFonts w:ascii="Arial" w:eastAsia="Arial" w:hAnsi="Arial" w:cs="Arial"/>
          <w:spacing w:val="-1"/>
          <w:lang w:val="hr-HR"/>
        </w:rPr>
        <w:t>aručitelj</w:t>
      </w:r>
      <w:r w:rsidRPr="00297533">
        <w:rPr>
          <w:rFonts w:ascii="Arial" w:eastAsia="Arial" w:hAnsi="Arial" w:cs="Arial"/>
          <w:spacing w:val="16"/>
          <w:lang w:val="hr-HR"/>
        </w:rPr>
        <w:t xml:space="preserve"> </w:t>
      </w:r>
      <w:r w:rsidRPr="00297533">
        <w:rPr>
          <w:rFonts w:ascii="Arial" w:eastAsia="Arial" w:hAnsi="Arial" w:cs="Arial"/>
          <w:spacing w:val="-1"/>
          <w:lang w:val="hr-HR"/>
        </w:rPr>
        <w:t>zaustavi</w:t>
      </w:r>
      <w:r w:rsidRPr="00297533">
        <w:rPr>
          <w:rFonts w:ascii="Arial" w:eastAsia="Arial" w:hAnsi="Arial" w:cs="Arial"/>
          <w:spacing w:val="13"/>
          <w:lang w:val="hr-HR"/>
        </w:rPr>
        <w:t xml:space="preserve"> </w:t>
      </w:r>
      <w:r w:rsidRPr="00297533">
        <w:rPr>
          <w:rFonts w:ascii="Arial" w:eastAsia="Arial" w:hAnsi="Arial" w:cs="Arial"/>
          <w:spacing w:val="-1"/>
          <w:lang w:val="hr-HR"/>
        </w:rPr>
        <w:t>postupak</w:t>
      </w:r>
      <w:r w:rsidRPr="00297533">
        <w:rPr>
          <w:rFonts w:ascii="Arial" w:eastAsia="Arial" w:hAnsi="Arial" w:cs="Arial"/>
          <w:spacing w:val="16"/>
          <w:lang w:val="hr-HR"/>
        </w:rPr>
        <w:t xml:space="preserve"> </w:t>
      </w:r>
      <w:r w:rsidRPr="00297533">
        <w:rPr>
          <w:rFonts w:ascii="Arial" w:eastAsia="Arial" w:hAnsi="Arial" w:cs="Arial"/>
          <w:spacing w:val="-1"/>
          <w:lang w:val="hr-HR"/>
        </w:rPr>
        <w:t>javne</w:t>
      </w:r>
      <w:r w:rsidRPr="00297533">
        <w:rPr>
          <w:rFonts w:ascii="Arial" w:eastAsia="Arial" w:hAnsi="Arial" w:cs="Arial"/>
          <w:spacing w:val="13"/>
          <w:lang w:val="hr-HR"/>
        </w:rPr>
        <w:t xml:space="preserve"> </w:t>
      </w:r>
      <w:r w:rsidRPr="00297533">
        <w:rPr>
          <w:rFonts w:ascii="Arial" w:eastAsia="Arial" w:hAnsi="Arial" w:cs="Arial"/>
          <w:spacing w:val="-1"/>
          <w:lang w:val="hr-HR"/>
        </w:rPr>
        <w:t>nabave</w:t>
      </w:r>
      <w:r w:rsidRPr="00297533">
        <w:rPr>
          <w:rFonts w:ascii="Arial" w:eastAsia="Arial" w:hAnsi="Arial" w:cs="Arial"/>
          <w:spacing w:val="20"/>
          <w:lang w:val="hr-HR"/>
        </w:rPr>
        <w:t xml:space="preserve"> </w:t>
      </w:r>
      <w:r w:rsidRPr="00297533">
        <w:rPr>
          <w:rFonts w:ascii="Arial" w:eastAsia="Arial" w:hAnsi="Arial" w:cs="Arial"/>
          <w:spacing w:val="-1"/>
          <w:lang w:val="hr-HR"/>
        </w:rPr>
        <w:t>povodom</w:t>
      </w:r>
      <w:r w:rsidRPr="00297533">
        <w:rPr>
          <w:rFonts w:ascii="Arial" w:eastAsia="Arial" w:hAnsi="Arial" w:cs="Arial"/>
          <w:spacing w:val="15"/>
          <w:lang w:val="hr-HR"/>
        </w:rPr>
        <w:t xml:space="preserve"> </w:t>
      </w:r>
      <w:r w:rsidRPr="00297533">
        <w:rPr>
          <w:rFonts w:ascii="Arial" w:eastAsia="Arial" w:hAnsi="Arial" w:cs="Arial"/>
          <w:spacing w:val="-1"/>
          <w:lang w:val="hr-HR"/>
        </w:rPr>
        <w:t>izjavljene</w:t>
      </w:r>
      <w:r w:rsidRPr="00297533">
        <w:rPr>
          <w:rFonts w:ascii="Arial" w:eastAsia="Arial" w:hAnsi="Arial" w:cs="Arial"/>
          <w:spacing w:val="14"/>
          <w:lang w:val="hr-HR"/>
        </w:rPr>
        <w:t xml:space="preserve"> </w:t>
      </w:r>
      <w:r w:rsidR="00444C81" w:rsidRPr="00297533">
        <w:rPr>
          <w:rFonts w:ascii="Arial" w:eastAsia="Arial" w:hAnsi="Arial" w:cs="Arial"/>
          <w:spacing w:val="14"/>
          <w:lang w:val="hr-HR"/>
        </w:rPr>
        <w:t>ž</w:t>
      </w:r>
      <w:r w:rsidRPr="00297533">
        <w:rPr>
          <w:rFonts w:ascii="Arial" w:eastAsia="Arial" w:hAnsi="Arial" w:cs="Arial"/>
          <w:spacing w:val="-1"/>
          <w:lang w:val="hr-HR"/>
        </w:rPr>
        <w:t>albe</w:t>
      </w:r>
      <w:r w:rsidRPr="00297533">
        <w:rPr>
          <w:rFonts w:ascii="Arial" w:eastAsia="Arial" w:hAnsi="Arial" w:cs="Arial"/>
          <w:spacing w:val="14"/>
          <w:lang w:val="hr-HR"/>
        </w:rPr>
        <w:t xml:space="preserve"> </w:t>
      </w:r>
      <w:r w:rsidRPr="00297533">
        <w:rPr>
          <w:rFonts w:ascii="Arial" w:eastAsia="Arial" w:hAnsi="Arial" w:cs="Arial"/>
          <w:spacing w:val="-1"/>
          <w:lang w:val="hr-HR"/>
        </w:rPr>
        <w:t xml:space="preserve">na </w:t>
      </w:r>
      <w:r w:rsidR="00444C81" w:rsidRPr="00297533">
        <w:rPr>
          <w:rFonts w:ascii="Arial" w:eastAsia="Arial" w:hAnsi="Arial" w:cs="Arial"/>
          <w:spacing w:val="-1"/>
          <w:lang w:val="hr-HR"/>
        </w:rPr>
        <w:t>D</w:t>
      </w:r>
      <w:r w:rsidRPr="00297533">
        <w:rPr>
          <w:rFonts w:ascii="Arial" w:eastAsia="Arial" w:hAnsi="Arial" w:cs="Arial"/>
          <w:spacing w:val="-1"/>
          <w:lang w:val="hr-HR"/>
        </w:rPr>
        <w:t>okumentaciju</w:t>
      </w:r>
      <w:r w:rsidRPr="00297533">
        <w:rPr>
          <w:rFonts w:ascii="Arial" w:eastAsia="Arial" w:hAnsi="Arial" w:cs="Arial"/>
          <w:spacing w:val="48"/>
          <w:lang w:val="hr-HR"/>
        </w:rPr>
        <w:t xml:space="preserve"> </w:t>
      </w:r>
      <w:r w:rsidRPr="00297533">
        <w:rPr>
          <w:rFonts w:ascii="Arial" w:eastAsia="Arial" w:hAnsi="Arial" w:cs="Arial"/>
          <w:spacing w:val="-2"/>
          <w:lang w:val="hr-HR"/>
        </w:rPr>
        <w:t>ili</w:t>
      </w:r>
      <w:r w:rsidRPr="00297533">
        <w:rPr>
          <w:rFonts w:ascii="Arial" w:eastAsia="Arial" w:hAnsi="Arial" w:cs="Arial"/>
          <w:spacing w:val="47"/>
          <w:lang w:val="hr-HR"/>
        </w:rPr>
        <w:t xml:space="preserve"> </w:t>
      </w:r>
      <w:r w:rsidRPr="00297533">
        <w:rPr>
          <w:rFonts w:ascii="Arial" w:eastAsia="Arial" w:hAnsi="Arial" w:cs="Arial"/>
          <w:spacing w:val="-1"/>
          <w:lang w:val="hr-HR"/>
        </w:rPr>
        <w:t>poništi</w:t>
      </w:r>
      <w:r w:rsidRPr="00297533">
        <w:rPr>
          <w:rFonts w:ascii="Arial" w:eastAsia="Arial" w:hAnsi="Arial" w:cs="Arial"/>
          <w:spacing w:val="49"/>
          <w:lang w:val="hr-HR"/>
        </w:rPr>
        <w:t xml:space="preserve"> </w:t>
      </w:r>
      <w:r w:rsidRPr="00297533">
        <w:rPr>
          <w:rFonts w:ascii="Arial" w:eastAsia="Arial" w:hAnsi="Arial" w:cs="Arial"/>
          <w:spacing w:val="-1"/>
          <w:lang w:val="hr-HR"/>
        </w:rPr>
        <w:t>postupak</w:t>
      </w:r>
      <w:r w:rsidRPr="00297533">
        <w:rPr>
          <w:rFonts w:ascii="Arial" w:eastAsia="Arial" w:hAnsi="Arial" w:cs="Arial"/>
          <w:spacing w:val="51"/>
          <w:lang w:val="hr-HR"/>
        </w:rPr>
        <w:t xml:space="preserve"> </w:t>
      </w:r>
      <w:r w:rsidRPr="00297533">
        <w:rPr>
          <w:rFonts w:ascii="Arial" w:eastAsia="Arial" w:hAnsi="Arial" w:cs="Arial"/>
          <w:spacing w:val="-1"/>
          <w:lang w:val="hr-HR"/>
        </w:rPr>
        <w:t>javne</w:t>
      </w:r>
      <w:r w:rsidRPr="00297533">
        <w:rPr>
          <w:rFonts w:ascii="Arial" w:eastAsia="Arial" w:hAnsi="Arial" w:cs="Arial"/>
          <w:spacing w:val="48"/>
          <w:lang w:val="hr-HR"/>
        </w:rPr>
        <w:t xml:space="preserve"> </w:t>
      </w:r>
      <w:r w:rsidRPr="00297533">
        <w:rPr>
          <w:rFonts w:ascii="Arial" w:eastAsia="Arial" w:hAnsi="Arial" w:cs="Arial"/>
          <w:spacing w:val="-1"/>
          <w:lang w:val="hr-HR"/>
        </w:rPr>
        <w:t>nabave</w:t>
      </w:r>
      <w:r w:rsidRPr="00297533">
        <w:rPr>
          <w:rFonts w:ascii="Arial" w:eastAsia="Arial" w:hAnsi="Arial" w:cs="Arial"/>
          <w:spacing w:val="48"/>
          <w:lang w:val="hr-HR"/>
        </w:rPr>
        <w:t xml:space="preserve"> </w:t>
      </w:r>
      <w:r w:rsidRPr="00297533">
        <w:rPr>
          <w:rFonts w:ascii="Arial" w:eastAsia="Arial" w:hAnsi="Arial" w:cs="Arial"/>
          <w:lang w:val="hr-HR"/>
        </w:rPr>
        <w:t>prije</w:t>
      </w:r>
      <w:r w:rsidRPr="00297533">
        <w:rPr>
          <w:rFonts w:ascii="Arial" w:eastAsia="Arial" w:hAnsi="Arial" w:cs="Arial"/>
          <w:spacing w:val="49"/>
          <w:lang w:val="hr-HR"/>
        </w:rPr>
        <w:t xml:space="preserve"> </w:t>
      </w:r>
      <w:r w:rsidRPr="00297533">
        <w:rPr>
          <w:rFonts w:ascii="Arial" w:eastAsia="Arial" w:hAnsi="Arial" w:cs="Arial"/>
          <w:spacing w:val="-1"/>
          <w:lang w:val="hr-HR"/>
        </w:rPr>
        <w:t>isteka</w:t>
      </w:r>
      <w:r w:rsidRPr="00297533">
        <w:rPr>
          <w:rFonts w:ascii="Arial" w:eastAsia="Arial" w:hAnsi="Arial" w:cs="Arial"/>
          <w:spacing w:val="48"/>
          <w:lang w:val="hr-HR"/>
        </w:rPr>
        <w:t xml:space="preserve"> </w:t>
      </w:r>
      <w:r w:rsidRPr="00297533">
        <w:rPr>
          <w:rFonts w:ascii="Arial" w:eastAsia="Arial" w:hAnsi="Arial" w:cs="Arial"/>
          <w:spacing w:val="-1"/>
          <w:lang w:val="hr-HR"/>
        </w:rPr>
        <w:t>roka</w:t>
      </w:r>
      <w:r w:rsidRPr="00297533">
        <w:rPr>
          <w:rFonts w:ascii="Arial" w:eastAsia="Arial" w:hAnsi="Arial" w:cs="Arial"/>
          <w:spacing w:val="48"/>
          <w:lang w:val="hr-HR"/>
        </w:rPr>
        <w:t xml:space="preserve"> </w:t>
      </w:r>
      <w:r w:rsidRPr="00297533">
        <w:rPr>
          <w:rFonts w:ascii="Arial" w:eastAsia="Arial" w:hAnsi="Arial" w:cs="Arial"/>
          <w:spacing w:val="-2"/>
          <w:lang w:val="hr-HR"/>
        </w:rPr>
        <w:t>za</w:t>
      </w:r>
      <w:r w:rsidRPr="00297533">
        <w:rPr>
          <w:rFonts w:ascii="Arial" w:eastAsia="Arial" w:hAnsi="Arial" w:cs="Arial"/>
          <w:spacing w:val="48"/>
          <w:lang w:val="hr-HR"/>
        </w:rPr>
        <w:t xml:space="preserve"> </w:t>
      </w:r>
      <w:r w:rsidRPr="00297533">
        <w:rPr>
          <w:rFonts w:ascii="Arial" w:eastAsia="Arial" w:hAnsi="Arial" w:cs="Arial"/>
          <w:spacing w:val="-1"/>
          <w:lang w:val="hr-HR"/>
        </w:rPr>
        <w:t>dostavu</w:t>
      </w:r>
      <w:r w:rsidRPr="00297533">
        <w:rPr>
          <w:rFonts w:ascii="Arial" w:eastAsia="Arial" w:hAnsi="Arial" w:cs="Arial"/>
          <w:spacing w:val="48"/>
          <w:lang w:val="hr-HR"/>
        </w:rPr>
        <w:t xml:space="preserve"> </w:t>
      </w:r>
      <w:r w:rsidRPr="00297533">
        <w:rPr>
          <w:rFonts w:ascii="Arial" w:eastAsia="Arial" w:hAnsi="Arial" w:cs="Arial"/>
          <w:lang w:val="hr-HR"/>
        </w:rPr>
        <w:t>ponuda,</w:t>
      </w:r>
      <w:r w:rsidRPr="00297533">
        <w:rPr>
          <w:rFonts w:ascii="Arial" w:eastAsia="Arial" w:hAnsi="Arial" w:cs="Arial"/>
          <w:spacing w:val="51"/>
          <w:lang w:val="hr-HR"/>
        </w:rPr>
        <w:t xml:space="preserve"> </w:t>
      </w:r>
      <w:r w:rsidRPr="00297533">
        <w:rPr>
          <w:rFonts w:ascii="Arial" w:eastAsia="Arial" w:hAnsi="Arial" w:cs="Arial"/>
          <w:spacing w:val="-2"/>
          <w:lang w:val="hr-HR"/>
        </w:rPr>
        <w:t>za</w:t>
      </w:r>
      <w:r w:rsidRPr="00297533">
        <w:rPr>
          <w:rFonts w:ascii="Arial" w:eastAsia="Arial" w:hAnsi="Arial" w:cs="Arial"/>
          <w:spacing w:val="49"/>
          <w:lang w:val="hr-HR"/>
        </w:rPr>
        <w:t xml:space="preserve"> </w:t>
      </w:r>
      <w:r w:rsidRPr="00297533">
        <w:rPr>
          <w:rFonts w:ascii="Arial" w:eastAsia="Arial" w:hAnsi="Arial" w:cs="Arial"/>
          <w:spacing w:val="-1"/>
          <w:lang w:val="hr-HR"/>
        </w:rPr>
        <w:t>sve</w:t>
      </w:r>
      <w:r w:rsidRPr="00297533">
        <w:rPr>
          <w:rFonts w:ascii="Arial" w:eastAsia="Arial" w:hAnsi="Arial" w:cs="Arial"/>
          <w:spacing w:val="77"/>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koje</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1"/>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uvremenu</w:t>
      </w:r>
      <w:r w:rsidRPr="00297533">
        <w:rPr>
          <w:rFonts w:ascii="Arial" w:eastAsia="Arial" w:hAnsi="Arial" w:cs="Arial"/>
          <w:spacing w:val="3"/>
          <w:lang w:val="hr-HR"/>
        </w:rPr>
        <w:t xml:space="preserve"> </w:t>
      </w:r>
      <w:r w:rsidRPr="00297533">
        <w:rPr>
          <w:rFonts w:ascii="Arial" w:eastAsia="Arial" w:hAnsi="Arial" w:cs="Arial"/>
          <w:spacing w:val="-1"/>
          <w:lang w:val="hr-HR"/>
        </w:rPr>
        <w:t>dostavljene</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spacing w:val="2"/>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lang w:val="hr-HR"/>
        </w:rPr>
        <w:t>trajno</w:t>
      </w:r>
      <w:r w:rsidRPr="00297533">
        <w:rPr>
          <w:rFonts w:ascii="Arial" w:eastAsia="Arial" w:hAnsi="Arial" w:cs="Arial"/>
          <w:spacing w:val="49"/>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spacing w:val="-1"/>
          <w:lang w:val="hr-HR"/>
        </w:rPr>
        <w:t>onemogućiti</w:t>
      </w:r>
      <w:r w:rsidRPr="00297533">
        <w:rPr>
          <w:rFonts w:ascii="Arial" w:eastAsia="Arial" w:hAnsi="Arial" w:cs="Arial"/>
          <w:spacing w:val="20"/>
          <w:lang w:val="hr-HR"/>
        </w:rPr>
        <w:t xml:space="preserve"> </w:t>
      </w:r>
      <w:r w:rsidRPr="00297533">
        <w:rPr>
          <w:rFonts w:ascii="Arial" w:eastAsia="Arial" w:hAnsi="Arial" w:cs="Arial"/>
          <w:lang w:val="hr-HR"/>
        </w:rPr>
        <w:t>pristup</w:t>
      </w:r>
      <w:r w:rsidRPr="00297533">
        <w:rPr>
          <w:rFonts w:ascii="Arial" w:eastAsia="Arial" w:hAnsi="Arial" w:cs="Arial"/>
          <w:spacing w:val="20"/>
          <w:lang w:val="hr-HR"/>
        </w:rPr>
        <w:t xml:space="preserve"> </w:t>
      </w:r>
      <w:r w:rsidRPr="00297533">
        <w:rPr>
          <w:rFonts w:ascii="Arial" w:eastAsia="Arial" w:hAnsi="Arial" w:cs="Arial"/>
          <w:spacing w:val="-1"/>
          <w:lang w:val="hr-HR"/>
        </w:rPr>
        <w:t>tim</w:t>
      </w:r>
      <w:r w:rsidRPr="00297533">
        <w:rPr>
          <w:rFonts w:ascii="Arial" w:eastAsia="Arial" w:hAnsi="Arial" w:cs="Arial"/>
          <w:spacing w:val="20"/>
          <w:lang w:val="hr-HR"/>
        </w:rPr>
        <w:t xml:space="preserve"> </w:t>
      </w:r>
      <w:r w:rsidRPr="00297533">
        <w:rPr>
          <w:rFonts w:ascii="Arial" w:eastAsia="Arial" w:hAnsi="Arial" w:cs="Arial"/>
          <w:spacing w:val="-1"/>
          <w:lang w:val="hr-HR"/>
        </w:rPr>
        <w:t>ponudama</w:t>
      </w:r>
      <w:r w:rsidRPr="00297533">
        <w:rPr>
          <w:rFonts w:ascii="Arial" w:eastAsia="Arial" w:hAnsi="Arial" w:cs="Arial"/>
          <w:spacing w:val="19"/>
          <w:lang w:val="hr-HR"/>
        </w:rPr>
        <w:t xml:space="preserve"> </w:t>
      </w:r>
      <w:r w:rsidRPr="00297533">
        <w:rPr>
          <w:rFonts w:ascii="Arial" w:eastAsia="Arial" w:hAnsi="Arial" w:cs="Arial"/>
          <w:spacing w:val="-1"/>
          <w:lang w:val="hr-HR"/>
        </w:rPr>
        <w:t>čime</w:t>
      </w:r>
      <w:r w:rsidRPr="00297533">
        <w:rPr>
          <w:rFonts w:ascii="Arial" w:eastAsia="Arial" w:hAnsi="Arial" w:cs="Arial"/>
          <w:spacing w:val="20"/>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osigurati</w:t>
      </w:r>
      <w:r w:rsidRPr="00297533">
        <w:rPr>
          <w:rFonts w:ascii="Arial" w:eastAsia="Arial" w:hAnsi="Arial" w:cs="Arial"/>
          <w:spacing w:val="21"/>
          <w:lang w:val="hr-HR"/>
        </w:rPr>
        <w:t xml:space="preserve"> </w:t>
      </w:r>
      <w:r w:rsidRPr="00297533">
        <w:rPr>
          <w:rFonts w:ascii="Arial" w:eastAsia="Arial" w:hAnsi="Arial" w:cs="Arial"/>
          <w:lang w:val="hr-HR"/>
        </w:rPr>
        <w:t>da</w:t>
      </w:r>
      <w:r w:rsidRPr="00297533">
        <w:rPr>
          <w:rFonts w:ascii="Arial" w:eastAsia="Arial" w:hAnsi="Arial" w:cs="Arial"/>
          <w:spacing w:val="21"/>
          <w:lang w:val="hr-HR"/>
        </w:rPr>
        <w:t xml:space="preserve"> </w:t>
      </w:r>
      <w:r w:rsidRPr="00297533">
        <w:rPr>
          <w:rFonts w:ascii="Arial" w:eastAsia="Arial" w:hAnsi="Arial" w:cs="Arial"/>
          <w:spacing w:val="-2"/>
          <w:lang w:val="hr-HR"/>
        </w:rPr>
        <w:t>nitko</w:t>
      </w:r>
      <w:r w:rsidRPr="00297533">
        <w:rPr>
          <w:rFonts w:ascii="Arial" w:eastAsia="Arial" w:hAnsi="Arial" w:cs="Arial"/>
          <w:spacing w:val="21"/>
          <w:lang w:val="hr-HR"/>
        </w:rPr>
        <w:t xml:space="preserve"> </w:t>
      </w:r>
      <w:r w:rsidRPr="00297533">
        <w:rPr>
          <w:rFonts w:ascii="Arial" w:eastAsia="Arial" w:hAnsi="Arial" w:cs="Arial"/>
          <w:spacing w:val="-1"/>
          <w:lang w:val="hr-HR"/>
        </w:rPr>
        <w:t>nema</w:t>
      </w:r>
      <w:r w:rsidRPr="00297533">
        <w:rPr>
          <w:rFonts w:ascii="Arial" w:eastAsia="Arial" w:hAnsi="Arial" w:cs="Arial"/>
          <w:spacing w:val="22"/>
          <w:lang w:val="hr-HR"/>
        </w:rPr>
        <w:t xml:space="preserve"> </w:t>
      </w:r>
      <w:r w:rsidRPr="00297533">
        <w:rPr>
          <w:rFonts w:ascii="Arial" w:eastAsia="Arial" w:hAnsi="Arial" w:cs="Arial"/>
          <w:spacing w:val="-2"/>
          <w:lang w:val="hr-HR"/>
        </w:rPr>
        <w:t>uvid</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49"/>
          <w:lang w:val="hr-HR"/>
        </w:rPr>
        <w:t xml:space="preserve"> </w:t>
      </w:r>
      <w:r w:rsidRPr="00297533">
        <w:rPr>
          <w:rFonts w:ascii="Arial" w:eastAsia="Arial" w:hAnsi="Arial" w:cs="Arial"/>
          <w:spacing w:val="-1"/>
          <w:lang w:val="hr-HR"/>
        </w:rPr>
        <w:t>dostavljenih</w:t>
      </w:r>
      <w:r w:rsidRPr="00297533">
        <w:rPr>
          <w:rFonts w:ascii="Arial" w:eastAsia="Arial" w:hAnsi="Arial" w:cs="Arial"/>
          <w:spacing w:val="38"/>
          <w:lang w:val="hr-HR"/>
        </w:rPr>
        <w:t xml:space="preserve"> </w:t>
      </w:r>
      <w:r w:rsidRPr="00297533">
        <w:rPr>
          <w:rFonts w:ascii="Arial" w:eastAsia="Arial" w:hAnsi="Arial" w:cs="Arial"/>
          <w:spacing w:val="-1"/>
          <w:lang w:val="hr-HR"/>
        </w:rPr>
        <w:t>ponuda.</w:t>
      </w:r>
      <w:r w:rsidRPr="00297533">
        <w:rPr>
          <w:rFonts w:ascii="Arial" w:eastAsia="Arial" w:hAnsi="Arial" w:cs="Arial"/>
          <w:spacing w:val="41"/>
          <w:lang w:val="hr-HR"/>
        </w:rPr>
        <w:t xml:space="preserve"> </w:t>
      </w:r>
      <w:r w:rsidRPr="00297533">
        <w:rPr>
          <w:rFonts w:ascii="Arial" w:eastAsia="Arial" w:hAnsi="Arial" w:cs="Arial"/>
          <w:lang w:val="hr-HR"/>
        </w:rPr>
        <w:t>U</w:t>
      </w:r>
      <w:r w:rsidRPr="00297533">
        <w:rPr>
          <w:rFonts w:ascii="Arial" w:eastAsia="Arial" w:hAnsi="Arial" w:cs="Arial"/>
          <w:spacing w:val="40"/>
          <w:lang w:val="hr-HR"/>
        </w:rPr>
        <w:t xml:space="preserve"> </w:t>
      </w:r>
      <w:r w:rsidRPr="00297533">
        <w:rPr>
          <w:rFonts w:ascii="Arial" w:eastAsia="Arial" w:hAnsi="Arial" w:cs="Arial"/>
          <w:spacing w:val="-1"/>
          <w:lang w:val="hr-HR"/>
        </w:rPr>
        <w:t>slučaju</w:t>
      </w:r>
      <w:r w:rsidRPr="00297533">
        <w:rPr>
          <w:rFonts w:ascii="Arial" w:eastAsia="Arial" w:hAnsi="Arial" w:cs="Arial"/>
          <w:spacing w:val="38"/>
          <w:lang w:val="hr-HR"/>
        </w:rPr>
        <w:t xml:space="preserve"> </w:t>
      </w:r>
      <w:r w:rsidRPr="00297533">
        <w:rPr>
          <w:rFonts w:ascii="Arial" w:eastAsia="Arial" w:hAnsi="Arial" w:cs="Arial"/>
          <w:lang w:val="hr-HR"/>
        </w:rPr>
        <w:t>da</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8"/>
          <w:lang w:val="hr-HR"/>
        </w:rPr>
        <w:t xml:space="preserve"> </w:t>
      </w:r>
      <w:r w:rsidRPr="00297533">
        <w:rPr>
          <w:rFonts w:ascii="Arial" w:eastAsia="Arial" w:hAnsi="Arial" w:cs="Arial"/>
          <w:spacing w:val="-1"/>
          <w:lang w:val="hr-HR"/>
        </w:rPr>
        <w:t>postupak</w:t>
      </w:r>
      <w:r w:rsidRPr="00297533">
        <w:rPr>
          <w:rFonts w:ascii="Arial" w:eastAsia="Arial" w:hAnsi="Arial" w:cs="Arial"/>
          <w:spacing w:val="39"/>
          <w:lang w:val="hr-HR"/>
        </w:rPr>
        <w:t xml:space="preserve"> </w:t>
      </w:r>
      <w:r w:rsidRPr="00297533">
        <w:rPr>
          <w:rFonts w:ascii="Arial" w:eastAsia="Arial" w:hAnsi="Arial" w:cs="Arial"/>
          <w:spacing w:val="-1"/>
          <w:lang w:val="hr-HR"/>
        </w:rPr>
        <w:t>nastavi,</w:t>
      </w:r>
      <w:r w:rsidRPr="00297533">
        <w:rPr>
          <w:rFonts w:ascii="Arial" w:eastAsia="Arial" w:hAnsi="Arial" w:cs="Arial"/>
          <w:spacing w:val="40"/>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onuditelji</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43"/>
          <w:lang w:val="hr-HR"/>
        </w:rPr>
        <w:t xml:space="preserve"> </w:t>
      </w:r>
      <w:r w:rsidRPr="00297533">
        <w:rPr>
          <w:rFonts w:ascii="Arial" w:eastAsia="Arial" w:hAnsi="Arial" w:cs="Arial"/>
          <w:spacing w:val="-1"/>
          <w:lang w:val="hr-HR"/>
        </w:rPr>
        <w:t>morati</w:t>
      </w:r>
      <w:r w:rsidRPr="00297533">
        <w:rPr>
          <w:rFonts w:ascii="Arial" w:eastAsia="Arial" w:hAnsi="Arial" w:cs="Arial"/>
          <w:spacing w:val="38"/>
          <w:lang w:val="hr-HR"/>
        </w:rPr>
        <w:t xml:space="preserve"> </w:t>
      </w:r>
      <w:r w:rsidRPr="00297533">
        <w:rPr>
          <w:rFonts w:ascii="Arial" w:eastAsia="Arial" w:hAnsi="Arial" w:cs="Arial"/>
          <w:spacing w:val="-1"/>
          <w:lang w:val="hr-HR"/>
        </w:rPr>
        <w:t>ponovno</w:t>
      </w:r>
      <w:r w:rsidRPr="00297533">
        <w:rPr>
          <w:rFonts w:ascii="Arial" w:eastAsia="Arial" w:hAnsi="Arial" w:cs="Arial"/>
          <w:spacing w:val="38"/>
          <w:lang w:val="hr-HR"/>
        </w:rPr>
        <w:t xml:space="preserve"> </w:t>
      </w:r>
      <w:r w:rsidRPr="00297533">
        <w:rPr>
          <w:rFonts w:ascii="Arial" w:eastAsia="Arial" w:hAnsi="Arial" w:cs="Arial"/>
          <w:spacing w:val="-1"/>
          <w:lang w:val="hr-HR"/>
        </w:rPr>
        <w:t>dostaviti</w:t>
      </w:r>
      <w:r w:rsidRPr="00297533">
        <w:rPr>
          <w:rFonts w:ascii="Arial" w:eastAsia="Arial" w:hAnsi="Arial" w:cs="Arial"/>
          <w:spacing w:val="73"/>
          <w:lang w:val="hr-HR"/>
        </w:rPr>
        <w:t xml:space="preserve"> </w:t>
      </w:r>
      <w:r w:rsidRPr="00297533">
        <w:rPr>
          <w:rFonts w:ascii="Arial" w:eastAsia="Arial" w:hAnsi="Arial" w:cs="Arial"/>
          <w:spacing w:val="-1"/>
          <w:lang w:val="hr-HR"/>
        </w:rPr>
        <w:t>svoje</w:t>
      </w:r>
      <w:r w:rsidRPr="00297533">
        <w:rPr>
          <w:rFonts w:ascii="Arial" w:eastAsia="Arial" w:hAnsi="Arial" w:cs="Arial"/>
          <w:lang w:val="hr-HR"/>
        </w:rPr>
        <w:t xml:space="preserve"> </w:t>
      </w:r>
      <w:r w:rsidRPr="00297533">
        <w:rPr>
          <w:rFonts w:ascii="Arial" w:eastAsia="Arial" w:hAnsi="Arial" w:cs="Arial"/>
          <w:spacing w:val="-1"/>
          <w:lang w:val="hr-HR"/>
        </w:rPr>
        <w:t>ponude.</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Trenutak</w:t>
      </w:r>
      <w:r w:rsidRPr="00297533">
        <w:rPr>
          <w:rFonts w:ascii="Arial" w:eastAsia="Arial" w:hAnsi="Arial" w:cs="Arial"/>
          <w:spacing w:val="11"/>
          <w:lang w:val="hr-HR"/>
        </w:rPr>
        <w:t xml:space="preserve"> </w:t>
      </w:r>
      <w:r w:rsidRPr="00297533">
        <w:rPr>
          <w:rFonts w:ascii="Arial" w:eastAsia="Arial" w:hAnsi="Arial" w:cs="Arial"/>
          <w:spacing w:val="-1"/>
          <w:lang w:val="hr-HR"/>
        </w:rPr>
        <w:t>zaprimanja</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8"/>
          <w:lang w:val="hr-HR"/>
        </w:rPr>
        <w:t xml:space="preserve"> </w:t>
      </w:r>
      <w:r w:rsidRPr="00297533">
        <w:rPr>
          <w:rFonts w:ascii="Arial" w:eastAsia="Arial" w:hAnsi="Arial" w:cs="Arial"/>
          <w:spacing w:val="-1"/>
          <w:lang w:val="hr-HR"/>
        </w:rPr>
        <w:t>dostavljene</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1"/>
          <w:lang w:val="hr-HR"/>
        </w:rPr>
        <w:t>dokumentira</w:t>
      </w:r>
      <w:r w:rsidRPr="00297533">
        <w:rPr>
          <w:rFonts w:ascii="Arial" w:eastAsia="Arial" w:hAnsi="Arial" w:cs="Arial"/>
          <w:spacing w:val="9"/>
          <w:lang w:val="hr-HR"/>
        </w:rPr>
        <w:t xml:space="preserve"> </w:t>
      </w:r>
      <w:r w:rsidRPr="00297533">
        <w:rPr>
          <w:rFonts w:ascii="Arial" w:eastAsia="Arial" w:hAnsi="Arial" w:cs="Arial"/>
          <w:lang w:val="hr-HR"/>
        </w:rPr>
        <w:t>se</w:t>
      </w:r>
      <w:r w:rsidRPr="00297533">
        <w:rPr>
          <w:rFonts w:ascii="Arial" w:eastAsia="Arial" w:hAnsi="Arial" w:cs="Arial"/>
          <w:spacing w:val="6"/>
          <w:lang w:val="hr-HR"/>
        </w:rPr>
        <w:t xml:space="preserve"> </w:t>
      </w:r>
      <w:r w:rsidRPr="00297533">
        <w:rPr>
          <w:rFonts w:ascii="Arial" w:eastAsia="Arial" w:hAnsi="Arial" w:cs="Arial"/>
          <w:spacing w:val="-1"/>
          <w:lang w:val="hr-HR"/>
        </w:rPr>
        <w:t>potvrdom</w:t>
      </w:r>
      <w:r w:rsidRPr="00297533">
        <w:rPr>
          <w:rFonts w:ascii="Arial" w:eastAsia="Arial" w:hAnsi="Arial" w:cs="Arial"/>
          <w:spacing w:val="10"/>
          <w:lang w:val="hr-HR"/>
        </w:rPr>
        <w:t xml:space="preserve"> </w:t>
      </w:r>
      <w:r w:rsidRPr="00297533">
        <w:rPr>
          <w:rFonts w:ascii="Arial" w:eastAsia="Arial" w:hAnsi="Arial" w:cs="Arial"/>
          <w:lang w:val="hr-HR"/>
        </w:rPr>
        <w:t>o</w:t>
      </w:r>
      <w:r w:rsidRPr="00297533">
        <w:rPr>
          <w:rFonts w:ascii="Arial" w:eastAsia="Arial" w:hAnsi="Arial" w:cs="Arial"/>
          <w:spacing w:val="9"/>
          <w:lang w:val="hr-HR"/>
        </w:rPr>
        <w:t xml:space="preserve"> </w:t>
      </w:r>
      <w:r w:rsidRPr="00297533">
        <w:rPr>
          <w:rFonts w:ascii="Arial" w:eastAsia="Arial" w:hAnsi="Arial" w:cs="Arial"/>
          <w:spacing w:val="-1"/>
          <w:lang w:val="hr-HR"/>
        </w:rPr>
        <w:t>zaprimanju</w:t>
      </w:r>
      <w:r w:rsidRPr="00297533">
        <w:rPr>
          <w:rFonts w:ascii="Arial" w:eastAsia="Arial" w:hAnsi="Arial" w:cs="Arial"/>
          <w:spacing w:val="51"/>
          <w:lang w:val="hr-HR"/>
        </w:rPr>
        <w:t xml:space="preserve"> </w:t>
      </w:r>
      <w:r w:rsidRPr="00297533">
        <w:rPr>
          <w:rFonts w:ascii="Arial" w:eastAsia="Arial" w:hAnsi="Arial" w:cs="Arial"/>
          <w:spacing w:val="-1"/>
          <w:lang w:val="hr-HR"/>
        </w:rPr>
        <w:t>elektroničke</w:t>
      </w:r>
      <w:r w:rsidRPr="00297533">
        <w:rPr>
          <w:rFonts w:ascii="Arial" w:eastAsia="Arial" w:hAnsi="Arial" w:cs="Arial"/>
          <w:spacing w:val="34"/>
          <w:lang w:val="hr-HR"/>
        </w:rPr>
        <w:t xml:space="preserve"> </w:t>
      </w:r>
      <w:r w:rsidRPr="00297533">
        <w:rPr>
          <w:rFonts w:ascii="Arial" w:eastAsia="Arial" w:hAnsi="Arial" w:cs="Arial"/>
          <w:spacing w:val="-1"/>
          <w:lang w:val="hr-HR"/>
        </w:rPr>
        <w:t>ponude</w:t>
      </w:r>
      <w:r w:rsidRPr="00297533">
        <w:rPr>
          <w:rFonts w:ascii="Arial" w:eastAsia="Arial" w:hAnsi="Arial" w:cs="Arial"/>
          <w:spacing w:val="33"/>
          <w:lang w:val="hr-HR"/>
        </w:rPr>
        <w:t xml:space="preserve"> </w:t>
      </w:r>
      <w:r w:rsidRPr="00297533">
        <w:rPr>
          <w:rFonts w:ascii="Arial" w:eastAsia="Arial" w:hAnsi="Arial" w:cs="Arial"/>
          <w:lang w:val="hr-HR"/>
        </w:rPr>
        <w:t>te</w:t>
      </w:r>
      <w:r w:rsidRPr="00297533">
        <w:rPr>
          <w:rFonts w:ascii="Arial" w:eastAsia="Arial" w:hAnsi="Arial" w:cs="Arial"/>
          <w:spacing w:val="31"/>
          <w:lang w:val="hr-HR"/>
        </w:rPr>
        <w:t xml:space="preserve"> </w:t>
      </w:r>
      <w:r w:rsidRPr="00297533">
        <w:rPr>
          <w:rFonts w:ascii="Arial" w:eastAsia="Arial" w:hAnsi="Arial" w:cs="Arial"/>
          <w:lang w:val="hr-HR"/>
        </w:rPr>
        <w:t>se,</w:t>
      </w:r>
      <w:r w:rsidRPr="00297533">
        <w:rPr>
          <w:rFonts w:ascii="Arial" w:eastAsia="Arial" w:hAnsi="Arial" w:cs="Arial"/>
          <w:spacing w:val="35"/>
          <w:lang w:val="hr-HR"/>
        </w:rPr>
        <w:t xml:space="preserve"> </w:t>
      </w:r>
      <w:r w:rsidRPr="00297533">
        <w:rPr>
          <w:rFonts w:ascii="Arial" w:eastAsia="Arial" w:hAnsi="Arial" w:cs="Arial"/>
          <w:spacing w:val="-1"/>
          <w:lang w:val="hr-HR"/>
        </w:rPr>
        <w:t>bez</w:t>
      </w:r>
      <w:r w:rsidRPr="00297533">
        <w:rPr>
          <w:rFonts w:ascii="Arial" w:eastAsia="Arial" w:hAnsi="Arial" w:cs="Arial"/>
          <w:spacing w:val="32"/>
          <w:lang w:val="hr-HR"/>
        </w:rPr>
        <w:t xml:space="preserve"> </w:t>
      </w:r>
      <w:r w:rsidRPr="00297533">
        <w:rPr>
          <w:rFonts w:ascii="Arial" w:eastAsia="Arial" w:hAnsi="Arial" w:cs="Arial"/>
          <w:spacing w:val="-1"/>
          <w:lang w:val="hr-HR"/>
        </w:rPr>
        <w:t>odgode,</w:t>
      </w:r>
      <w:r w:rsidRPr="00297533">
        <w:rPr>
          <w:rFonts w:ascii="Arial" w:eastAsia="Arial" w:hAnsi="Arial" w:cs="Arial"/>
          <w:spacing w:val="35"/>
          <w:lang w:val="hr-HR"/>
        </w:rPr>
        <w:t xml:space="preserve"> </w:t>
      </w:r>
      <w:r w:rsidR="008279F9" w:rsidRPr="00297533">
        <w:rPr>
          <w:rFonts w:ascii="Arial" w:eastAsia="Arial" w:hAnsi="Arial" w:cs="Arial"/>
          <w:spacing w:val="-1"/>
          <w:lang w:val="hr-HR"/>
        </w:rPr>
        <w:t>P</w:t>
      </w:r>
      <w:r w:rsidRPr="00297533">
        <w:rPr>
          <w:rFonts w:ascii="Arial" w:eastAsia="Arial" w:hAnsi="Arial" w:cs="Arial"/>
          <w:spacing w:val="-1"/>
          <w:lang w:val="hr-HR"/>
        </w:rPr>
        <w:t>onuditelju</w:t>
      </w:r>
      <w:r w:rsidRPr="00297533">
        <w:rPr>
          <w:rFonts w:ascii="Arial" w:eastAsia="Arial" w:hAnsi="Arial" w:cs="Arial"/>
          <w:spacing w:val="35"/>
          <w:lang w:val="hr-HR"/>
        </w:rPr>
        <w:t xml:space="preserve"> </w:t>
      </w:r>
      <w:r w:rsidRPr="00297533">
        <w:rPr>
          <w:rFonts w:ascii="Arial" w:eastAsia="Arial" w:hAnsi="Arial" w:cs="Arial"/>
          <w:spacing w:val="-1"/>
          <w:lang w:val="hr-HR"/>
        </w:rPr>
        <w:t>dostavlja</w:t>
      </w:r>
      <w:r w:rsidRPr="00297533">
        <w:rPr>
          <w:rFonts w:ascii="Arial" w:eastAsia="Arial" w:hAnsi="Arial" w:cs="Arial"/>
          <w:spacing w:val="34"/>
          <w:lang w:val="hr-HR"/>
        </w:rPr>
        <w:t xml:space="preserve"> </w:t>
      </w:r>
      <w:r w:rsidRPr="00297533">
        <w:rPr>
          <w:rFonts w:ascii="Arial" w:eastAsia="Arial" w:hAnsi="Arial" w:cs="Arial"/>
          <w:spacing w:val="-1"/>
          <w:lang w:val="hr-HR"/>
        </w:rPr>
        <w:t>potvrda</w:t>
      </w:r>
      <w:r w:rsidRPr="00297533">
        <w:rPr>
          <w:rFonts w:ascii="Arial" w:eastAsia="Arial" w:hAnsi="Arial" w:cs="Arial"/>
          <w:spacing w:val="33"/>
          <w:lang w:val="hr-HR"/>
        </w:rPr>
        <w:t xml:space="preserve"> </w:t>
      </w:r>
      <w:r w:rsidRPr="00297533">
        <w:rPr>
          <w:rFonts w:ascii="Arial" w:eastAsia="Arial" w:hAnsi="Arial" w:cs="Arial"/>
          <w:lang w:val="hr-HR"/>
        </w:rPr>
        <w:t>o</w:t>
      </w:r>
      <w:r w:rsidRPr="00297533">
        <w:rPr>
          <w:rFonts w:ascii="Arial" w:eastAsia="Arial" w:hAnsi="Arial" w:cs="Arial"/>
          <w:spacing w:val="36"/>
          <w:lang w:val="hr-HR"/>
        </w:rPr>
        <w:t xml:space="preserve"> </w:t>
      </w:r>
      <w:r w:rsidRPr="00297533">
        <w:rPr>
          <w:rFonts w:ascii="Arial" w:eastAsia="Arial" w:hAnsi="Arial" w:cs="Arial"/>
          <w:spacing w:val="-1"/>
          <w:lang w:val="hr-HR"/>
        </w:rPr>
        <w:t>zaprimanju</w:t>
      </w:r>
      <w:r w:rsidRPr="00297533">
        <w:rPr>
          <w:rFonts w:ascii="Arial" w:eastAsia="Arial" w:hAnsi="Arial" w:cs="Arial"/>
          <w:spacing w:val="34"/>
          <w:lang w:val="hr-HR"/>
        </w:rPr>
        <w:t xml:space="preserve"> </w:t>
      </w:r>
      <w:r w:rsidRPr="00297533">
        <w:rPr>
          <w:rFonts w:ascii="Arial" w:eastAsia="Arial" w:hAnsi="Arial" w:cs="Arial"/>
          <w:spacing w:val="-1"/>
          <w:lang w:val="hr-HR"/>
        </w:rPr>
        <w:t>elektroničke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s</w:t>
      </w:r>
      <w:r w:rsidRPr="00297533">
        <w:rPr>
          <w:rFonts w:ascii="Arial" w:eastAsia="Arial" w:hAnsi="Arial" w:cs="Arial"/>
          <w:spacing w:val="27"/>
          <w:lang w:val="hr-HR"/>
        </w:rPr>
        <w:t xml:space="preserve"> </w:t>
      </w:r>
      <w:r w:rsidRPr="00297533">
        <w:rPr>
          <w:rFonts w:ascii="Arial" w:eastAsia="Arial" w:hAnsi="Arial" w:cs="Arial"/>
          <w:spacing w:val="-1"/>
          <w:lang w:val="hr-HR"/>
        </w:rPr>
        <w:t>podacima</w:t>
      </w:r>
      <w:r w:rsidRPr="00297533">
        <w:rPr>
          <w:rFonts w:ascii="Arial" w:eastAsia="Arial" w:hAnsi="Arial" w:cs="Arial"/>
          <w:spacing w:val="27"/>
          <w:lang w:val="hr-HR"/>
        </w:rPr>
        <w:t xml:space="preserve"> </w:t>
      </w:r>
      <w:r w:rsidRPr="00297533">
        <w:rPr>
          <w:rFonts w:ascii="Arial" w:eastAsia="Arial" w:hAnsi="Arial" w:cs="Arial"/>
          <w:lang w:val="hr-HR"/>
        </w:rPr>
        <w:t>o</w:t>
      </w:r>
      <w:r w:rsidRPr="00297533">
        <w:rPr>
          <w:rFonts w:ascii="Arial" w:eastAsia="Arial" w:hAnsi="Arial" w:cs="Arial"/>
          <w:spacing w:val="27"/>
          <w:lang w:val="hr-HR"/>
        </w:rPr>
        <w:t xml:space="preserve"> </w:t>
      </w:r>
      <w:r w:rsidRPr="00297533">
        <w:rPr>
          <w:rFonts w:ascii="Arial" w:eastAsia="Arial" w:hAnsi="Arial" w:cs="Arial"/>
          <w:spacing w:val="-1"/>
          <w:lang w:val="hr-HR"/>
        </w:rPr>
        <w:t>datumu</w:t>
      </w:r>
      <w:r w:rsidRPr="00297533">
        <w:rPr>
          <w:rFonts w:ascii="Arial" w:eastAsia="Arial" w:hAnsi="Arial" w:cs="Arial"/>
          <w:spacing w:val="27"/>
          <w:lang w:val="hr-HR"/>
        </w:rPr>
        <w:t xml:space="preserve"> </w:t>
      </w:r>
      <w:r w:rsidRPr="00297533">
        <w:rPr>
          <w:rFonts w:ascii="Arial" w:eastAsia="Arial" w:hAnsi="Arial" w:cs="Arial"/>
          <w:lang w:val="hr-HR"/>
        </w:rPr>
        <w:t>i</w:t>
      </w:r>
      <w:r w:rsidRPr="00297533">
        <w:rPr>
          <w:rFonts w:ascii="Arial" w:eastAsia="Arial" w:hAnsi="Arial" w:cs="Arial"/>
          <w:spacing w:val="26"/>
          <w:lang w:val="hr-HR"/>
        </w:rPr>
        <w:t xml:space="preserve"> </w:t>
      </w:r>
      <w:r w:rsidRPr="00297533">
        <w:rPr>
          <w:rFonts w:ascii="Arial" w:eastAsia="Arial" w:hAnsi="Arial" w:cs="Arial"/>
          <w:spacing w:val="-1"/>
          <w:lang w:val="hr-HR"/>
        </w:rPr>
        <w:t>vremenu</w:t>
      </w:r>
      <w:r w:rsidRPr="00297533">
        <w:rPr>
          <w:rFonts w:ascii="Arial" w:eastAsia="Arial" w:hAnsi="Arial" w:cs="Arial"/>
          <w:spacing w:val="26"/>
          <w:lang w:val="hr-HR"/>
        </w:rPr>
        <w:t xml:space="preserve"> </w:t>
      </w:r>
      <w:r w:rsidRPr="00297533">
        <w:rPr>
          <w:rFonts w:ascii="Arial" w:eastAsia="Arial" w:hAnsi="Arial" w:cs="Arial"/>
          <w:spacing w:val="-1"/>
          <w:lang w:val="hr-HR"/>
        </w:rPr>
        <w:t>zaprimanja</w:t>
      </w:r>
      <w:r w:rsidRPr="00297533">
        <w:rPr>
          <w:rFonts w:ascii="Arial" w:eastAsia="Arial" w:hAnsi="Arial" w:cs="Arial"/>
          <w:spacing w:val="27"/>
          <w:lang w:val="hr-HR"/>
        </w:rPr>
        <w:t xml:space="preserve"> </w:t>
      </w:r>
      <w:r w:rsidRPr="00297533">
        <w:rPr>
          <w:rFonts w:ascii="Arial" w:eastAsia="Arial" w:hAnsi="Arial" w:cs="Arial"/>
          <w:lang w:val="hr-HR"/>
        </w:rPr>
        <w:t>te</w:t>
      </w:r>
      <w:r w:rsidRPr="00297533">
        <w:rPr>
          <w:rFonts w:ascii="Arial" w:eastAsia="Arial" w:hAnsi="Arial" w:cs="Arial"/>
          <w:spacing w:val="27"/>
          <w:lang w:val="hr-HR"/>
        </w:rPr>
        <w:t xml:space="preserve"> </w:t>
      </w:r>
      <w:r w:rsidRPr="00297533">
        <w:rPr>
          <w:rFonts w:ascii="Arial" w:eastAsia="Arial" w:hAnsi="Arial" w:cs="Arial"/>
          <w:spacing w:val="-1"/>
          <w:lang w:val="hr-HR"/>
        </w:rPr>
        <w:t>rednom</w:t>
      </w:r>
      <w:r w:rsidRPr="00297533">
        <w:rPr>
          <w:rFonts w:ascii="Arial" w:eastAsia="Arial" w:hAnsi="Arial" w:cs="Arial"/>
          <w:spacing w:val="28"/>
          <w:lang w:val="hr-HR"/>
        </w:rPr>
        <w:t xml:space="preserve"> </w:t>
      </w:r>
      <w:r w:rsidRPr="00297533">
        <w:rPr>
          <w:rFonts w:ascii="Arial" w:eastAsia="Arial" w:hAnsi="Arial" w:cs="Arial"/>
          <w:spacing w:val="-1"/>
          <w:lang w:val="hr-HR"/>
        </w:rPr>
        <w:t>broju</w:t>
      </w:r>
      <w:r w:rsidRPr="00297533">
        <w:rPr>
          <w:rFonts w:ascii="Arial" w:eastAsia="Arial" w:hAnsi="Arial" w:cs="Arial"/>
          <w:spacing w:val="27"/>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prema</w:t>
      </w:r>
      <w:r w:rsidRPr="00297533">
        <w:rPr>
          <w:rFonts w:ascii="Arial" w:eastAsia="Arial" w:hAnsi="Arial" w:cs="Arial"/>
          <w:spacing w:val="27"/>
          <w:lang w:val="hr-HR"/>
        </w:rPr>
        <w:t xml:space="preserve"> </w:t>
      </w:r>
      <w:r w:rsidRPr="00297533">
        <w:rPr>
          <w:rFonts w:ascii="Arial" w:eastAsia="Arial" w:hAnsi="Arial" w:cs="Arial"/>
          <w:spacing w:val="-1"/>
          <w:lang w:val="hr-HR"/>
        </w:rPr>
        <w:t>redoslijedu</w:t>
      </w:r>
      <w:r w:rsidRPr="00297533">
        <w:rPr>
          <w:rFonts w:ascii="Arial" w:eastAsia="Arial" w:hAnsi="Arial" w:cs="Arial"/>
          <w:spacing w:val="65"/>
          <w:lang w:val="hr-HR"/>
        </w:rPr>
        <w:t xml:space="preserve"> </w:t>
      </w:r>
      <w:r w:rsidRPr="00297533">
        <w:rPr>
          <w:rFonts w:ascii="Arial" w:eastAsia="Arial" w:hAnsi="Arial" w:cs="Arial"/>
          <w:spacing w:val="-1"/>
          <w:lang w:val="hr-HR"/>
        </w:rPr>
        <w:t>zaprimanja</w:t>
      </w:r>
      <w:r w:rsidRPr="00297533">
        <w:rPr>
          <w:rFonts w:ascii="Arial" w:eastAsia="Arial" w:hAnsi="Arial" w:cs="Arial"/>
          <w:lang w:val="hr-HR"/>
        </w:rPr>
        <w:t xml:space="preserve">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1"/>
          <w:lang w:val="hr-HR"/>
        </w:rPr>
        <w:t>dostavljenih</w:t>
      </w:r>
      <w:r w:rsidRPr="00297533">
        <w:rPr>
          <w:rFonts w:ascii="Arial" w:eastAsia="Arial" w:hAnsi="Arial" w:cs="Arial"/>
          <w:lang w:val="hr-HR"/>
        </w:rPr>
        <w:t xml:space="preserve"> </w:t>
      </w:r>
      <w:r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Ključni</w:t>
      </w:r>
      <w:r w:rsidRPr="00297533">
        <w:rPr>
          <w:rFonts w:ascii="Arial" w:eastAsia="Arial" w:hAnsi="Arial" w:cs="Arial"/>
          <w:spacing w:val="23"/>
          <w:lang w:val="hr-HR"/>
        </w:rPr>
        <w:t xml:space="preserve"> </w:t>
      </w:r>
      <w:r w:rsidRPr="00297533">
        <w:rPr>
          <w:rFonts w:ascii="Arial" w:eastAsia="Arial" w:hAnsi="Arial" w:cs="Arial"/>
          <w:spacing w:val="-1"/>
          <w:lang w:val="hr-HR"/>
        </w:rPr>
        <w:t>koraci</w:t>
      </w:r>
      <w:r w:rsidRPr="00297533">
        <w:rPr>
          <w:rFonts w:ascii="Arial" w:eastAsia="Arial" w:hAnsi="Arial" w:cs="Arial"/>
          <w:spacing w:val="21"/>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gospodarski</w:t>
      </w:r>
      <w:r w:rsidRPr="00297533">
        <w:rPr>
          <w:rFonts w:ascii="Arial" w:eastAsia="Arial" w:hAnsi="Arial" w:cs="Arial"/>
          <w:spacing w:val="23"/>
          <w:lang w:val="hr-HR"/>
        </w:rPr>
        <w:t xml:space="preserve"> </w:t>
      </w:r>
      <w:r w:rsidRPr="00297533">
        <w:rPr>
          <w:rFonts w:ascii="Arial" w:eastAsia="Arial" w:hAnsi="Arial" w:cs="Arial"/>
          <w:spacing w:val="-1"/>
          <w:lang w:val="hr-HR"/>
        </w:rPr>
        <w:t>subjekt</w:t>
      </w:r>
      <w:r w:rsidRPr="00297533">
        <w:rPr>
          <w:rFonts w:ascii="Arial" w:eastAsia="Arial" w:hAnsi="Arial" w:cs="Arial"/>
          <w:spacing w:val="23"/>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poduzeti,</w:t>
      </w:r>
      <w:r w:rsidRPr="00297533">
        <w:rPr>
          <w:rFonts w:ascii="Arial" w:eastAsia="Arial" w:hAnsi="Arial" w:cs="Arial"/>
          <w:spacing w:val="25"/>
          <w:lang w:val="hr-HR"/>
        </w:rPr>
        <w:t xml:space="preserve"> </w:t>
      </w:r>
      <w:r w:rsidRPr="00297533">
        <w:rPr>
          <w:rFonts w:ascii="Arial" w:eastAsia="Arial" w:hAnsi="Arial" w:cs="Arial"/>
          <w:spacing w:val="-1"/>
          <w:lang w:val="hr-HR"/>
        </w:rPr>
        <w:t>odnosno</w:t>
      </w:r>
      <w:r w:rsidRPr="00297533">
        <w:rPr>
          <w:rFonts w:ascii="Arial" w:eastAsia="Arial" w:hAnsi="Arial" w:cs="Arial"/>
          <w:spacing w:val="30"/>
          <w:lang w:val="hr-HR"/>
        </w:rPr>
        <w:t xml:space="preserve"> </w:t>
      </w:r>
      <w:r w:rsidRPr="00297533">
        <w:rPr>
          <w:rFonts w:ascii="Arial" w:eastAsia="Arial" w:hAnsi="Arial" w:cs="Arial"/>
          <w:spacing w:val="-1"/>
          <w:u w:val="single" w:color="000000"/>
          <w:lang w:val="hr-HR"/>
        </w:rPr>
        <w:t>tehnički</w:t>
      </w:r>
      <w:r w:rsidRPr="00297533">
        <w:rPr>
          <w:rFonts w:ascii="Arial" w:eastAsia="Arial" w:hAnsi="Arial" w:cs="Arial"/>
          <w:spacing w:val="21"/>
          <w:u w:val="single" w:color="000000"/>
          <w:lang w:val="hr-HR"/>
        </w:rPr>
        <w:t xml:space="preserve"> </w:t>
      </w:r>
      <w:r w:rsidRPr="00297533">
        <w:rPr>
          <w:rFonts w:ascii="Arial" w:eastAsia="Arial" w:hAnsi="Arial" w:cs="Arial"/>
          <w:spacing w:val="-1"/>
          <w:u w:val="single" w:color="000000"/>
          <w:lang w:val="hr-HR"/>
        </w:rPr>
        <w:t>uvjeti</w:t>
      </w:r>
      <w:r w:rsidRPr="00297533">
        <w:rPr>
          <w:rFonts w:ascii="Arial" w:eastAsia="Arial" w:hAnsi="Arial" w:cs="Arial"/>
          <w:spacing w:val="23"/>
          <w:u w:val="single" w:color="000000"/>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ispuniti</w:t>
      </w:r>
      <w:r w:rsidRPr="00297533">
        <w:rPr>
          <w:rFonts w:ascii="Arial" w:eastAsia="Arial" w:hAnsi="Arial" w:cs="Arial"/>
          <w:spacing w:val="81"/>
          <w:lang w:val="hr-HR"/>
        </w:rPr>
        <w:t xml:space="preserve"> </w:t>
      </w:r>
      <w:r w:rsidRPr="00297533">
        <w:rPr>
          <w:rFonts w:ascii="Arial" w:eastAsia="Arial" w:hAnsi="Arial" w:cs="Arial"/>
          <w:lang w:val="hr-HR"/>
        </w:rPr>
        <w:t>kako</w:t>
      </w:r>
      <w:r w:rsidRPr="00297533">
        <w:rPr>
          <w:rFonts w:ascii="Arial" w:eastAsia="Arial" w:hAnsi="Arial" w:cs="Arial"/>
          <w:spacing w:val="-2"/>
          <w:lang w:val="hr-HR"/>
        </w:rPr>
        <w:t xml:space="preserve"> </w:t>
      </w:r>
      <w:r w:rsidRPr="00297533">
        <w:rPr>
          <w:rFonts w:ascii="Arial" w:eastAsia="Arial" w:hAnsi="Arial" w:cs="Arial"/>
          <w:lang w:val="hr-HR"/>
        </w:rPr>
        <w:t>bi</w:t>
      </w:r>
      <w:r w:rsidRPr="00297533">
        <w:rPr>
          <w:rFonts w:ascii="Arial" w:eastAsia="Arial" w:hAnsi="Arial" w:cs="Arial"/>
          <w:spacing w:val="-1"/>
          <w:lang w:val="hr-HR"/>
        </w:rPr>
        <w:t xml:space="preserve"> uspješno</w:t>
      </w:r>
      <w:r w:rsidRPr="00297533">
        <w:rPr>
          <w:rFonts w:ascii="Arial" w:eastAsia="Arial" w:hAnsi="Arial" w:cs="Arial"/>
          <w:spacing w:val="-2"/>
          <w:lang w:val="hr-HR"/>
        </w:rPr>
        <w:t xml:space="preserve"> </w:t>
      </w:r>
      <w:r w:rsidRPr="00297533">
        <w:rPr>
          <w:rFonts w:ascii="Arial" w:eastAsia="Arial" w:hAnsi="Arial" w:cs="Arial"/>
          <w:lang w:val="hr-HR"/>
        </w:rPr>
        <w:t>predao</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lang w:val="hr-HR"/>
        </w:rPr>
        <w:t xml:space="preserve"> </w:t>
      </w:r>
      <w:r w:rsidRPr="00297533">
        <w:rPr>
          <w:rFonts w:ascii="Arial" w:eastAsia="Arial" w:hAnsi="Arial" w:cs="Arial"/>
          <w:spacing w:val="-1"/>
          <w:lang w:val="hr-HR"/>
        </w:rPr>
        <w:t>ponudu</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2"/>
          <w:lang w:val="hr-HR"/>
        </w:rPr>
        <w:t xml:space="preserve"> </w:t>
      </w:r>
      <w:r w:rsidRPr="00297533">
        <w:rPr>
          <w:rFonts w:ascii="Arial" w:eastAsia="Arial" w:hAnsi="Arial" w:cs="Arial"/>
          <w:spacing w:val="-1"/>
          <w:lang w:val="hr-HR"/>
        </w:rPr>
        <w:t>slijedeći:</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2"/>
          <w:lang w:val="hr-HR"/>
        </w:rPr>
        <w:t xml:space="preserve"> </w:t>
      </w:r>
      <w:r w:rsidRPr="00297533">
        <w:rPr>
          <w:rFonts w:ascii="Arial" w:eastAsia="Arial" w:hAnsi="Arial" w:cs="Arial"/>
          <w:spacing w:val="-1"/>
          <w:lang w:val="hr-HR"/>
        </w:rPr>
        <w:t>subjekt</w:t>
      </w:r>
      <w:r w:rsidRPr="00297533">
        <w:rPr>
          <w:rFonts w:ascii="Arial" w:eastAsia="Arial" w:hAnsi="Arial" w:cs="Arial"/>
          <w:spacing w:val="4"/>
          <w:lang w:val="hr-HR"/>
        </w:rPr>
        <w:t xml:space="preserve"> </w:t>
      </w:r>
      <w:r w:rsidRPr="00297533">
        <w:rPr>
          <w:rFonts w:ascii="Arial" w:eastAsia="Arial" w:hAnsi="Arial" w:cs="Arial"/>
          <w:lang w:val="hr-HR"/>
        </w:rPr>
        <w:t>se u</w:t>
      </w:r>
      <w:r w:rsidRPr="00297533">
        <w:rPr>
          <w:rFonts w:ascii="Arial" w:eastAsia="Arial" w:hAnsi="Arial" w:cs="Arial"/>
          <w:spacing w:val="3"/>
          <w:lang w:val="hr-HR"/>
        </w:rPr>
        <w:t xml:space="preserve"> </w:t>
      </w:r>
      <w:r w:rsidRPr="00297533">
        <w:rPr>
          <w:rFonts w:ascii="Arial" w:eastAsia="Arial" w:hAnsi="Arial" w:cs="Arial"/>
          <w:lang w:val="hr-HR"/>
        </w:rPr>
        <w:t>roku</w:t>
      </w:r>
      <w:r w:rsidRPr="00297533">
        <w:rPr>
          <w:rFonts w:ascii="Arial" w:eastAsia="Arial" w:hAnsi="Arial" w:cs="Arial"/>
          <w:spacing w:val="3"/>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r w:rsidRPr="00297533">
        <w:rPr>
          <w:rFonts w:ascii="Arial" w:eastAsia="Arial" w:hAnsi="Arial" w:cs="Arial"/>
          <w:spacing w:val="3"/>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3"/>
          <w:lang w:val="hr-HR"/>
        </w:rPr>
        <w:t xml:space="preserve"> </w:t>
      </w:r>
      <w:r w:rsidRPr="00297533">
        <w:rPr>
          <w:rFonts w:ascii="Arial" w:eastAsia="Arial" w:hAnsi="Arial" w:cs="Arial"/>
          <w:spacing w:val="-1"/>
          <w:lang w:val="hr-HR"/>
        </w:rPr>
        <w:t>ovom</w:t>
      </w:r>
      <w:r w:rsidRPr="00297533">
        <w:rPr>
          <w:rFonts w:ascii="Arial" w:eastAsia="Arial" w:hAnsi="Arial" w:cs="Arial"/>
          <w:spacing w:val="3"/>
          <w:lang w:val="hr-HR"/>
        </w:rPr>
        <w:t xml:space="preserve"> </w:t>
      </w:r>
      <w:r w:rsidRPr="00297533">
        <w:rPr>
          <w:rFonts w:ascii="Arial" w:eastAsia="Arial" w:hAnsi="Arial" w:cs="Arial"/>
          <w:lang w:val="hr-HR"/>
        </w:rPr>
        <w:t>postupku</w:t>
      </w:r>
      <w:r w:rsidRPr="00297533">
        <w:rPr>
          <w:rFonts w:ascii="Arial" w:eastAsia="Arial" w:hAnsi="Arial" w:cs="Arial"/>
          <w:spacing w:val="3"/>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spacing w:val="-1"/>
          <w:lang w:val="hr-HR"/>
        </w:rPr>
        <w:t>prijavio</w:t>
      </w:r>
      <w:r w:rsidRPr="00297533">
        <w:rPr>
          <w:rFonts w:ascii="Arial" w:eastAsia="Arial" w:hAnsi="Arial" w:cs="Arial"/>
          <w:spacing w:val="8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t>Elektronički</w:t>
      </w:r>
      <w:r w:rsidRPr="00297533">
        <w:rPr>
          <w:rFonts w:ascii="Arial" w:eastAsia="Arial" w:hAnsi="Arial" w:cs="Arial"/>
          <w:spacing w:val="42"/>
          <w:lang w:val="hr-HR"/>
        </w:rPr>
        <w:t xml:space="preserve"> </w:t>
      </w:r>
      <w:r w:rsidRPr="00297533">
        <w:rPr>
          <w:rFonts w:ascii="Arial" w:eastAsia="Arial" w:hAnsi="Arial" w:cs="Arial"/>
          <w:spacing w:val="-2"/>
          <w:lang w:val="hr-HR"/>
        </w:rPr>
        <w:t>oglasnik</w:t>
      </w:r>
      <w:r w:rsidRPr="00297533">
        <w:rPr>
          <w:rFonts w:ascii="Arial" w:eastAsia="Arial" w:hAnsi="Arial" w:cs="Arial"/>
          <w:spacing w:val="46"/>
          <w:lang w:val="hr-HR"/>
        </w:rPr>
        <w:t xml:space="preserve"> </w:t>
      </w:r>
      <w:r w:rsidRPr="00297533">
        <w:rPr>
          <w:rFonts w:ascii="Arial" w:eastAsia="Arial" w:hAnsi="Arial" w:cs="Arial"/>
          <w:spacing w:val="-1"/>
          <w:lang w:val="hr-HR"/>
        </w:rPr>
        <w:t>javne</w:t>
      </w:r>
      <w:r w:rsidRPr="00297533">
        <w:rPr>
          <w:rFonts w:ascii="Arial" w:eastAsia="Arial" w:hAnsi="Arial" w:cs="Arial"/>
          <w:spacing w:val="43"/>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3"/>
          <w:lang w:val="hr-HR"/>
        </w:rPr>
        <w:t xml:space="preserve"> </w:t>
      </w:r>
      <w:r w:rsidRPr="00297533">
        <w:rPr>
          <w:rFonts w:ascii="Arial" w:eastAsia="Arial" w:hAnsi="Arial" w:cs="Arial"/>
          <w:spacing w:val="-1"/>
          <w:lang w:val="hr-HR"/>
        </w:rPr>
        <w:t>subjekt</w:t>
      </w:r>
      <w:r w:rsidRPr="00297533">
        <w:rPr>
          <w:rFonts w:ascii="Arial" w:eastAsia="Arial" w:hAnsi="Arial" w:cs="Arial"/>
          <w:spacing w:val="44"/>
          <w:lang w:val="hr-HR"/>
        </w:rPr>
        <w:t xml:space="preserve"> </w:t>
      </w:r>
      <w:r w:rsidRPr="00297533">
        <w:rPr>
          <w:rFonts w:ascii="Arial" w:eastAsia="Arial" w:hAnsi="Arial" w:cs="Arial"/>
          <w:spacing w:val="-1"/>
          <w:lang w:val="hr-HR"/>
        </w:rPr>
        <w:t>pri</w:t>
      </w:r>
      <w:r w:rsidRPr="00297533">
        <w:rPr>
          <w:rFonts w:ascii="Arial" w:eastAsia="Arial" w:hAnsi="Arial" w:cs="Arial"/>
          <w:spacing w:val="42"/>
          <w:lang w:val="hr-HR"/>
        </w:rPr>
        <w:t xml:space="preserve"> </w:t>
      </w:r>
      <w:r w:rsidRPr="00297533">
        <w:rPr>
          <w:rFonts w:ascii="Arial" w:eastAsia="Arial" w:hAnsi="Arial" w:cs="Arial"/>
          <w:lang w:val="hr-HR"/>
        </w:rPr>
        <w:t>čemu</w:t>
      </w:r>
      <w:r w:rsidRPr="00297533">
        <w:rPr>
          <w:rFonts w:ascii="Arial" w:eastAsia="Arial" w:hAnsi="Arial" w:cs="Arial"/>
          <w:spacing w:val="41"/>
          <w:lang w:val="hr-HR"/>
        </w:rPr>
        <w:t xml:space="preserve"> </w:t>
      </w:r>
      <w:r w:rsidRPr="00297533">
        <w:rPr>
          <w:rFonts w:ascii="Arial" w:eastAsia="Arial" w:hAnsi="Arial" w:cs="Arial"/>
          <w:spacing w:val="-1"/>
          <w:lang w:val="hr-HR"/>
        </w:rPr>
        <w:t>je</w:t>
      </w:r>
      <w:r w:rsidRPr="00297533">
        <w:rPr>
          <w:rFonts w:ascii="Arial" w:eastAsia="Arial" w:hAnsi="Arial" w:cs="Arial"/>
          <w:spacing w:val="69"/>
          <w:lang w:val="hr-HR"/>
        </w:rPr>
        <w:t xml:space="preserve"> </w:t>
      </w:r>
      <w:r w:rsidRPr="00297533">
        <w:rPr>
          <w:rFonts w:ascii="Arial" w:eastAsia="Arial" w:hAnsi="Arial" w:cs="Arial"/>
          <w:spacing w:val="-1"/>
          <w:lang w:val="hr-HR"/>
        </w:rPr>
        <w:t>upisao</w:t>
      </w:r>
      <w:r w:rsidRPr="00297533">
        <w:rPr>
          <w:rFonts w:ascii="Arial" w:eastAsia="Arial" w:hAnsi="Arial" w:cs="Arial"/>
          <w:spacing w:val="18"/>
          <w:lang w:val="hr-HR"/>
        </w:rPr>
        <w:t xml:space="preserve"> </w:t>
      </w:r>
      <w:r w:rsidRPr="00297533">
        <w:rPr>
          <w:rFonts w:ascii="Arial" w:eastAsia="Arial" w:hAnsi="Arial" w:cs="Arial"/>
          <w:spacing w:val="-1"/>
          <w:lang w:val="hr-HR"/>
        </w:rPr>
        <w:t>va</w:t>
      </w:r>
      <w:r w:rsidR="00444C81" w:rsidRPr="00297533">
        <w:rPr>
          <w:rFonts w:ascii="Arial" w:eastAsia="Arial" w:hAnsi="Arial" w:cs="Arial"/>
          <w:spacing w:val="-1"/>
          <w:lang w:val="hr-HR"/>
        </w:rPr>
        <w:t>ž</w:t>
      </w:r>
      <w:r w:rsidRPr="00297533">
        <w:rPr>
          <w:rFonts w:ascii="Arial" w:eastAsia="Arial" w:hAnsi="Arial" w:cs="Arial"/>
          <w:spacing w:val="-1"/>
          <w:lang w:val="hr-HR"/>
        </w:rPr>
        <w:t>eću</w:t>
      </w:r>
      <w:r w:rsidRPr="00297533">
        <w:rPr>
          <w:rFonts w:ascii="Arial" w:eastAsia="Arial" w:hAnsi="Arial" w:cs="Arial"/>
          <w:spacing w:val="18"/>
          <w:lang w:val="hr-HR"/>
        </w:rPr>
        <w:t xml:space="preserve"> </w:t>
      </w:r>
      <w:r w:rsidRPr="00297533">
        <w:rPr>
          <w:rFonts w:ascii="Arial" w:eastAsia="Arial" w:hAnsi="Arial" w:cs="Arial"/>
          <w:spacing w:val="-1"/>
          <w:lang w:val="hr-HR"/>
        </w:rPr>
        <w:t>adresu</w:t>
      </w:r>
      <w:r w:rsidRPr="00297533">
        <w:rPr>
          <w:rFonts w:ascii="Arial" w:eastAsia="Arial" w:hAnsi="Arial" w:cs="Arial"/>
          <w:spacing w:val="18"/>
          <w:lang w:val="hr-HR"/>
        </w:rPr>
        <w:t xml:space="preserve"> </w:t>
      </w:r>
      <w:r w:rsidRPr="00297533">
        <w:rPr>
          <w:rFonts w:ascii="Arial" w:eastAsia="Arial" w:hAnsi="Arial" w:cs="Arial"/>
          <w:spacing w:val="-1"/>
          <w:lang w:val="hr-HR"/>
        </w:rPr>
        <w:t>e-pošte</w:t>
      </w:r>
      <w:r w:rsidRPr="00297533">
        <w:rPr>
          <w:rFonts w:ascii="Arial" w:eastAsia="Arial" w:hAnsi="Arial" w:cs="Arial"/>
          <w:spacing w:val="20"/>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razmjenu</w:t>
      </w:r>
      <w:r w:rsidRPr="00297533">
        <w:rPr>
          <w:rFonts w:ascii="Arial" w:eastAsia="Arial" w:hAnsi="Arial" w:cs="Arial"/>
          <w:spacing w:val="16"/>
          <w:lang w:val="hr-HR"/>
        </w:rPr>
        <w:t xml:space="preserve"> </w:t>
      </w:r>
      <w:r w:rsidRPr="00297533">
        <w:rPr>
          <w:rFonts w:ascii="Arial" w:eastAsia="Arial" w:hAnsi="Arial" w:cs="Arial"/>
          <w:spacing w:val="-1"/>
          <w:lang w:val="hr-HR"/>
        </w:rPr>
        <w:t>informacija</w:t>
      </w:r>
      <w:r w:rsidRPr="00297533">
        <w:rPr>
          <w:rFonts w:ascii="Arial" w:eastAsia="Arial" w:hAnsi="Arial" w:cs="Arial"/>
          <w:spacing w:val="17"/>
          <w:lang w:val="hr-HR"/>
        </w:rPr>
        <w:t xml:space="preserve"> </w:t>
      </w:r>
      <w:r w:rsidRPr="00297533">
        <w:rPr>
          <w:rFonts w:ascii="Arial" w:eastAsia="Arial" w:hAnsi="Arial" w:cs="Arial"/>
          <w:lang w:val="hr-HR"/>
        </w:rPr>
        <w:t>s</w:t>
      </w:r>
      <w:r w:rsidRPr="00297533">
        <w:rPr>
          <w:rFonts w:ascii="Arial" w:eastAsia="Arial" w:hAnsi="Arial" w:cs="Arial"/>
          <w:spacing w:val="19"/>
          <w:lang w:val="hr-HR"/>
        </w:rPr>
        <w:t xml:space="preserve"> </w:t>
      </w:r>
      <w:r w:rsidRPr="00297533">
        <w:rPr>
          <w:rFonts w:ascii="Arial" w:eastAsia="Arial" w:hAnsi="Arial" w:cs="Arial"/>
          <w:spacing w:val="-1"/>
          <w:lang w:val="hr-HR"/>
        </w:rPr>
        <w:t>naručiteljem</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0"/>
          <w:lang w:val="hr-HR"/>
        </w:rPr>
        <w:t xml:space="preserve"> </w:t>
      </w:r>
      <w:r w:rsidR="00444C81" w:rsidRPr="00297533">
        <w:rPr>
          <w:rFonts w:ascii="Arial" w:eastAsia="Arial" w:hAnsi="Arial" w:cs="Arial"/>
          <w:spacing w:val="20"/>
          <w:lang w:val="hr-HR"/>
        </w:rPr>
        <w:t>E</w:t>
      </w:r>
      <w:r w:rsidRPr="00297533">
        <w:rPr>
          <w:rFonts w:ascii="Arial" w:eastAsia="Arial" w:hAnsi="Arial" w:cs="Arial"/>
          <w:spacing w:val="-2"/>
          <w:lang w:val="hr-HR"/>
        </w:rPr>
        <w:t>lektroničkog</w:t>
      </w:r>
      <w:r w:rsidRPr="00297533">
        <w:rPr>
          <w:rFonts w:ascii="Arial" w:eastAsia="Arial" w:hAnsi="Arial" w:cs="Arial"/>
          <w:spacing w:val="85"/>
          <w:lang w:val="hr-HR"/>
        </w:rPr>
        <w:t xml:space="preserve"> </w:t>
      </w:r>
      <w:r w:rsidRPr="00297533">
        <w:rPr>
          <w:rFonts w:ascii="Arial" w:eastAsia="Arial" w:hAnsi="Arial" w:cs="Arial"/>
          <w:spacing w:val="-1"/>
          <w:lang w:val="hr-HR"/>
        </w:rPr>
        <w:t>oglasnika;</w:t>
      </w:r>
    </w:p>
    <w:p w:rsidR="00FA5621" w:rsidRPr="00297533" w:rsidRDefault="00FA5621" w:rsidP="00125E53">
      <w:pPr>
        <w:numPr>
          <w:ilvl w:val="0"/>
          <w:numId w:val="3"/>
        </w:numPr>
        <w:tabs>
          <w:tab w:val="left" w:pos="942"/>
        </w:tabs>
        <w:spacing w:before="120" w:line="239" w:lineRule="auto"/>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14"/>
          <w:lang w:val="hr-HR"/>
        </w:rPr>
        <w:t xml:space="preserve"> </w:t>
      </w:r>
      <w:r w:rsidRPr="00297533">
        <w:rPr>
          <w:rFonts w:ascii="Arial" w:eastAsia="Arial" w:hAnsi="Arial" w:cs="Arial"/>
          <w:spacing w:val="-1"/>
          <w:lang w:val="hr-HR"/>
        </w:rPr>
        <w:t>subjekt</w:t>
      </w:r>
      <w:r w:rsidRPr="00297533">
        <w:rPr>
          <w:rFonts w:ascii="Arial" w:eastAsia="Arial" w:hAnsi="Arial" w:cs="Arial"/>
          <w:spacing w:val="16"/>
          <w:lang w:val="hr-HR"/>
        </w:rPr>
        <w:t xml:space="preserve"> </w:t>
      </w:r>
      <w:r w:rsidRPr="00297533">
        <w:rPr>
          <w:rFonts w:ascii="Arial" w:eastAsia="Arial" w:hAnsi="Arial" w:cs="Arial"/>
          <w:lang w:val="hr-HR"/>
        </w:rPr>
        <w:t>je</w:t>
      </w:r>
      <w:r w:rsidRPr="00297533">
        <w:rPr>
          <w:rFonts w:ascii="Arial" w:eastAsia="Arial" w:hAnsi="Arial" w:cs="Arial"/>
          <w:spacing w:val="15"/>
          <w:lang w:val="hr-HR"/>
        </w:rPr>
        <w:t xml:space="preserve"> </w:t>
      </w:r>
      <w:r w:rsidRPr="00297533">
        <w:rPr>
          <w:rFonts w:ascii="Arial" w:eastAsia="Arial" w:hAnsi="Arial" w:cs="Arial"/>
          <w:spacing w:val="-2"/>
          <w:lang w:val="hr-HR"/>
        </w:rPr>
        <w:t>svoju</w:t>
      </w:r>
      <w:r w:rsidRPr="00297533">
        <w:rPr>
          <w:rFonts w:ascii="Arial" w:eastAsia="Arial" w:hAnsi="Arial" w:cs="Arial"/>
          <w:spacing w:val="15"/>
          <w:lang w:val="hr-HR"/>
        </w:rPr>
        <w:t xml:space="preserve"> </w:t>
      </w:r>
      <w:r w:rsidRPr="00297533">
        <w:rPr>
          <w:rFonts w:ascii="Arial" w:eastAsia="Arial" w:hAnsi="Arial" w:cs="Arial"/>
          <w:spacing w:val="-1"/>
          <w:lang w:val="hr-HR"/>
        </w:rPr>
        <w:t>ponudu</w:t>
      </w:r>
      <w:r w:rsidRPr="00297533">
        <w:rPr>
          <w:rFonts w:ascii="Arial" w:eastAsia="Arial" w:hAnsi="Arial" w:cs="Arial"/>
          <w:spacing w:val="14"/>
          <w:lang w:val="hr-HR"/>
        </w:rPr>
        <w:t xml:space="preserve"> </w:t>
      </w:r>
      <w:r w:rsidRPr="00297533">
        <w:rPr>
          <w:rFonts w:ascii="Arial" w:eastAsia="Arial" w:hAnsi="Arial" w:cs="Arial"/>
          <w:spacing w:val="-1"/>
          <w:lang w:val="hr-HR"/>
        </w:rPr>
        <w:t>ispravno</w:t>
      </w:r>
      <w:r w:rsidRPr="00297533">
        <w:rPr>
          <w:rFonts w:ascii="Arial" w:eastAsia="Arial" w:hAnsi="Arial" w:cs="Arial"/>
          <w:spacing w:val="17"/>
          <w:lang w:val="hr-HR"/>
        </w:rPr>
        <w:t xml:space="preserve"> </w:t>
      </w:r>
      <w:r w:rsidRPr="00297533">
        <w:rPr>
          <w:rFonts w:ascii="Arial" w:eastAsia="Arial" w:hAnsi="Arial" w:cs="Arial"/>
          <w:spacing w:val="-1"/>
          <w:lang w:val="hr-HR"/>
        </w:rPr>
        <w:t>potpisao</w:t>
      </w:r>
      <w:r w:rsidRPr="00297533">
        <w:rPr>
          <w:rFonts w:ascii="Arial" w:eastAsia="Arial" w:hAnsi="Arial" w:cs="Arial"/>
          <w:spacing w:val="14"/>
          <w:lang w:val="hr-HR"/>
        </w:rPr>
        <w:t xml:space="preserve"> </w:t>
      </w:r>
      <w:r w:rsidRPr="00297533">
        <w:rPr>
          <w:rFonts w:ascii="Arial" w:eastAsia="Arial" w:hAnsi="Arial" w:cs="Arial"/>
          <w:spacing w:val="-1"/>
          <w:lang w:val="hr-HR"/>
        </w:rPr>
        <w:t>naprednim</w:t>
      </w:r>
      <w:r w:rsidRPr="00297533">
        <w:rPr>
          <w:rFonts w:ascii="Arial" w:eastAsia="Arial" w:hAnsi="Arial" w:cs="Arial"/>
          <w:spacing w:val="16"/>
          <w:lang w:val="hr-HR"/>
        </w:rPr>
        <w:t xml:space="preserve"> </w:t>
      </w:r>
      <w:r w:rsidRPr="00297533">
        <w:rPr>
          <w:rFonts w:ascii="Arial" w:eastAsia="Arial" w:hAnsi="Arial" w:cs="Arial"/>
          <w:spacing w:val="-1"/>
          <w:lang w:val="hr-HR"/>
        </w:rPr>
        <w:t>elektroničkim</w:t>
      </w:r>
      <w:r w:rsidRPr="00297533">
        <w:rPr>
          <w:rFonts w:ascii="Arial" w:eastAsia="Arial" w:hAnsi="Arial" w:cs="Arial"/>
          <w:spacing w:val="16"/>
          <w:lang w:val="hr-HR"/>
        </w:rPr>
        <w:t xml:space="preserve"> </w:t>
      </w:r>
      <w:r w:rsidRPr="00297533">
        <w:rPr>
          <w:rFonts w:ascii="Arial" w:eastAsia="Arial" w:hAnsi="Arial" w:cs="Arial"/>
          <w:spacing w:val="-1"/>
          <w:lang w:val="hr-HR"/>
        </w:rPr>
        <w:t>potpisom</w:t>
      </w:r>
      <w:r w:rsidRPr="00297533">
        <w:rPr>
          <w:rFonts w:ascii="Arial" w:eastAsia="Arial" w:hAnsi="Arial" w:cs="Arial"/>
          <w:spacing w:val="93"/>
          <w:lang w:val="hr-HR"/>
        </w:rPr>
        <w:t xml:space="preserve"> </w:t>
      </w:r>
      <w:r w:rsidRPr="00297533">
        <w:rPr>
          <w:rFonts w:ascii="Arial" w:eastAsia="Arial" w:hAnsi="Arial" w:cs="Arial"/>
          <w:spacing w:val="-1"/>
          <w:lang w:val="hr-HR"/>
        </w:rPr>
        <w:t>uporabom</w:t>
      </w:r>
      <w:r w:rsidRPr="00297533">
        <w:rPr>
          <w:rFonts w:ascii="Arial" w:eastAsia="Arial" w:hAnsi="Arial" w:cs="Arial"/>
          <w:spacing w:val="57"/>
          <w:lang w:val="hr-HR"/>
        </w:rPr>
        <w:t xml:space="preserve"> </w:t>
      </w:r>
      <w:r w:rsidRPr="00297533">
        <w:rPr>
          <w:rFonts w:ascii="Arial" w:eastAsia="Arial" w:hAnsi="Arial" w:cs="Arial"/>
          <w:spacing w:val="-1"/>
          <w:lang w:val="hr-HR"/>
        </w:rPr>
        <w:t>va</w:t>
      </w:r>
      <w:r w:rsidR="003159B0" w:rsidRPr="00297533">
        <w:rPr>
          <w:rFonts w:ascii="Arial" w:eastAsia="Arial" w:hAnsi="Arial" w:cs="Arial"/>
          <w:spacing w:val="-1"/>
          <w:lang w:val="hr-HR"/>
        </w:rPr>
        <w:t>ž</w:t>
      </w:r>
      <w:r w:rsidRPr="00297533">
        <w:rPr>
          <w:rFonts w:ascii="Arial" w:eastAsia="Arial" w:hAnsi="Arial" w:cs="Arial"/>
          <w:spacing w:val="-1"/>
          <w:lang w:val="hr-HR"/>
        </w:rPr>
        <w:t>ećeg</w:t>
      </w:r>
      <w:r w:rsidRPr="00297533">
        <w:rPr>
          <w:rFonts w:ascii="Arial" w:eastAsia="Arial" w:hAnsi="Arial" w:cs="Arial"/>
          <w:spacing w:val="59"/>
          <w:lang w:val="hr-HR"/>
        </w:rPr>
        <w:t xml:space="preserve"> </w:t>
      </w:r>
      <w:r w:rsidRPr="00297533">
        <w:rPr>
          <w:rFonts w:ascii="Arial" w:eastAsia="Arial" w:hAnsi="Arial" w:cs="Arial"/>
          <w:spacing w:val="-1"/>
          <w:lang w:val="hr-HR"/>
        </w:rPr>
        <w:t>digitalnog</w:t>
      </w:r>
      <w:r w:rsidRPr="00297533">
        <w:rPr>
          <w:rFonts w:ascii="Arial" w:eastAsia="Arial" w:hAnsi="Arial" w:cs="Arial"/>
          <w:spacing w:val="60"/>
          <w:lang w:val="hr-HR"/>
        </w:rPr>
        <w:t xml:space="preserve"> </w:t>
      </w:r>
      <w:r w:rsidRPr="00297533">
        <w:rPr>
          <w:rFonts w:ascii="Arial" w:eastAsia="Arial" w:hAnsi="Arial" w:cs="Arial"/>
          <w:spacing w:val="-1"/>
          <w:lang w:val="hr-HR"/>
        </w:rPr>
        <w:t>certifikata</w:t>
      </w:r>
      <w:r w:rsidRPr="00297533">
        <w:rPr>
          <w:rFonts w:ascii="Arial" w:eastAsia="Arial" w:hAnsi="Arial" w:cs="Arial"/>
          <w:spacing w:val="57"/>
          <w:lang w:val="hr-HR"/>
        </w:rPr>
        <w:t xml:space="preserve"> </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40"/>
          <w:lang w:val="hr-HR"/>
        </w:rPr>
        <w:t xml:space="preserve"> </w:t>
      </w:r>
      <w:r w:rsidRPr="00297533">
        <w:rPr>
          <w:rFonts w:ascii="Arial" w:eastAsia="Arial" w:hAnsi="Arial" w:cs="Arial"/>
          <w:spacing w:val="-1"/>
          <w:lang w:val="hr-HR"/>
        </w:rPr>
        <w:t>subjekt</w:t>
      </w:r>
      <w:r w:rsidRPr="00297533">
        <w:rPr>
          <w:rFonts w:ascii="Arial" w:eastAsia="Arial" w:hAnsi="Arial" w:cs="Arial"/>
          <w:spacing w:val="42"/>
          <w:lang w:val="hr-HR"/>
        </w:rPr>
        <w:t xml:space="preserve"> </w:t>
      </w:r>
      <w:r w:rsidRPr="00297533">
        <w:rPr>
          <w:rFonts w:ascii="Arial" w:eastAsia="Arial" w:hAnsi="Arial" w:cs="Arial"/>
          <w:lang w:val="hr-HR"/>
        </w:rPr>
        <w:t>je</w:t>
      </w:r>
      <w:r w:rsidRPr="00297533">
        <w:rPr>
          <w:rFonts w:ascii="Arial" w:eastAsia="Arial" w:hAnsi="Arial" w:cs="Arial"/>
          <w:spacing w:val="41"/>
          <w:lang w:val="hr-HR"/>
        </w:rPr>
        <w:t xml:space="preserve"> </w:t>
      </w:r>
      <w:r w:rsidRPr="00297533">
        <w:rPr>
          <w:rFonts w:ascii="Arial" w:eastAsia="Arial" w:hAnsi="Arial" w:cs="Arial"/>
          <w:spacing w:val="-1"/>
          <w:lang w:val="hr-HR"/>
        </w:rPr>
        <w:t>putem</w:t>
      </w:r>
      <w:r w:rsidRPr="00297533">
        <w:rPr>
          <w:rFonts w:ascii="Arial" w:eastAsia="Arial" w:hAnsi="Arial" w:cs="Arial"/>
          <w:spacing w:val="42"/>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1"/>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dostavio</w:t>
      </w:r>
      <w:r w:rsidRPr="00297533">
        <w:rPr>
          <w:rFonts w:ascii="Arial" w:eastAsia="Arial" w:hAnsi="Arial" w:cs="Arial"/>
          <w:spacing w:val="41"/>
          <w:lang w:val="hr-HR"/>
        </w:rPr>
        <w:t xml:space="preserve"> </w:t>
      </w:r>
      <w:r w:rsidRPr="00297533">
        <w:rPr>
          <w:rFonts w:ascii="Arial" w:eastAsia="Arial" w:hAnsi="Arial" w:cs="Arial"/>
          <w:lang w:val="hr-HR"/>
        </w:rPr>
        <w:t>ponudu</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67"/>
          <w:lang w:val="hr-HR"/>
        </w:rPr>
        <w:t xml:space="preserve"> </w:t>
      </w:r>
      <w:r w:rsidRPr="00297533">
        <w:rPr>
          <w:rFonts w:ascii="Arial" w:eastAsia="Arial" w:hAnsi="Arial" w:cs="Arial"/>
          <w:spacing w:val="-1"/>
          <w:lang w:val="hr-HR"/>
        </w:rPr>
        <w:t>roku</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p>
    <w:p w:rsidR="00742ACC" w:rsidRPr="00297533" w:rsidRDefault="00FA5621" w:rsidP="0073550F">
      <w:pPr>
        <w:spacing w:before="120"/>
        <w:ind w:right="45"/>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38"/>
          <w:lang w:val="hr-HR"/>
        </w:rPr>
        <w:t xml:space="preserve"> </w:t>
      </w:r>
      <w:r w:rsidRPr="00297533">
        <w:rPr>
          <w:rFonts w:ascii="Arial" w:eastAsia="Arial" w:hAnsi="Arial" w:cs="Arial"/>
          <w:spacing w:val="-1"/>
          <w:lang w:val="hr-HR"/>
        </w:rPr>
        <w:t>svrhu</w:t>
      </w:r>
      <w:r w:rsidRPr="00297533">
        <w:rPr>
          <w:rFonts w:ascii="Arial" w:eastAsia="Arial" w:hAnsi="Arial" w:cs="Arial"/>
          <w:spacing w:val="38"/>
          <w:lang w:val="hr-HR"/>
        </w:rPr>
        <w:t xml:space="preserve"> </w:t>
      </w:r>
      <w:r w:rsidRPr="00297533">
        <w:rPr>
          <w:rFonts w:ascii="Arial" w:eastAsia="Arial" w:hAnsi="Arial" w:cs="Arial"/>
          <w:spacing w:val="-1"/>
          <w:lang w:val="hr-HR"/>
        </w:rPr>
        <w:t>pohrane</w:t>
      </w:r>
      <w:r w:rsidRPr="00297533">
        <w:rPr>
          <w:rFonts w:ascii="Arial" w:eastAsia="Arial" w:hAnsi="Arial" w:cs="Arial"/>
          <w:spacing w:val="38"/>
          <w:lang w:val="hr-HR"/>
        </w:rPr>
        <w:t xml:space="preserve"> </w:t>
      </w:r>
      <w:r w:rsidRPr="00297533">
        <w:rPr>
          <w:rFonts w:ascii="Arial" w:eastAsia="Arial" w:hAnsi="Arial" w:cs="Arial"/>
          <w:spacing w:val="-1"/>
          <w:lang w:val="hr-HR"/>
        </w:rPr>
        <w:t>dokumentacije</w:t>
      </w:r>
      <w:r w:rsidRPr="00297533">
        <w:rPr>
          <w:rFonts w:ascii="Arial" w:eastAsia="Arial" w:hAnsi="Arial" w:cs="Arial"/>
          <w:spacing w:val="38"/>
          <w:lang w:val="hr-HR"/>
        </w:rPr>
        <w:t xml:space="preserve"> </w:t>
      </w:r>
      <w:r w:rsidRPr="00297533">
        <w:rPr>
          <w:rFonts w:ascii="Arial" w:eastAsia="Arial" w:hAnsi="Arial" w:cs="Arial"/>
          <w:spacing w:val="-1"/>
          <w:lang w:val="hr-HR"/>
        </w:rPr>
        <w:t>postupka</w:t>
      </w:r>
      <w:r w:rsidRPr="00297533">
        <w:rPr>
          <w:rFonts w:ascii="Arial" w:eastAsia="Arial" w:hAnsi="Arial" w:cs="Arial"/>
          <w:spacing w:val="36"/>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w:t>
      </w:r>
      <w:r w:rsidRPr="00297533">
        <w:rPr>
          <w:rFonts w:ascii="Arial" w:eastAsia="Arial" w:hAnsi="Arial" w:cs="Arial"/>
          <w:spacing w:val="38"/>
          <w:lang w:val="hr-HR"/>
        </w:rPr>
        <w:t xml:space="preserve"> </w:t>
      </w:r>
      <w:r w:rsidRPr="00297533">
        <w:rPr>
          <w:rFonts w:ascii="Arial" w:eastAsia="Arial" w:hAnsi="Arial" w:cs="Arial"/>
          <w:spacing w:val="-2"/>
          <w:lang w:val="hr-HR"/>
        </w:rPr>
        <w:t>oglasnik</w:t>
      </w:r>
      <w:r w:rsidRPr="00297533">
        <w:rPr>
          <w:rFonts w:ascii="Arial" w:eastAsia="Arial" w:hAnsi="Arial" w:cs="Arial"/>
          <w:spacing w:val="39"/>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73"/>
          <w:lang w:val="hr-HR"/>
        </w:rPr>
        <w:t xml:space="preserve"> </w:t>
      </w:r>
      <w:r w:rsidRPr="00297533">
        <w:rPr>
          <w:rFonts w:ascii="Arial" w:eastAsia="Arial" w:hAnsi="Arial" w:cs="Arial"/>
          <w:spacing w:val="-1"/>
          <w:lang w:val="hr-HR"/>
        </w:rPr>
        <w:t>elektronički</w:t>
      </w:r>
      <w:r w:rsidRPr="00297533">
        <w:rPr>
          <w:rFonts w:ascii="Arial" w:eastAsia="Arial" w:hAnsi="Arial" w:cs="Arial"/>
          <w:spacing w:val="21"/>
          <w:lang w:val="hr-HR"/>
        </w:rPr>
        <w:t xml:space="preserve"> </w:t>
      </w:r>
      <w:r w:rsidRPr="00297533">
        <w:rPr>
          <w:rFonts w:ascii="Arial" w:eastAsia="Arial" w:hAnsi="Arial" w:cs="Arial"/>
          <w:spacing w:val="-1"/>
          <w:lang w:val="hr-HR"/>
        </w:rPr>
        <w:t>dostavljene</w:t>
      </w:r>
      <w:r w:rsidRPr="00297533">
        <w:rPr>
          <w:rFonts w:ascii="Arial" w:eastAsia="Arial" w:hAnsi="Arial" w:cs="Arial"/>
          <w:spacing w:val="22"/>
          <w:lang w:val="hr-HR"/>
        </w:rPr>
        <w:t xml:space="preserve"> </w:t>
      </w:r>
      <w:r w:rsidRPr="00297533">
        <w:rPr>
          <w:rFonts w:ascii="Arial" w:eastAsia="Arial" w:hAnsi="Arial" w:cs="Arial"/>
          <w:spacing w:val="-1"/>
          <w:lang w:val="hr-HR"/>
        </w:rPr>
        <w:t>ponude</w:t>
      </w:r>
      <w:r w:rsidRPr="00297533">
        <w:rPr>
          <w:rFonts w:ascii="Arial" w:eastAsia="Arial" w:hAnsi="Arial" w:cs="Arial"/>
          <w:spacing w:val="21"/>
          <w:lang w:val="hr-HR"/>
        </w:rPr>
        <w:t xml:space="preserve"> </w:t>
      </w:r>
      <w:r w:rsidRPr="00297533">
        <w:rPr>
          <w:rFonts w:ascii="Arial" w:eastAsia="Arial" w:hAnsi="Arial" w:cs="Arial"/>
          <w:spacing w:val="-1"/>
          <w:lang w:val="hr-HR"/>
        </w:rPr>
        <w:t>pohraniti</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1"/>
          <w:lang w:val="hr-HR"/>
        </w:rPr>
        <w:t xml:space="preserve"> </w:t>
      </w:r>
      <w:r w:rsidRPr="00297533">
        <w:rPr>
          <w:rFonts w:ascii="Arial" w:eastAsia="Arial" w:hAnsi="Arial" w:cs="Arial"/>
          <w:spacing w:val="-1"/>
          <w:lang w:val="hr-HR"/>
        </w:rPr>
        <w:t>način</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1"/>
          <w:lang w:val="hr-HR"/>
        </w:rPr>
        <w:t xml:space="preserve"> </w:t>
      </w:r>
      <w:r w:rsidRPr="00297533">
        <w:rPr>
          <w:rFonts w:ascii="Arial" w:eastAsia="Arial" w:hAnsi="Arial" w:cs="Arial"/>
          <w:spacing w:val="-1"/>
          <w:lang w:val="hr-HR"/>
        </w:rPr>
        <w:t>omogućava</w:t>
      </w:r>
      <w:r w:rsidRPr="00297533">
        <w:rPr>
          <w:rFonts w:ascii="Arial" w:eastAsia="Arial" w:hAnsi="Arial" w:cs="Arial"/>
          <w:spacing w:val="22"/>
          <w:lang w:val="hr-HR"/>
        </w:rPr>
        <w:t xml:space="preserve"> </w:t>
      </w:r>
      <w:r w:rsidRPr="00297533">
        <w:rPr>
          <w:rFonts w:ascii="Arial" w:eastAsia="Arial" w:hAnsi="Arial" w:cs="Arial"/>
          <w:spacing w:val="-1"/>
          <w:lang w:val="hr-HR"/>
        </w:rPr>
        <w:t>čuvanje</w:t>
      </w:r>
      <w:r w:rsidRPr="00297533">
        <w:rPr>
          <w:rFonts w:ascii="Arial" w:eastAsia="Arial" w:hAnsi="Arial" w:cs="Arial"/>
          <w:spacing w:val="22"/>
          <w:lang w:val="hr-HR"/>
        </w:rPr>
        <w:t xml:space="preserve"> </w:t>
      </w:r>
      <w:r w:rsidRPr="00297533">
        <w:rPr>
          <w:rFonts w:ascii="Arial" w:eastAsia="Arial" w:hAnsi="Arial" w:cs="Arial"/>
          <w:spacing w:val="-1"/>
          <w:lang w:val="hr-HR"/>
        </w:rPr>
        <w:t>integriteta</w:t>
      </w:r>
      <w:r w:rsidRPr="00297533">
        <w:rPr>
          <w:rFonts w:ascii="Arial" w:eastAsia="Arial" w:hAnsi="Arial" w:cs="Arial"/>
          <w:spacing w:val="22"/>
          <w:lang w:val="hr-HR"/>
        </w:rPr>
        <w:t xml:space="preserve"> </w:t>
      </w:r>
      <w:r w:rsidRPr="00297533">
        <w:rPr>
          <w:rFonts w:ascii="Arial" w:eastAsia="Arial" w:hAnsi="Arial" w:cs="Arial"/>
          <w:spacing w:val="-1"/>
          <w:lang w:val="hr-HR"/>
        </w:rPr>
        <w:t>podataka</w:t>
      </w:r>
      <w:r w:rsidRPr="00297533">
        <w:rPr>
          <w:rFonts w:ascii="Arial" w:eastAsia="Arial" w:hAnsi="Arial" w:cs="Arial"/>
          <w:spacing w:val="19"/>
          <w:lang w:val="hr-HR"/>
        </w:rPr>
        <w:t xml:space="preserve"> </w:t>
      </w:r>
      <w:r w:rsidR="008279F9" w:rsidRPr="00297533">
        <w:rPr>
          <w:rFonts w:ascii="Arial" w:eastAsia="Arial" w:hAnsi="Arial" w:cs="Arial"/>
          <w:spacing w:val="19"/>
          <w:lang w:val="hr-HR"/>
        </w:rPr>
        <w:t>i</w:t>
      </w:r>
      <w:r w:rsidR="00444C81" w:rsidRPr="00297533">
        <w:rPr>
          <w:rFonts w:ascii="Arial" w:eastAsia="Arial" w:hAnsi="Arial" w:cs="Arial"/>
          <w:lang w:val="hr-HR"/>
        </w:rPr>
        <w:t xml:space="preserve"> </w:t>
      </w:r>
      <w:r w:rsidRPr="00297533">
        <w:rPr>
          <w:rFonts w:ascii="Arial" w:eastAsia="Arial" w:hAnsi="Arial" w:cs="Arial"/>
          <w:lang w:val="hr-HR"/>
        </w:rPr>
        <w:t>pristup</w:t>
      </w:r>
      <w:r w:rsidRPr="00297533">
        <w:rPr>
          <w:rFonts w:ascii="Arial" w:eastAsia="Arial" w:hAnsi="Arial" w:cs="Arial"/>
          <w:spacing w:val="24"/>
          <w:lang w:val="hr-HR"/>
        </w:rPr>
        <w:t xml:space="preserve"> </w:t>
      </w:r>
      <w:r w:rsidRPr="00297533">
        <w:rPr>
          <w:rFonts w:ascii="Arial" w:eastAsia="Arial" w:hAnsi="Arial" w:cs="Arial"/>
          <w:spacing w:val="-1"/>
          <w:lang w:val="hr-HR"/>
        </w:rPr>
        <w:t>integriranim</w:t>
      </w:r>
      <w:r w:rsidRPr="00297533">
        <w:rPr>
          <w:rFonts w:ascii="Arial" w:eastAsia="Arial" w:hAnsi="Arial" w:cs="Arial"/>
          <w:spacing w:val="25"/>
          <w:lang w:val="hr-HR"/>
        </w:rPr>
        <w:t xml:space="preserve"> </w:t>
      </w:r>
      <w:r w:rsidRPr="00297533">
        <w:rPr>
          <w:rFonts w:ascii="Arial" w:eastAsia="Arial" w:hAnsi="Arial" w:cs="Arial"/>
          <w:spacing w:val="-1"/>
          <w:lang w:val="hr-HR"/>
        </w:rPr>
        <w:t>verzijama</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uz</w:t>
      </w:r>
      <w:r w:rsidRPr="00297533">
        <w:rPr>
          <w:rFonts w:ascii="Arial" w:eastAsia="Arial" w:hAnsi="Arial" w:cs="Arial"/>
          <w:spacing w:val="22"/>
          <w:lang w:val="hr-HR"/>
        </w:rPr>
        <w:t xml:space="preserve"> </w:t>
      </w:r>
      <w:r w:rsidRPr="00297533">
        <w:rPr>
          <w:rFonts w:ascii="Arial" w:eastAsia="Arial" w:hAnsi="Arial" w:cs="Arial"/>
          <w:spacing w:val="-1"/>
          <w:lang w:val="hr-HR"/>
        </w:rPr>
        <w:t>mogućnost</w:t>
      </w:r>
      <w:r w:rsidRPr="00297533">
        <w:rPr>
          <w:rFonts w:ascii="Arial" w:eastAsia="Arial" w:hAnsi="Arial" w:cs="Arial"/>
          <w:spacing w:val="25"/>
          <w:lang w:val="hr-HR"/>
        </w:rPr>
        <w:t xml:space="preserve"> </w:t>
      </w:r>
      <w:r w:rsidRPr="00297533">
        <w:rPr>
          <w:rFonts w:ascii="Arial" w:eastAsia="Arial" w:hAnsi="Arial" w:cs="Arial"/>
          <w:spacing w:val="-1"/>
          <w:lang w:val="hr-HR"/>
        </w:rPr>
        <w:t>pohrane</w:t>
      </w:r>
      <w:r w:rsidRPr="00297533">
        <w:rPr>
          <w:rFonts w:ascii="Arial" w:eastAsia="Arial" w:hAnsi="Arial" w:cs="Arial"/>
          <w:spacing w:val="22"/>
          <w:lang w:val="hr-HR"/>
        </w:rPr>
        <w:t xml:space="preserve"> </w:t>
      </w:r>
      <w:r w:rsidRPr="00297533">
        <w:rPr>
          <w:rFonts w:ascii="Arial" w:eastAsia="Arial" w:hAnsi="Arial" w:cs="Arial"/>
          <w:lang w:val="hr-HR"/>
        </w:rPr>
        <w:t>kopije</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w:t>
      </w:r>
      <w:r w:rsidRPr="00297533">
        <w:rPr>
          <w:rFonts w:ascii="Arial" w:eastAsia="Arial" w:hAnsi="Arial" w:cs="Arial"/>
          <w:spacing w:val="24"/>
          <w:lang w:val="hr-HR"/>
        </w:rPr>
        <w:t xml:space="preserve"> </w:t>
      </w:r>
      <w:r w:rsidRPr="00297533">
        <w:rPr>
          <w:rFonts w:ascii="Arial" w:eastAsia="Arial" w:hAnsi="Arial" w:cs="Arial"/>
          <w:spacing w:val="-1"/>
          <w:lang w:val="hr-HR"/>
        </w:rPr>
        <w:t>vlastitim</w:t>
      </w:r>
      <w:r w:rsidRPr="00297533">
        <w:rPr>
          <w:rFonts w:ascii="Arial" w:eastAsia="Arial" w:hAnsi="Arial" w:cs="Arial"/>
          <w:spacing w:val="53"/>
          <w:lang w:val="hr-HR"/>
        </w:rPr>
        <w:t xml:space="preserve"> </w:t>
      </w:r>
      <w:r w:rsidRPr="00297533">
        <w:rPr>
          <w:rFonts w:ascii="Arial" w:eastAsia="Arial" w:hAnsi="Arial" w:cs="Arial"/>
          <w:spacing w:val="-1"/>
          <w:lang w:val="hr-HR"/>
        </w:rPr>
        <w:t>arhivima</w:t>
      </w:r>
      <w:r w:rsidRPr="00297533">
        <w:rPr>
          <w:rFonts w:ascii="Arial" w:eastAsia="Arial" w:hAnsi="Arial" w:cs="Arial"/>
          <w:lang w:val="hr-HR"/>
        </w:rPr>
        <w:t xml:space="preserve"> </w:t>
      </w:r>
      <w:r w:rsidR="008279F9" w:rsidRPr="00297533">
        <w:rPr>
          <w:rFonts w:ascii="Arial" w:eastAsia="Arial" w:hAnsi="Arial" w:cs="Arial"/>
          <w:spacing w:val="-1"/>
          <w:lang w:val="hr-HR"/>
        </w:rPr>
        <w:t>N</w:t>
      </w:r>
      <w:r w:rsidRPr="00297533">
        <w:rPr>
          <w:rFonts w:ascii="Arial" w:eastAsia="Arial" w:hAnsi="Arial" w:cs="Arial"/>
          <w:spacing w:val="-1"/>
          <w:lang w:val="hr-HR"/>
        </w:rPr>
        <w:t>aručitelja</w:t>
      </w:r>
      <w:r w:rsidRPr="00297533">
        <w:rPr>
          <w:rFonts w:ascii="Arial" w:eastAsia="Arial" w:hAnsi="Arial" w:cs="Arial"/>
          <w:spacing w:val="-2"/>
          <w:lang w:val="hr-HR"/>
        </w:rPr>
        <w:t xml:space="preserve"> </w:t>
      </w:r>
      <w:r w:rsidRPr="00297533">
        <w:rPr>
          <w:rFonts w:ascii="Arial" w:eastAsia="Arial" w:hAnsi="Arial" w:cs="Arial"/>
          <w:lang w:val="hr-HR"/>
        </w:rPr>
        <w:t xml:space="preserve">po </w:t>
      </w:r>
      <w:r w:rsidRPr="00297533">
        <w:rPr>
          <w:rFonts w:ascii="Arial" w:eastAsia="Arial" w:hAnsi="Arial" w:cs="Arial"/>
          <w:spacing w:val="-1"/>
          <w:lang w:val="hr-HR"/>
        </w:rPr>
        <w:t>isteku</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r w:rsidRPr="00297533">
        <w:rPr>
          <w:rFonts w:ascii="Arial" w:eastAsia="Arial" w:hAnsi="Arial" w:cs="Arial"/>
          <w:lang w:val="hr-HR"/>
        </w:rPr>
        <w:t xml:space="preserve"> </w:t>
      </w:r>
      <w:r w:rsidRPr="00297533">
        <w:rPr>
          <w:rFonts w:ascii="Arial" w:eastAsia="Arial" w:hAnsi="Arial" w:cs="Arial"/>
          <w:spacing w:val="-1"/>
          <w:lang w:val="hr-HR"/>
        </w:rPr>
        <w:t>odnosno</w:t>
      </w:r>
      <w:r w:rsidRPr="00297533">
        <w:rPr>
          <w:rFonts w:ascii="Arial" w:eastAsia="Arial" w:hAnsi="Arial" w:cs="Arial"/>
          <w:spacing w:val="-2"/>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lang w:val="hr-HR"/>
        </w:rPr>
        <w:t xml:space="preserve"> </w:t>
      </w:r>
      <w:r w:rsidRPr="00297533">
        <w:rPr>
          <w:rFonts w:ascii="Arial" w:eastAsia="Arial" w:hAnsi="Arial" w:cs="Arial"/>
          <w:spacing w:val="-1"/>
          <w:lang w:val="hr-HR"/>
        </w:rPr>
        <w:t>ponuda.</w:t>
      </w:r>
      <w:bookmarkStart w:id="106" w:name="_Toc464460775"/>
    </w:p>
    <w:p w:rsidR="00903F64" w:rsidRPr="00F71032" w:rsidRDefault="00903F64" w:rsidP="00BA0DD8">
      <w:pPr>
        <w:tabs>
          <w:tab w:val="left" w:pos="284"/>
          <w:tab w:val="left" w:pos="666"/>
        </w:tabs>
        <w:spacing w:before="360"/>
        <w:ind w:right="45"/>
        <w:jc w:val="both"/>
        <w:outlineLvl w:val="1"/>
        <w:rPr>
          <w:rFonts w:ascii="Arial" w:eastAsia="Arial" w:hAnsi="Arial" w:cs="Arial"/>
          <w:b/>
          <w:bCs/>
          <w:spacing w:val="-1"/>
          <w:lang w:val="hr-HR"/>
        </w:rPr>
      </w:pPr>
      <w:bookmarkStart w:id="107" w:name="_Toc475534303"/>
      <w:r w:rsidRPr="00F71032">
        <w:rPr>
          <w:rFonts w:ascii="Arial" w:eastAsia="Arial" w:hAnsi="Arial" w:cs="Arial"/>
          <w:b/>
          <w:bCs/>
          <w:spacing w:val="-1"/>
          <w:lang w:val="hr-HR"/>
        </w:rPr>
        <w:t>5.3. DOSTAVA DIJELA / DIJELOVA PONUDE U ZATVORENOJ OMOTNICI</w:t>
      </w:r>
      <w:bookmarkEnd w:id="106"/>
      <w:bookmarkEnd w:id="107"/>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t>Ukoliko</w:t>
      </w:r>
      <w:r w:rsidRPr="00297533">
        <w:rPr>
          <w:rFonts w:ascii="Arial" w:eastAsia="Arial" w:hAnsi="Arial" w:cs="Arial"/>
          <w:spacing w:val="10"/>
          <w:lang w:val="hr-HR"/>
        </w:rPr>
        <w:t xml:space="preserve"> </w:t>
      </w:r>
      <w:r w:rsidRPr="00297533">
        <w:rPr>
          <w:rFonts w:ascii="Arial" w:eastAsia="Arial" w:hAnsi="Arial" w:cs="Arial"/>
          <w:spacing w:val="-1"/>
          <w:lang w:val="hr-HR"/>
        </w:rPr>
        <w:t>pri</w:t>
      </w:r>
      <w:r w:rsidRPr="00297533">
        <w:rPr>
          <w:rFonts w:ascii="Arial" w:eastAsia="Arial" w:hAnsi="Arial" w:cs="Arial"/>
          <w:spacing w:val="9"/>
          <w:lang w:val="hr-HR"/>
        </w:rPr>
        <w:t xml:space="preserve"> </w:t>
      </w:r>
      <w:r w:rsidRPr="00297533">
        <w:rPr>
          <w:rFonts w:ascii="Arial" w:eastAsia="Arial" w:hAnsi="Arial" w:cs="Arial"/>
          <w:spacing w:val="-1"/>
          <w:lang w:val="hr-HR"/>
        </w:rPr>
        <w:t>elektroničkoj</w:t>
      </w:r>
      <w:r w:rsidRPr="00297533">
        <w:rPr>
          <w:rFonts w:ascii="Arial" w:eastAsia="Arial" w:hAnsi="Arial" w:cs="Arial"/>
          <w:spacing w:val="11"/>
          <w:lang w:val="hr-HR"/>
        </w:rPr>
        <w:t xml:space="preserve"> </w:t>
      </w:r>
      <w:r w:rsidRPr="00297533">
        <w:rPr>
          <w:rFonts w:ascii="Arial" w:eastAsia="Arial" w:hAnsi="Arial" w:cs="Arial"/>
          <w:spacing w:val="-1"/>
          <w:lang w:val="hr-HR"/>
        </w:rPr>
        <w:t>dostavi</w:t>
      </w:r>
      <w:r w:rsidRPr="00297533">
        <w:rPr>
          <w:rFonts w:ascii="Arial" w:eastAsia="Arial" w:hAnsi="Arial" w:cs="Arial"/>
          <w:spacing w:val="9"/>
          <w:lang w:val="hr-HR"/>
        </w:rPr>
        <w:t xml:space="preserve"> </w:t>
      </w:r>
      <w:r w:rsidRPr="00297533">
        <w:rPr>
          <w:rFonts w:ascii="Arial" w:eastAsia="Arial" w:hAnsi="Arial" w:cs="Arial"/>
          <w:spacing w:val="-1"/>
          <w:lang w:val="hr-HR"/>
        </w:rPr>
        <w:t>ponuda</w:t>
      </w:r>
      <w:r w:rsidRPr="00297533">
        <w:rPr>
          <w:rFonts w:ascii="Arial" w:eastAsia="Arial" w:hAnsi="Arial" w:cs="Arial"/>
          <w:spacing w:val="9"/>
          <w:lang w:val="hr-HR"/>
        </w:rPr>
        <w:t xml:space="preserve"> </w:t>
      </w:r>
      <w:r w:rsidRPr="00297533">
        <w:rPr>
          <w:rFonts w:ascii="Arial" w:eastAsia="Arial" w:hAnsi="Arial" w:cs="Arial"/>
          <w:lang w:val="hr-HR"/>
        </w:rPr>
        <w:t>iz</w:t>
      </w:r>
      <w:r w:rsidRPr="00297533">
        <w:rPr>
          <w:rFonts w:ascii="Arial" w:eastAsia="Arial" w:hAnsi="Arial" w:cs="Arial"/>
          <w:spacing w:val="8"/>
          <w:lang w:val="hr-HR"/>
        </w:rPr>
        <w:t xml:space="preserve"> </w:t>
      </w:r>
      <w:r w:rsidRPr="00297533">
        <w:rPr>
          <w:rFonts w:ascii="Arial" w:eastAsia="Arial" w:hAnsi="Arial" w:cs="Arial"/>
          <w:spacing w:val="-1"/>
          <w:lang w:val="hr-HR"/>
        </w:rPr>
        <w:t>tehničkih</w:t>
      </w:r>
      <w:r w:rsidRPr="00297533">
        <w:rPr>
          <w:rFonts w:ascii="Arial" w:eastAsia="Arial" w:hAnsi="Arial" w:cs="Arial"/>
          <w:spacing w:val="10"/>
          <w:lang w:val="hr-HR"/>
        </w:rPr>
        <w:t xml:space="preserve"> </w:t>
      </w:r>
      <w:r w:rsidRPr="00297533">
        <w:rPr>
          <w:rFonts w:ascii="Arial" w:eastAsia="Arial" w:hAnsi="Arial" w:cs="Arial"/>
          <w:lang w:val="hr-HR"/>
        </w:rPr>
        <w:t>razloga</w:t>
      </w:r>
      <w:r w:rsidRPr="00297533">
        <w:rPr>
          <w:rFonts w:ascii="Arial" w:eastAsia="Arial" w:hAnsi="Arial" w:cs="Arial"/>
          <w:spacing w:val="10"/>
          <w:lang w:val="hr-HR"/>
        </w:rPr>
        <w:t xml:space="preserve"> </w:t>
      </w:r>
      <w:r w:rsidRPr="00297533">
        <w:rPr>
          <w:rFonts w:ascii="Arial" w:eastAsia="Arial" w:hAnsi="Arial" w:cs="Arial"/>
          <w:spacing w:val="-1"/>
          <w:lang w:val="hr-HR"/>
        </w:rPr>
        <w:t>nije</w:t>
      </w:r>
      <w:r w:rsidRPr="00297533">
        <w:rPr>
          <w:rFonts w:ascii="Arial" w:eastAsia="Arial" w:hAnsi="Arial" w:cs="Arial"/>
          <w:spacing w:val="10"/>
          <w:lang w:val="hr-HR"/>
        </w:rPr>
        <w:t xml:space="preserve"> </w:t>
      </w:r>
      <w:r w:rsidRPr="00297533">
        <w:rPr>
          <w:rFonts w:ascii="Arial" w:eastAsia="Arial" w:hAnsi="Arial" w:cs="Arial"/>
          <w:spacing w:val="-1"/>
          <w:lang w:val="hr-HR"/>
        </w:rPr>
        <w:t>moguće</w:t>
      </w:r>
      <w:r w:rsidRPr="00297533">
        <w:rPr>
          <w:rFonts w:ascii="Arial" w:eastAsia="Arial" w:hAnsi="Arial" w:cs="Arial"/>
          <w:spacing w:val="10"/>
          <w:lang w:val="hr-HR"/>
        </w:rPr>
        <w:t xml:space="preserve"> </w:t>
      </w:r>
      <w:r w:rsidRPr="00297533">
        <w:rPr>
          <w:rFonts w:ascii="Arial" w:eastAsia="Arial" w:hAnsi="Arial" w:cs="Arial"/>
          <w:spacing w:val="-1"/>
          <w:lang w:val="hr-HR"/>
        </w:rPr>
        <w:t>sigurno</w:t>
      </w:r>
      <w:r w:rsidRPr="00297533">
        <w:rPr>
          <w:rFonts w:ascii="Arial" w:eastAsia="Arial" w:hAnsi="Arial" w:cs="Arial"/>
          <w:spacing w:val="10"/>
          <w:lang w:val="hr-HR"/>
        </w:rPr>
        <w:t xml:space="preserve"> </w:t>
      </w:r>
      <w:r w:rsidRPr="00297533">
        <w:rPr>
          <w:rFonts w:ascii="Arial" w:eastAsia="Arial" w:hAnsi="Arial" w:cs="Arial"/>
          <w:spacing w:val="-1"/>
          <w:lang w:val="hr-HR"/>
        </w:rPr>
        <w:t>povezivanje</w:t>
      </w:r>
      <w:r w:rsidRPr="00297533">
        <w:rPr>
          <w:rFonts w:ascii="Arial" w:eastAsia="Arial" w:hAnsi="Arial" w:cs="Arial"/>
          <w:spacing w:val="10"/>
          <w:lang w:val="hr-HR"/>
        </w:rPr>
        <w:t xml:space="preserve"> </w:t>
      </w:r>
      <w:r w:rsidRPr="00297533">
        <w:rPr>
          <w:rFonts w:ascii="Arial" w:eastAsia="Arial" w:hAnsi="Arial" w:cs="Arial"/>
          <w:spacing w:val="-2"/>
          <w:lang w:val="hr-HR"/>
        </w:rPr>
        <w:t>svih</w:t>
      </w:r>
      <w:r w:rsidRPr="00297533">
        <w:rPr>
          <w:rFonts w:ascii="Arial" w:eastAsia="Arial" w:hAnsi="Arial" w:cs="Arial"/>
          <w:spacing w:val="85"/>
          <w:lang w:val="hr-HR"/>
        </w:rPr>
        <w:t xml:space="preserve"> </w:t>
      </w:r>
      <w:r w:rsidRPr="00297533">
        <w:rPr>
          <w:rFonts w:ascii="Arial" w:eastAsia="Arial" w:hAnsi="Arial" w:cs="Arial"/>
          <w:spacing w:val="-1"/>
          <w:lang w:val="hr-HR"/>
        </w:rPr>
        <w:t>dijelova</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1"/>
          <w:lang w:val="hr-HR"/>
        </w:rPr>
        <w:t xml:space="preserve"> </w:t>
      </w:r>
      <w:r w:rsidRPr="00297533">
        <w:rPr>
          <w:rFonts w:ascii="Arial" w:eastAsia="Arial" w:hAnsi="Arial" w:cs="Arial"/>
          <w:spacing w:val="-2"/>
          <w:lang w:val="hr-HR"/>
        </w:rPr>
        <w:t>i/ili</w:t>
      </w:r>
      <w:r w:rsidRPr="00297533">
        <w:rPr>
          <w:rFonts w:ascii="Arial" w:eastAsia="Arial" w:hAnsi="Arial" w:cs="Arial"/>
          <w:spacing w:val="10"/>
          <w:lang w:val="hr-HR"/>
        </w:rPr>
        <w:t xml:space="preserve"> </w:t>
      </w:r>
      <w:r w:rsidRPr="00297533">
        <w:rPr>
          <w:rFonts w:ascii="Arial" w:eastAsia="Arial" w:hAnsi="Arial" w:cs="Arial"/>
          <w:lang w:val="hr-HR"/>
        </w:rPr>
        <w:t>primjena</w:t>
      </w:r>
      <w:r w:rsidRPr="00297533">
        <w:rPr>
          <w:rFonts w:ascii="Arial" w:eastAsia="Arial" w:hAnsi="Arial" w:cs="Arial"/>
          <w:spacing w:val="9"/>
          <w:lang w:val="hr-HR"/>
        </w:rPr>
        <w:t xml:space="preserve"> </w:t>
      </w:r>
      <w:r w:rsidRPr="00297533">
        <w:rPr>
          <w:rFonts w:ascii="Arial" w:eastAsia="Arial" w:hAnsi="Arial" w:cs="Arial"/>
          <w:spacing w:val="-1"/>
          <w:lang w:val="hr-HR"/>
        </w:rPr>
        <w:t>naprednog</w:t>
      </w:r>
      <w:r w:rsidRPr="00297533">
        <w:rPr>
          <w:rFonts w:ascii="Arial" w:eastAsia="Arial" w:hAnsi="Arial" w:cs="Arial"/>
          <w:spacing w:val="11"/>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3"/>
          <w:lang w:val="hr-HR"/>
        </w:rPr>
        <w:t xml:space="preserve"> </w:t>
      </w:r>
      <w:r w:rsidRPr="00297533">
        <w:rPr>
          <w:rFonts w:ascii="Arial" w:eastAsia="Arial" w:hAnsi="Arial" w:cs="Arial"/>
          <w:spacing w:val="-1"/>
          <w:lang w:val="hr-HR"/>
        </w:rPr>
        <w:t>potpisa</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
          <w:lang w:val="hr-HR"/>
        </w:rPr>
        <w:t xml:space="preserve"> </w:t>
      </w:r>
      <w:r w:rsidRPr="00297533">
        <w:rPr>
          <w:rFonts w:ascii="Arial" w:eastAsia="Arial" w:hAnsi="Arial" w:cs="Arial"/>
          <w:spacing w:val="-2"/>
          <w:lang w:val="hr-HR"/>
        </w:rPr>
        <w:t>dijelove</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Naručitelj</w:t>
      </w:r>
      <w:r w:rsidRPr="00297533">
        <w:rPr>
          <w:rFonts w:ascii="Arial" w:eastAsia="Arial" w:hAnsi="Arial" w:cs="Arial"/>
          <w:spacing w:val="67"/>
          <w:lang w:val="hr-HR"/>
        </w:rPr>
        <w:t xml:space="preserve"> </w:t>
      </w:r>
      <w:r w:rsidRPr="00297533">
        <w:rPr>
          <w:rFonts w:ascii="Arial" w:eastAsia="Arial" w:hAnsi="Arial" w:cs="Arial"/>
          <w:spacing w:val="-1"/>
          <w:lang w:val="hr-HR"/>
        </w:rPr>
        <w:t>prihvaća</w:t>
      </w:r>
      <w:r w:rsidRPr="00297533">
        <w:rPr>
          <w:rFonts w:ascii="Arial" w:eastAsia="Arial" w:hAnsi="Arial" w:cs="Arial"/>
          <w:spacing w:val="43"/>
          <w:lang w:val="hr-HR"/>
        </w:rPr>
        <w:t xml:space="preserve"> </w:t>
      </w:r>
      <w:r w:rsidRPr="00297533">
        <w:rPr>
          <w:rFonts w:ascii="Arial" w:eastAsia="Arial" w:hAnsi="Arial" w:cs="Arial"/>
          <w:spacing w:val="-1"/>
          <w:lang w:val="hr-HR"/>
        </w:rPr>
        <w:t>dostavu</w:t>
      </w:r>
      <w:r w:rsidRPr="00297533">
        <w:rPr>
          <w:rFonts w:ascii="Arial" w:eastAsia="Arial" w:hAnsi="Arial" w:cs="Arial"/>
          <w:spacing w:val="43"/>
          <w:lang w:val="hr-HR"/>
        </w:rPr>
        <w:t xml:space="preserve"> </w:t>
      </w:r>
      <w:r w:rsidRPr="00297533">
        <w:rPr>
          <w:rFonts w:ascii="Arial" w:eastAsia="Arial" w:hAnsi="Arial" w:cs="Arial"/>
          <w:lang w:val="hr-HR"/>
        </w:rPr>
        <w:t>u</w:t>
      </w:r>
      <w:r w:rsidRPr="00297533">
        <w:rPr>
          <w:rFonts w:ascii="Arial" w:eastAsia="Arial" w:hAnsi="Arial" w:cs="Arial"/>
          <w:spacing w:val="43"/>
          <w:lang w:val="hr-HR"/>
        </w:rPr>
        <w:t xml:space="preserve"> </w:t>
      </w:r>
      <w:r w:rsidRPr="00297533">
        <w:rPr>
          <w:rFonts w:ascii="Arial" w:eastAsia="Arial" w:hAnsi="Arial" w:cs="Arial"/>
          <w:spacing w:val="-1"/>
          <w:lang w:val="hr-HR"/>
        </w:rPr>
        <w:t>papirnatom</w:t>
      </w:r>
      <w:r w:rsidRPr="00297533">
        <w:rPr>
          <w:rFonts w:ascii="Arial" w:eastAsia="Arial" w:hAnsi="Arial" w:cs="Arial"/>
          <w:spacing w:val="44"/>
          <w:lang w:val="hr-HR"/>
        </w:rPr>
        <w:t xml:space="preserve"> </w:t>
      </w:r>
      <w:r w:rsidRPr="00297533">
        <w:rPr>
          <w:rFonts w:ascii="Arial" w:eastAsia="Arial" w:hAnsi="Arial" w:cs="Arial"/>
          <w:spacing w:val="-1"/>
          <w:lang w:val="hr-HR"/>
        </w:rPr>
        <w:t>obliku</w:t>
      </w:r>
      <w:r w:rsidRPr="00297533">
        <w:rPr>
          <w:rFonts w:ascii="Arial" w:eastAsia="Arial" w:hAnsi="Arial" w:cs="Arial"/>
          <w:spacing w:val="41"/>
          <w:lang w:val="hr-HR"/>
        </w:rPr>
        <w:t xml:space="preserve"> </w:t>
      </w:r>
      <w:r w:rsidRPr="00297533">
        <w:rPr>
          <w:rFonts w:ascii="Arial" w:eastAsia="Arial" w:hAnsi="Arial" w:cs="Arial"/>
          <w:spacing w:val="-1"/>
          <w:lang w:val="hr-HR"/>
        </w:rPr>
        <w:t>onih</w:t>
      </w:r>
      <w:r w:rsidRPr="00297533">
        <w:rPr>
          <w:rFonts w:ascii="Arial" w:eastAsia="Arial" w:hAnsi="Arial" w:cs="Arial"/>
          <w:spacing w:val="43"/>
          <w:lang w:val="hr-HR"/>
        </w:rPr>
        <w:t xml:space="preserve"> </w:t>
      </w:r>
      <w:r w:rsidRPr="00297533">
        <w:rPr>
          <w:rFonts w:ascii="Arial" w:eastAsia="Arial" w:hAnsi="Arial" w:cs="Arial"/>
          <w:spacing w:val="-1"/>
          <w:lang w:val="hr-HR"/>
        </w:rPr>
        <w:t>dijelova</w:t>
      </w:r>
      <w:r w:rsidRPr="00297533">
        <w:rPr>
          <w:rFonts w:ascii="Arial" w:eastAsia="Arial" w:hAnsi="Arial" w:cs="Arial"/>
          <w:spacing w:val="44"/>
          <w:lang w:val="hr-HR"/>
        </w:rPr>
        <w:t xml:space="preserve"> </w:t>
      </w:r>
      <w:r w:rsidRPr="00297533">
        <w:rPr>
          <w:rFonts w:ascii="Arial" w:eastAsia="Arial" w:hAnsi="Arial" w:cs="Arial"/>
          <w:spacing w:val="-1"/>
          <w:lang w:val="hr-HR"/>
        </w:rPr>
        <w:t>ponude</w:t>
      </w:r>
      <w:r w:rsidRPr="00297533">
        <w:rPr>
          <w:rFonts w:ascii="Arial" w:eastAsia="Arial" w:hAnsi="Arial" w:cs="Arial"/>
          <w:spacing w:val="43"/>
          <w:lang w:val="hr-HR"/>
        </w:rPr>
        <w:t xml:space="preserve"> </w:t>
      </w:r>
      <w:r w:rsidRPr="00297533">
        <w:rPr>
          <w:rFonts w:ascii="Arial" w:eastAsia="Arial" w:hAnsi="Arial" w:cs="Arial"/>
          <w:lang w:val="hr-HR"/>
        </w:rPr>
        <w:t>koji</w:t>
      </w:r>
      <w:r w:rsidRPr="00297533">
        <w:rPr>
          <w:rFonts w:ascii="Arial" w:eastAsia="Arial" w:hAnsi="Arial" w:cs="Arial"/>
          <w:spacing w:val="42"/>
          <w:lang w:val="hr-HR"/>
        </w:rPr>
        <w:t xml:space="preserve"> </w:t>
      </w:r>
      <w:r w:rsidRPr="00297533">
        <w:rPr>
          <w:rFonts w:ascii="Arial" w:eastAsia="Arial" w:hAnsi="Arial" w:cs="Arial"/>
          <w:lang w:val="hr-HR"/>
        </w:rPr>
        <w:t>se</w:t>
      </w:r>
      <w:r w:rsidRPr="00297533">
        <w:rPr>
          <w:rFonts w:ascii="Arial" w:eastAsia="Arial" w:hAnsi="Arial" w:cs="Arial"/>
          <w:spacing w:val="43"/>
          <w:lang w:val="hr-HR"/>
        </w:rPr>
        <w:t xml:space="preserve"> </w:t>
      </w:r>
      <w:r w:rsidRPr="00297533">
        <w:rPr>
          <w:rFonts w:ascii="Arial" w:eastAsia="Arial" w:hAnsi="Arial" w:cs="Arial"/>
          <w:spacing w:val="-1"/>
          <w:lang w:val="hr-HR"/>
        </w:rPr>
        <w:t>zbog</w:t>
      </w:r>
      <w:r w:rsidRPr="00297533">
        <w:rPr>
          <w:rFonts w:ascii="Arial" w:eastAsia="Arial" w:hAnsi="Arial" w:cs="Arial"/>
          <w:spacing w:val="45"/>
          <w:lang w:val="hr-HR"/>
        </w:rPr>
        <w:t xml:space="preserve"> </w:t>
      </w:r>
      <w:r w:rsidRPr="00297533">
        <w:rPr>
          <w:rFonts w:ascii="Arial" w:eastAsia="Arial" w:hAnsi="Arial" w:cs="Arial"/>
          <w:spacing w:val="-2"/>
          <w:lang w:val="hr-HR"/>
        </w:rPr>
        <w:t>svog</w:t>
      </w:r>
      <w:r w:rsidRPr="00297533">
        <w:rPr>
          <w:rFonts w:ascii="Arial" w:eastAsia="Arial" w:hAnsi="Arial" w:cs="Arial"/>
          <w:spacing w:val="45"/>
          <w:lang w:val="hr-HR"/>
        </w:rPr>
        <w:t xml:space="preserve"> </w:t>
      </w:r>
      <w:r w:rsidRPr="00297533">
        <w:rPr>
          <w:rFonts w:ascii="Arial" w:eastAsia="Arial" w:hAnsi="Arial" w:cs="Arial"/>
          <w:spacing w:val="-1"/>
          <w:lang w:val="hr-HR"/>
        </w:rPr>
        <w:t>oblika</w:t>
      </w:r>
      <w:r w:rsidRPr="00297533">
        <w:rPr>
          <w:rFonts w:ascii="Arial" w:eastAsia="Arial" w:hAnsi="Arial" w:cs="Arial"/>
          <w:spacing w:val="42"/>
          <w:lang w:val="hr-HR"/>
        </w:rPr>
        <w:t xml:space="preserve"> </w:t>
      </w:r>
      <w:r w:rsidRPr="00297533">
        <w:rPr>
          <w:rFonts w:ascii="Arial" w:eastAsia="Arial" w:hAnsi="Arial" w:cs="Arial"/>
          <w:lang w:val="hr-HR"/>
        </w:rPr>
        <w:t>ne</w:t>
      </w:r>
      <w:r w:rsidRPr="00297533">
        <w:rPr>
          <w:rFonts w:ascii="Arial" w:eastAsia="Arial" w:hAnsi="Arial" w:cs="Arial"/>
          <w:spacing w:val="40"/>
          <w:lang w:val="hr-HR"/>
        </w:rPr>
        <w:t xml:space="preserve"> </w:t>
      </w:r>
      <w:r w:rsidRPr="00297533">
        <w:rPr>
          <w:rFonts w:ascii="Arial" w:eastAsia="Arial" w:hAnsi="Arial" w:cs="Arial"/>
          <w:spacing w:val="-1"/>
          <w:lang w:val="hr-HR"/>
        </w:rPr>
        <w:t>mogu</w:t>
      </w:r>
      <w:r w:rsidRPr="00297533">
        <w:rPr>
          <w:rFonts w:ascii="Arial" w:eastAsia="Arial" w:hAnsi="Arial" w:cs="Arial"/>
          <w:spacing w:val="51"/>
          <w:lang w:val="hr-HR"/>
        </w:rPr>
        <w:t xml:space="preserve"> </w:t>
      </w:r>
      <w:r w:rsidRPr="00297533">
        <w:rPr>
          <w:rFonts w:ascii="Arial" w:eastAsia="Arial" w:hAnsi="Arial" w:cs="Arial"/>
          <w:spacing w:val="-1"/>
          <w:lang w:val="hr-HR"/>
        </w:rPr>
        <w:t>dostaviti</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9"/>
          <w:lang w:val="hr-HR"/>
        </w:rPr>
        <w:t xml:space="preserve"> </w:t>
      </w:r>
      <w:r w:rsidRPr="00297533">
        <w:rPr>
          <w:rFonts w:ascii="Arial" w:eastAsia="Arial" w:hAnsi="Arial" w:cs="Arial"/>
          <w:spacing w:val="-1"/>
          <w:lang w:val="hr-HR"/>
        </w:rPr>
        <w:t>(npr.</w:t>
      </w:r>
      <w:r w:rsidRPr="00297533">
        <w:rPr>
          <w:rFonts w:ascii="Arial" w:eastAsia="Arial" w:hAnsi="Arial" w:cs="Arial"/>
          <w:spacing w:val="11"/>
          <w:lang w:val="hr-HR"/>
        </w:rPr>
        <w:t xml:space="preserve"> </w:t>
      </w:r>
      <w:r w:rsidRPr="00297533">
        <w:rPr>
          <w:rFonts w:ascii="Arial" w:eastAsia="Arial" w:hAnsi="Arial" w:cs="Arial"/>
          <w:spacing w:val="-1"/>
          <w:lang w:val="hr-HR"/>
        </w:rPr>
        <w:t>uzorci)</w:t>
      </w:r>
      <w:r w:rsidRPr="00297533">
        <w:rPr>
          <w:rFonts w:ascii="Arial" w:eastAsia="Arial" w:hAnsi="Arial" w:cs="Arial"/>
          <w:spacing w:val="11"/>
          <w:lang w:val="hr-HR"/>
        </w:rPr>
        <w:t xml:space="preserve"> </w:t>
      </w:r>
      <w:r w:rsidRPr="00297533">
        <w:rPr>
          <w:rFonts w:ascii="Arial" w:eastAsia="Arial" w:hAnsi="Arial" w:cs="Arial"/>
          <w:spacing w:val="-2"/>
          <w:lang w:val="hr-HR"/>
        </w:rPr>
        <w:t>ili</w:t>
      </w:r>
      <w:r w:rsidRPr="00297533">
        <w:rPr>
          <w:rFonts w:ascii="Arial" w:eastAsia="Arial" w:hAnsi="Arial" w:cs="Arial"/>
          <w:spacing w:val="9"/>
          <w:lang w:val="hr-HR"/>
        </w:rPr>
        <w:t xml:space="preserve"> </w:t>
      </w:r>
      <w:r w:rsidRPr="00297533">
        <w:rPr>
          <w:rFonts w:ascii="Arial" w:eastAsia="Arial" w:hAnsi="Arial" w:cs="Arial"/>
          <w:spacing w:val="-1"/>
          <w:lang w:val="hr-HR"/>
        </w:rPr>
        <w:t>dijelova</w:t>
      </w:r>
      <w:r w:rsidRPr="00297533">
        <w:rPr>
          <w:rFonts w:ascii="Arial" w:eastAsia="Arial" w:hAnsi="Arial" w:cs="Arial"/>
          <w:spacing w:val="12"/>
          <w:lang w:val="hr-HR"/>
        </w:rPr>
        <w:t xml:space="preserve"> </w:t>
      </w:r>
      <w:r w:rsidRPr="00297533">
        <w:rPr>
          <w:rFonts w:ascii="Arial" w:eastAsia="Arial" w:hAnsi="Arial" w:cs="Arial"/>
          <w:spacing w:val="-2"/>
          <w:lang w:val="hr-HR"/>
        </w:rPr>
        <w:t>za</w:t>
      </w:r>
      <w:r w:rsidRPr="00297533">
        <w:rPr>
          <w:rFonts w:ascii="Arial" w:eastAsia="Arial" w:hAnsi="Arial" w:cs="Arial"/>
          <w:spacing w:val="12"/>
          <w:lang w:val="hr-HR"/>
        </w:rPr>
        <w:t xml:space="preserve"> </w:t>
      </w:r>
      <w:r w:rsidRPr="00297533">
        <w:rPr>
          <w:rFonts w:ascii="Arial" w:eastAsia="Arial" w:hAnsi="Arial" w:cs="Arial"/>
          <w:spacing w:val="-1"/>
          <w:lang w:val="hr-HR"/>
        </w:rPr>
        <w:t>čiju</w:t>
      </w:r>
      <w:r w:rsidRPr="00297533">
        <w:rPr>
          <w:rFonts w:ascii="Arial" w:eastAsia="Arial" w:hAnsi="Arial" w:cs="Arial"/>
          <w:spacing w:val="10"/>
          <w:lang w:val="hr-HR"/>
        </w:rPr>
        <w:t xml:space="preserve"> </w:t>
      </w:r>
      <w:r w:rsidRPr="00297533">
        <w:rPr>
          <w:rFonts w:ascii="Arial" w:eastAsia="Arial" w:hAnsi="Arial" w:cs="Arial"/>
          <w:lang w:val="hr-HR"/>
        </w:rPr>
        <w:t>su</w:t>
      </w:r>
      <w:r w:rsidRPr="00297533">
        <w:rPr>
          <w:rFonts w:ascii="Arial" w:eastAsia="Arial" w:hAnsi="Arial" w:cs="Arial"/>
          <w:spacing w:val="10"/>
          <w:lang w:val="hr-HR"/>
        </w:rPr>
        <w:t xml:space="preserve"> </w:t>
      </w:r>
      <w:r w:rsidRPr="00297533">
        <w:rPr>
          <w:rFonts w:ascii="Arial" w:eastAsia="Arial" w:hAnsi="Arial" w:cs="Arial"/>
          <w:spacing w:val="-1"/>
          <w:lang w:val="hr-HR"/>
        </w:rPr>
        <w:t>izradu,</w:t>
      </w:r>
      <w:r w:rsidRPr="00297533">
        <w:rPr>
          <w:rFonts w:ascii="Arial" w:eastAsia="Arial" w:hAnsi="Arial" w:cs="Arial"/>
          <w:spacing w:val="11"/>
          <w:lang w:val="hr-HR"/>
        </w:rPr>
        <w:t xml:space="preserve"> </w:t>
      </w:r>
      <w:r w:rsidRPr="00297533">
        <w:rPr>
          <w:rFonts w:ascii="Arial" w:eastAsia="Arial" w:hAnsi="Arial" w:cs="Arial"/>
          <w:spacing w:val="-1"/>
          <w:lang w:val="hr-HR"/>
        </w:rPr>
        <w:t>zbog</w:t>
      </w:r>
      <w:r w:rsidRPr="00297533">
        <w:rPr>
          <w:rFonts w:ascii="Arial" w:eastAsia="Arial" w:hAnsi="Arial" w:cs="Arial"/>
          <w:spacing w:val="12"/>
          <w:lang w:val="hr-HR"/>
        </w:rPr>
        <w:t xml:space="preserve"> </w:t>
      </w:r>
      <w:r w:rsidRPr="00297533">
        <w:rPr>
          <w:rFonts w:ascii="Arial" w:eastAsia="Arial" w:hAnsi="Arial" w:cs="Arial"/>
          <w:spacing w:val="-1"/>
          <w:lang w:val="hr-HR"/>
        </w:rPr>
        <w:t>specifičnosti</w:t>
      </w:r>
      <w:r w:rsidRPr="00297533">
        <w:rPr>
          <w:rFonts w:ascii="Arial" w:eastAsia="Arial" w:hAnsi="Arial" w:cs="Arial"/>
          <w:spacing w:val="9"/>
          <w:lang w:val="hr-HR"/>
        </w:rPr>
        <w:t xml:space="preserve"> </w:t>
      </w:r>
      <w:r w:rsidRPr="00297533">
        <w:rPr>
          <w:rFonts w:ascii="Arial" w:eastAsia="Arial" w:hAnsi="Arial" w:cs="Arial"/>
          <w:spacing w:val="-1"/>
          <w:lang w:val="hr-HR"/>
        </w:rPr>
        <w:t>predmeta</w:t>
      </w:r>
      <w:r w:rsidRPr="00297533">
        <w:rPr>
          <w:rFonts w:ascii="Arial" w:eastAsia="Arial" w:hAnsi="Arial" w:cs="Arial"/>
          <w:spacing w:val="10"/>
          <w:lang w:val="hr-HR"/>
        </w:rPr>
        <w:t xml:space="preserve"> </w:t>
      </w:r>
      <w:r w:rsidRPr="00297533">
        <w:rPr>
          <w:rFonts w:ascii="Arial" w:eastAsia="Arial" w:hAnsi="Arial" w:cs="Arial"/>
          <w:spacing w:val="-1"/>
          <w:lang w:val="hr-HR"/>
        </w:rPr>
        <w:t>nabave</w:t>
      </w:r>
      <w:r w:rsidRPr="00297533">
        <w:rPr>
          <w:rFonts w:ascii="Arial" w:eastAsia="Arial" w:hAnsi="Arial" w:cs="Arial"/>
          <w:spacing w:val="85"/>
          <w:lang w:val="hr-HR"/>
        </w:rPr>
        <w:t xml:space="preserve"> </w:t>
      </w:r>
      <w:r w:rsidRPr="00297533">
        <w:rPr>
          <w:rFonts w:ascii="Arial" w:eastAsia="Arial" w:hAnsi="Arial" w:cs="Arial"/>
          <w:spacing w:val="-1"/>
          <w:lang w:val="hr-HR"/>
        </w:rPr>
        <w:t>nužni</w:t>
      </w:r>
      <w:r w:rsidRPr="00297533">
        <w:rPr>
          <w:rFonts w:ascii="Arial" w:eastAsia="Arial" w:hAnsi="Arial" w:cs="Arial"/>
          <w:spacing w:val="25"/>
          <w:lang w:val="hr-HR"/>
        </w:rPr>
        <w:t xml:space="preserve"> </w:t>
      </w:r>
      <w:r w:rsidRPr="00297533">
        <w:rPr>
          <w:rFonts w:ascii="Arial" w:eastAsia="Arial" w:hAnsi="Arial" w:cs="Arial"/>
          <w:spacing w:val="-1"/>
          <w:lang w:val="hr-HR"/>
        </w:rPr>
        <w:t>posebni</w:t>
      </w:r>
      <w:r w:rsidRPr="00297533">
        <w:rPr>
          <w:rFonts w:ascii="Arial" w:eastAsia="Arial" w:hAnsi="Arial" w:cs="Arial"/>
          <w:spacing w:val="26"/>
          <w:lang w:val="hr-HR"/>
        </w:rPr>
        <w:t xml:space="preserve"> </w:t>
      </w:r>
      <w:r w:rsidRPr="00297533">
        <w:rPr>
          <w:rFonts w:ascii="Arial" w:eastAsia="Arial" w:hAnsi="Arial" w:cs="Arial"/>
          <w:lang w:val="hr-HR"/>
        </w:rPr>
        <w:t>formati</w:t>
      </w:r>
      <w:r w:rsidRPr="00297533">
        <w:rPr>
          <w:rFonts w:ascii="Arial" w:eastAsia="Arial" w:hAnsi="Arial" w:cs="Arial"/>
          <w:spacing w:val="26"/>
          <w:lang w:val="hr-HR"/>
        </w:rPr>
        <w:t xml:space="preserve"> </w:t>
      </w:r>
      <w:r w:rsidRPr="00297533">
        <w:rPr>
          <w:rFonts w:ascii="Arial" w:eastAsia="Arial" w:hAnsi="Arial" w:cs="Arial"/>
          <w:spacing w:val="-1"/>
          <w:lang w:val="hr-HR"/>
        </w:rPr>
        <w:t>dokumenata</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6"/>
          <w:lang w:val="hr-HR"/>
        </w:rPr>
        <w:t xml:space="preserve"> </w:t>
      </w:r>
      <w:r w:rsidRPr="00297533">
        <w:rPr>
          <w:rFonts w:ascii="Arial" w:eastAsia="Arial" w:hAnsi="Arial" w:cs="Arial"/>
          <w:spacing w:val="-1"/>
          <w:lang w:val="hr-HR"/>
        </w:rPr>
        <w:t>nisu</w:t>
      </w:r>
      <w:r w:rsidRPr="00297533">
        <w:rPr>
          <w:rFonts w:ascii="Arial" w:eastAsia="Arial" w:hAnsi="Arial" w:cs="Arial"/>
          <w:spacing w:val="26"/>
          <w:lang w:val="hr-HR"/>
        </w:rPr>
        <w:t xml:space="preserve"> </w:t>
      </w:r>
      <w:r w:rsidRPr="00297533">
        <w:rPr>
          <w:rFonts w:ascii="Arial" w:eastAsia="Arial" w:hAnsi="Arial" w:cs="Arial"/>
          <w:spacing w:val="-2"/>
          <w:lang w:val="hr-HR"/>
        </w:rPr>
        <w:t>podržani</w:t>
      </w:r>
      <w:r w:rsidRPr="00297533">
        <w:rPr>
          <w:rFonts w:ascii="Arial" w:eastAsia="Arial" w:hAnsi="Arial" w:cs="Arial"/>
          <w:spacing w:val="26"/>
          <w:lang w:val="hr-HR"/>
        </w:rPr>
        <w:t xml:space="preserve"> </w:t>
      </w:r>
      <w:r w:rsidRPr="00297533">
        <w:rPr>
          <w:rFonts w:ascii="Arial" w:eastAsia="Arial" w:hAnsi="Arial" w:cs="Arial"/>
          <w:lang w:val="hr-HR"/>
        </w:rPr>
        <w:t>kroz</w:t>
      </w:r>
      <w:r w:rsidRPr="00297533">
        <w:rPr>
          <w:rFonts w:ascii="Arial" w:eastAsia="Arial" w:hAnsi="Arial" w:cs="Arial"/>
          <w:spacing w:val="23"/>
          <w:lang w:val="hr-HR"/>
        </w:rPr>
        <w:t xml:space="preserve"> </w:t>
      </w:r>
      <w:r w:rsidRPr="00297533">
        <w:rPr>
          <w:rFonts w:ascii="Arial" w:eastAsia="Arial" w:hAnsi="Arial" w:cs="Arial"/>
          <w:spacing w:val="-1"/>
          <w:lang w:val="hr-HR"/>
        </w:rPr>
        <w:t>opće</w:t>
      </w:r>
      <w:r w:rsidRPr="00297533">
        <w:rPr>
          <w:rFonts w:ascii="Arial" w:eastAsia="Arial" w:hAnsi="Arial" w:cs="Arial"/>
          <w:spacing w:val="26"/>
          <w:lang w:val="hr-HR"/>
        </w:rPr>
        <w:t xml:space="preserve"> </w:t>
      </w:r>
      <w:r w:rsidRPr="00297533">
        <w:rPr>
          <w:rFonts w:ascii="Arial" w:eastAsia="Arial" w:hAnsi="Arial" w:cs="Arial"/>
          <w:spacing w:val="-1"/>
          <w:lang w:val="hr-HR"/>
        </w:rPr>
        <w:t>dostupne</w:t>
      </w:r>
      <w:r w:rsidRPr="00297533">
        <w:rPr>
          <w:rFonts w:ascii="Arial" w:eastAsia="Arial" w:hAnsi="Arial" w:cs="Arial"/>
          <w:spacing w:val="26"/>
          <w:lang w:val="hr-HR"/>
        </w:rPr>
        <w:t xml:space="preserve"> </w:t>
      </w:r>
      <w:r w:rsidRPr="00297533">
        <w:rPr>
          <w:rFonts w:ascii="Arial" w:eastAsia="Arial" w:hAnsi="Arial" w:cs="Arial"/>
          <w:spacing w:val="-1"/>
          <w:lang w:val="hr-HR"/>
        </w:rPr>
        <w:t>aplikacije</w:t>
      </w:r>
      <w:r w:rsidRPr="00297533">
        <w:rPr>
          <w:rFonts w:ascii="Arial" w:eastAsia="Arial" w:hAnsi="Arial" w:cs="Arial"/>
          <w:spacing w:val="26"/>
          <w:lang w:val="hr-HR"/>
        </w:rPr>
        <w:t xml:space="preserve"> </w:t>
      </w:r>
      <w:r w:rsidRPr="00297533">
        <w:rPr>
          <w:rFonts w:ascii="Arial" w:eastAsia="Arial" w:hAnsi="Arial" w:cs="Arial"/>
          <w:spacing w:val="-2"/>
          <w:lang w:val="hr-HR"/>
        </w:rPr>
        <w:t>ili</w:t>
      </w:r>
      <w:r w:rsidRPr="00297533">
        <w:rPr>
          <w:rFonts w:ascii="Arial" w:eastAsia="Arial" w:hAnsi="Arial" w:cs="Arial"/>
          <w:spacing w:val="26"/>
          <w:lang w:val="hr-HR"/>
        </w:rPr>
        <w:t xml:space="preserve"> </w:t>
      </w:r>
      <w:r w:rsidRPr="00297533">
        <w:rPr>
          <w:rFonts w:ascii="Arial" w:eastAsia="Arial" w:hAnsi="Arial" w:cs="Arial"/>
          <w:spacing w:val="-1"/>
          <w:lang w:val="hr-HR"/>
        </w:rPr>
        <w:t>dijelova</w:t>
      </w:r>
      <w:r w:rsidRPr="00297533">
        <w:rPr>
          <w:rFonts w:ascii="Arial" w:eastAsia="Arial" w:hAnsi="Arial" w:cs="Arial"/>
          <w:spacing w:val="26"/>
          <w:lang w:val="hr-HR"/>
        </w:rPr>
        <w:t xml:space="preserve"> </w:t>
      </w:r>
      <w:r w:rsidRPr="00297533">
        <w:rPr>
          <w:rFonts w:ascii="Arial" w:eastAsia="Arial" w:hAnsi="Arial" w:cs="Arial"/>
          <w:lang w:val="hr-HR"/>
        </w:rPr>
        <w:t>za</w:t>
      </w:r>
      <w:r w:rsidRPr="00297533">
        <w:rPr>
          <w:rFonts w:ascii="Arial" w:eastAsia="Arial" w:hAnsi="Arial" w:cs="Arial"/>
          <w:spacing w:val="71"/>
          <w:lang w:val="hr-HR"/>
        </w:rPr>
        <w:t xml:space="preserve"> </w:t>
      </w:r>
      <w:r w:rsidRPr="00297533">
        <w:rPr>
          <w:rFonts w:ascii="Arial" w:eastAsia="Arial" w:hAnsi="Arial" w:cs="Arial"/>
          <w:spacing w:val="-1"/>
          <w:lang w:val="hr-HR"/>
        </w:rPr>
        <w:t>čiju</w:t>
      </w:r>
      <w:r w:rsidRPr="00297533">
        <w:rPr>
          <w:rFonts w:ascii="Arial" w:eastAsia="Arial" w:hAnsi="Arial" w:cs="Arial"/>
          <w:spacing w:val="56"/>
          <w:lang w:val="hr-HR"/>
        </w:rPr>
        <w:t xml:space="preserve"> </w:t>
      </w:r>
      <w:r w:rsidRPr="00297533">
        <w:rPr>
          <w:rFonts w:ascii="Arial" w:eastAsia="Arial" w:hAnsi="Arial" w:cs="Arial"/>
          <w:lang w:val="hr-HR"/>
        </w:rPr>
        <w:t>su</w:t>
      </w:r>
      <w:r w:rsidRPr="00297533">
        <w:rPr>
          <w:rFonts w:ascii="Arial" w:eastAsia="Arial" w:hAnsi="Arial" w:cs="Arial"/>
          <w:spacing w:val="57"/>
          <w:lang w:val="hr-HR"/>
        </w:rPr>
        <w:t xml:space="preserve"> </w:t>
      </w:r>
      <w:r w:rsidRPr="00297533">
        <w:rPr>
          <w:rFonts w:ascii="Arial" w:eastAsia="Arial" w:hAnsi="Arial" w:cs="Arial"/>
          <w:spacing w:val="-1"/>
          <w:lang w:val="hr-HR"/>
        </w:rPr>
        <w:t>obradu,</w:t>
      </w:r>
      <w:r w:rsidRPr="00297533">
        <w:rPr>
          <w:rFonts w:ascii="Arial" w:eastAsia="Arial" w:hAnsi="Arial" w:cs="Arial"/>
          <w:spacing w:val="58"/>
          <w:lang w:val="hr-HR"/>
        </w:rPr>
        <w:t xml:space="preserve"> </w:t>
      </w:r>
      <w:r w:rsidRPr="00297533">
        <w:rPr>
          <w:rFonts w:ascii="Arial" w:eastAsia="Arial" w:hAnsi="Arial" w:cs="Arial"/>
          <w:spacing w:val="-1"/>
          <w:lang w:val="hr-HR"/>
        </w:rPr>
        <w:t>zbog</w:t>
      </w:r>
      <w:r w:rsidRPr="00297533">
        <w:rPr>
          <w:rFonts w:ascii="Arial" w:eastAsia="Arial" w:hAnsi="Arial" w:cs="Arial"/>
          <w:spacing w:val="57"/>
          <w:lang w:val="hr-HR"/>
        </w:rPr>
        <w:t xml:space="preserve"> </w:t>
      </w:r>
      <w:r w:rsidRPr="00297533">
        <w:rPr>
          <w:rFonts w:ascii="Arial" w:eastAsia="Arial" w:hAnsi="Arial" w:cs="Arial"/>
          <w:spacing w:val="-1"/>
          <w:lang w:val="hr-HR"/>
        </w:rPr>
        <w:t>specifičnosti</w:t>
      </w:r>
      <w:r w:rsidRPr="00297533">
        <w:rPr>
          <w:rFonts w:ascii="Arial" w:eastAsia="Arial" w:hAnsi="Arial" w:cs="Arial"/>
          <w:spacing w:val="56"/>
          <w:lang w:val="hr-HR"/>
        </w:rPr>
        <w:t xml:space="preserve"> </w:t>
      </w:r>
      <w:r w:rsidRPr="00297533">
        <w:rPr>
          <w:rFonts w:ascii="Arial" w:eastAsia="Arial" w:hAnsi="Arial" w:cs="Arial"/>
          <w:spacing w:val="-1"/>
          <w:lang w:val="hr-HR"/>
        </w:rPr>
        <w:t>predmeta</w:t>
      </w:r>
      <w:r w:rsidRPr="00297533">
        <w:rPr>
          <w:rFonts w:ascii="Arial" w:eastAsia="Arial" w:hAnsi="Arial" w:cs="Arial"/>
          <w:spacing w:val="56"/>
          <w:lang w:val="hr-HR"/>
        </w:rPr>
        <w:t xml:space="preserve"> </w:t>
      </w:r>
      <w:r w:rsidRPr="00297533">
        <w:rPr>
          <w:rFonts w:ascii="Arial" w:eastAsia="Arial" w:hAnsi="Arial" w:cs="Arial"/>
          <w:spacing w:val="-1"/>
          <w:lang w:val="hr-HR"/>
        </w:rPr>
        <w:t>nabave,</w:t>
      </w:r>
      <w:r w:rsidRPr="00297533">
        <w:rPr>
          <w:rFonts w:ascii="Arial" w:eastAsia="Arial" w:hAnsi="Arial" w:cs="Arial"/>
          <w:spacing w:val="58"/>
          <w:lang w:val="hr-HR"/>
        </w:rPr>
        <w:t xml:space="preserve"> </w:t>
      </w:r>
      <w:r w:rsidRPr="00297533">
        <w:rPr>
          <w:rFonts w:ascii="Arial" w:eastAsia="Arial" w:hAnsi="Arial" w:cs="Arial"/>
          <w:spacing w:val="-1"/>
          <w:lang w:val="hr-HR"/>
        </w:rPr>
        <w:t>nužni</w:t>
      </w:r>
      <w:r w:rsidRPr="00297533">
        <w:rPr>
          <w:rFonts w:ascii="Arial" w:eastAsia="Arial" w:hAnsi="Arial" w:cs="Arial"/>
          <w:spacing w:val="58"/>
          <w:lang w:val="hr-HR"/>
        </w:rPr>
        <w:t xml:space="preserve"> </w:t>
      </w:r>
      <w:r w:rsidRPr="00297533">
        <w:rPr>
          <w:rFonts w:ascii="Arial" w:eastAsia="Arial" w:hAnsi="Arial" w:cs="Arial"/>
          <w:spacing w:val="-1"/>
          <w:lang w:val="hr-HR"/>
        </w:rPr>
        <w:t>posebni</w:t>
      </w:r>
      <w:r w:rsidRPr="00297533">
        <w:rPr>
          <w:rFonts w:ascii="Arial" w:eastAsia="Arial" w:hAnsi="Arial" w:cs="Arial"/>
          <w:spacing w:val="56"/>
          <w:lang w:val="hr-HR"/>
        </w:rPr>
        <w:t xml:space="preserve"> </w:t>
      </w:r>
      <w:r w:rsidRPr="00297533">
        <w:rPr>
          <w:rFonts w:ascii="Arial" w:eastAsia="Arial" w:hAnsi="Arial" w:cs="Arial"/>
          <w:lang w:val="hr-HR"/>
        </w:rPr>
        <w:t>formati</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75"/>
          <w:lang w:val="hr-HR"/>
        </w:rPr>
        <w:t xml:space="preserve"> </w:t>
      </w:r>
      <w:r w:rsidRPr="00297533">
        <w:rPr>
          <w:rFonts w:ascii="Arial" w:eastAsia="Arial" w:hAnsi="Arial" w:cs="Arial"/>
          <w:spacing w:val="-1"/>
          <w:lang w:val="hr-HR"/>
        </w:rPr>
        <w:t>obuhvaćeni shemama</w:t>
      </w:r>
      <w:r w:rsidRPr="00297533">
        <w:rPr>
          <w:rFonts w:ascii="Arial" w:eastAsia="Arial" w:hAnsi="Arial" w:cs="Arial"/>
          <w:spacing w:val="-2"/>
          <w:lang w:val="hr-HR"/>
        </w:rPr>
        <w:t xml:space="preserve"> </w:t>
      </w:r>
      <w:r w:rsidRPr="00297533">
        <w:rPr>
          <w:rFonts w:ascii="Arial" w:eastAsia="Arial" w:hAnsi="Arial" w:cs="Arial"/>
          <w:spacing w:val="-1"/>
          <w:lang w:val="hr-HR"/>
        </w:rPr>
        <w:t>licenciranih</w:t>
      </w:r>
      <w:r w:rsidRPr="00297533">
        <w:rPr>
          <w:rFonts w:ascii="Arial" w:eastAsia="Arial" w:hAnsi="Arial" w:cs="Arial"/>
          <w:lang w:val="hr-HR"/>
        </w:rPr>
        <w:t xml:space="preserve"> </w:t>
      </w:r>
      <w:r w:rsidRPr="00297533">
        <w:rPr>
          <w:rFonts w:ascii="Arial" w:eastAsia="Arial" w:hAnsi="Arial" w:cs="Arial"/>
          <w:spacing w:val="-1"/>
          <w:lang w:val="hr-HR"/>
        </w:rPr>
        <w:t>prava</w:t>
      </w:r>
      <w:r w:rsidRPr="00297533">
        <w:rPr>
          <w:rFonts w:ascii="Arial" w:eastAsia="Arial" w:hAnsi="Arial" w:cs="Arial"/>
          <w:lang w:val="hr-HR"/>
        </w:rPr>
        <w:t xml:space="preserve"> </w:t>
      </w:r>
      <w:r w:rsidRPr="00297533">
        <w:rPr>
          <w:rFonts w:ascii="Arial" w:eastAsia="Arial" w:hAnsi="Arial" w:cs="Arial"/>
          <w:spacing w:val="-1"/>
          <w:lang w:val="hr-HR"/>
        </w:rPr>
        <w:t>zbog</w:t>
      </w:r>
      <w:r w:rsidRPr="00297533">
        <w:rPr>
          <w:rFonts w:ascii="Arial" w:eastAsia="Arial" w:hAnsi="Arial" w:cs="Arial"/>
          <w:lang w:val="hr-HR"/>
        </w:rPr>
        <w:t xml:space="preserve"> </w:t>
      </w:r>
      <w:r w:rsidRPr="00297533">
        <w:rPr>
          <w:rFonts w:ascii="Arial" w:eastAsia="Arial" w:hAnsi="Arial" w:cs="Arial"/>
          <w:spacing w:val="-1"/>
          <w:lang w:val="hr-HR"/>
        </w:rPr>
        <w:t>kojih</w:t>
      </w:r>
      <w:r w:rsidRPr="00297533">
        <w:rPr>
          <w:rFonts w:ascii="Arial" w:eastAsia="Arial" w:hAnsi="Arial" w:cs="Arial"/>
          <w:lang w:val="hr-HR"/>
        </w:rPr>
        <w:t xml:space="preserve"> </w:t>
      </w:r>
      <w:r w:rsidRPr="00297533">
        <w:rPr>
          <w:rFonts w:ascii="Arial" w:eastAsia="Arial" w:hAnsi="Arial" w:cs="Arial"/>
          <w:spacing w:val="-1"/>
          <w:lang w:val="hr-HR"/>
        </w:rPr>
        <w:t>nisu</w:t>
      </w:r>
      <w:r w:rsidRPr="00297533">
        <w:rPr>
          <w:rFonts w:ascii="Arial" w:eastAsia="Arial" w:hAnsi="Arial" w:cs="Arial"/>
          <w:lang w:val="hr-HR"/>
        </w:rPr>
        <w:t xml:space="preserve"> </w:t>
      </w:r>
      <w:r w:rsidRPr="00297533">
        <w:rPr>
          <w:rFonts w:ascii="Arial" w:eastAsia="Arial" w:hAnsi="Arial" w:cs="Arial"/>
          <w:spacing w:val="-1"/>
          <w:lang w:val="hr-HR"/>
        </w:rPr>
        <w:t xml:space="preserve">dostupni </w:t>
      </w:r>
      <w:r w:rsidRPr="00297533">
        <w:rPr>
          <w:rFonts w:ascii="Arial" w:eastAsia="Arial" w:hAnsi="Arial" w:cs="Arial"/>
          <w:spacing w:val="-2"/>
          <w:lang w:val="hr-HR"/>
        </w:rPr>
        <w:t>za</w:t>
      </w:r>
      <w:r w:rsidRPr="00297533">
        <w:rPr>
          <w:rFonts w:ascii="Arial" w:eastAsia="Arial" w:hAnsi="Arial" w:cs="Arial"/>
          <w:lang w:val="hr-HR"/>
        </w:rPr>
        <w:t xml:space="preserve"> </w:t>
      </w:r>
      <w:r w:rsidRPr="00297533">
        <w:rPr>
          <w:rFonts w:ascii="Arial" w:eastAsia="Arial" w:hAnsi="Arial" w:cs="Arial"/>
          <w:spacing w:val="-1"/>
          <w:lang w:val="hr-HR"/>
        </w:rPr>
        <w:t>izravnu</w:t>
      </w:r>
      <w:r w:rsidRPr="00297533">
        <w:rPr>
          <w:rFonts w:ascii="Arial" w:eastAsia="Arial" w:hAnsi="Arial" w:cs="Arial"/>
          <w:lang w:val="hr-HR"/>
        </w:rPr>
        <w:t xml:space="preserve"> </w:t>
      </w:r>
      <w:r w:rsidRPr="00297533">
        <w:rPr>
          <w:rFonts w:ascii="Arial" w:eastAsia="Arial" w:hAnsi="Arial" w:cs="Arial"/>
          <w:spacing w:val="-1"/>
          <w:lang w:val="hr-HR"/>
        </w:rPr>
        <w:t>uporabu.</w:t>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t>Tak</w:t>
      </w:r>
      <w:r w:rsidRPr="00297533">
        <w:rPr>
          <w:rFonts w:ascii="Arial" w:eastAsia="Arial" w:hAnsi="Arial" w:cs="Arial"/>
          <w:spacing w:val="-2"/>
          <w:lang w:val="hr-HR"/>
        </w:rPr>
        <w:t>ođ</w:t>
      </w:r>
      <w:r w:rsidRPr="00297533">
        <w:rPr>
          <w:rFonts w:ascii="Arial" w:eastAsia="Arial" w:hAnsi="Arial" w:cs="Arial"/>
          <w:spacing w:val="-1"/>
          <w:lang w:val="hr-HR"/>
        </w:rPr>
        <w:t>er,</w:t>
      </w:r>
      <w:r w:rsidRPr="00297533">
        <w:rPr>
          <w:rFonts w:ascii="Arial" w:eastAsia="Arial" w:hAnsi="Arial" w:cs="Arial"/>
          <w:spacing w:val="6"/>
          <w:lang w:val="hr-HR"/>
        </w:rPr>
        <w:t xml:space="preserve"> </w:t>
      </w:r>
      <w:r w:rsidRPr="00297533">
        <w:rPr>
          <w:rFonts w:ascii="Arial" w:eastAsia="Arial" w:hAnsi="Arial" w:cs="Arial"/>
          <w:spacing w:val="-1"/>
          <w:lang w:val="hr-HR"/>
        </w:rPr>
        <w:t>Ponuditelji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papirnatom</w:t>
      </w:r>
      <w:r w:rsidRPr="00297533">
        <w:rPr>
          <w:rFonts w:ascii="Arial" w:eastAsia="Arial" w:hAnsi="Arial" w:cs="Arial"/>
          <w:spacing w:val="5"/>
          <w:lang w:val="hr-HR"/>
        </w:rPr>
        <w:t xml:space="preserve"> </w:t>
      </w:r>
      <w:r w:rsidRPr="00297533">
        <w:rPr>
          <w:rFonts w:ascii="Arial" w:eastAsia="Arial" w:hAnsi="Arial" w:cs="Arial"/>
          <w:spacing w:val="-1"/>
          <w:lang w:val="hr-HR"/>
        </w:rPr>
        <w:t>obliku,</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roku</w:t>
      </w:r>
      <w:r w:rsidRPr="00297533">
        <w:rPr>
          <w:rFonts w:ascii="Arial" w:eastAsia="Arial" w:hAnsi="Arial" w:cs="Arial"/>
          <w:spacing w:val="5"/>
          <w:lang w:val="hr-HR"/>
        </w:rPr>
        <w:t xml:space="preserve"> </w:t>
      </w:r>
      <w:r w:rsidRPr="00297533">
        <w:rPr>
          <w:rFonts w:ascii="Arial" w:eastAsia="Arial" w:hAnsi="Arial" w:cs="Arial"/>
          <w:spacing w:val="-3"/>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5"/>
          <w:lang w:val="hr-HR"/>
        </w:rPr>
        <w:t xml:space="preserve"> </w:t>
      </w:r>
      <w:r w:rsidRPr="00297533">
        <w:rPr>
          <w:rFonts w:ascii="Arial" w:eastAsia="Arial" w:hAnsi="Arial" w:cs="Arial"/>
          <w:spacing w:val="-1"/>
          <w:lang w:val="hr-HR"/>
        </w:rPr>
        <w:t>ponuda,</w:t>
      </w:r>
      <w:r w:rsidRPr="00297533">
        <w:rPr>
          <w:rFonts w:ascii="Arial" w:eastAsia="Arial" w:hAnsi="Arial" w:cs="Arial"/>
          <w:spacing w:val="6"/>
          <w:lang w:val="hr-HR"/>
        </w:rPr>
        <w:t xml:space="preserve"> </w:t>
      </w:r>
      <w:r w:rsidRPr="00297533">
        <w:rPr>
          <w:rFonts w:ascii="Arial" w:eastAsia="Arial" w:hAnsi="Arial" w:cs="Arial"/>
          <w:spacing w:val="-1"/>
          <w:lang w:val="hr-HR"/>
        </w:rPr>
        <w:t>dostavljaju</w:t>
      </w:r>
      <w:r w:rsidRPr="00297533">
        <w:rPr>
          <w:rFonts w:ascii="Arial" w:eastAsia="Arial" w:hAnsi="Arial" w:cs="Arial"/>
          <w:spacing w:val="4"/>
          <w:lang w:val="hr-HR"/>
        </w:rPr>
        <w:t xml:space="preserve"> </w:t>
      </w:r>
      <w:r w:rsidRPr="00297533">
        <w:rPr>
          <w:rFonts w:ascii="Arial" w:eastAsia="Arial" w:hAnsi="Arial" w:cs="Arial"/>
          <w:spacing w:val="-1"/>
          <w:lang w:val="hr-HR"/>
        </w:rPr>
        <w:t>dokumente</w:t>
      </w:r>
      <w:r w:rsidRPr="00297533">
        <w:rPr>
          <w:rFonts w:ascii="Arial" w:eastAsia="Arial" w:hAnsi="Arial" w:cs="Arial"/>
          <w:spacing w:val="5"/>
          <w:lang w:val="hr-HR"/>
        </w:rPr>
        <w:t xml:space="preserve"> </w:t>
      </w:r>
      <w:r w:rsidRPr="00297533">
        <w:rPr>
          <w:rFonts w:ascii="Arial" w:eastAsia="Arial" w:hAnsi="Arial" w:cs="Arial"/>
          <w:spacing w:val="-1"/>
          <w:lang w:val="hr-HR"/>
        </w:rPr>
        <w:t>drugih</w:t>
      </w:r>
      <w:r w:rsidRPr="00297533">
        <w:rPr>
          <w:rFonts w:ascii="Arial" w:eastAsia="Arial" w:hAnsi="Arial" w:cs="Arial"/>
          <w:spacing w:val="59"/>
          <w:lang w:val="hr-HR"/>
        </w:rPr>
        <w:t xml:space="preserve"> </w:t>
      </w:r>
      <w:r w:rsidRPr="00297533">
        <w:rPr>
          <w:rFonts w:ascii="Arial" w:eastAsia="Arial" w:hAnsi="Arial" w:cs="Arial"/>
          <w:spacing w:val="-1"/>
          <w:lang w:val="hr-HR"/>
        </w:rPr>
        <w:t>tijela</w:t>
      </w:r>
      <w:r w:rsidRPr="00297533">
        <w:rPr>
          <w:rFonts w:ascii="Arial" w:eastAsia="Arial" w:hAnsi="Arial" w:cs="Arial"/>
          <w:spacing w:val="39"/>
          <w:lang w:val="hr-HR"/>
        </w:rPr>
        <w:t xml:space="preserve"> </w:t>
      </w:r>
      <w:r w:rsidRPr="00297533">
        <w:rPr>
          <w:rFonts w:ascii="Arial" w:eastAsia="Arial" w:hAnsi="Arial" w:cs="Arial"/>
          <w:spacing w:val="-2"/>
          <w:lang w:val="hr-HR"/>
        </w:rPr>
        <w:t>ili</w:t>
      </w:r>
      <w:r w:rsidRPr="00297533">
        <w:rPr>
          <w:rFonts w:ascii="Arial" w:eastAsia="Arial" w:hAnsi="Arial" w:cs="Arial"/>
          <w:spacing w:val="38"/>
          <w:lang w:val="hr-HR"/>
        </w:rPr>
        <w:t xml:space="preserve"> </w:t>
      </w:r>
      <w:r w:rsidRPr="00297533">
        <w:rPr>
          <w:rFonts w:ascii="Arial" w:eastAsia="Arial" w:hAnsi="Arial" w:cs="Arial"/>
          <w:spacing w:val="-1"/>
          <w:lang w:val="hr-HR"/>
        </w:rPr>
        <w:t>subjekata</w:t>
      </w:r>
      <w:r w:rsidRPr="00297533">
        <w:rPr>
          <w:rFonts w:ascii="Arial" w:eastAsia="Arial" w:hAnsi="Arial" w:cs="Arial"/>
          <w:spacing w:val="38"/>
          <w:lang w:val="hr-HR"/>
        </w:rPr>
        <w:t xml:space="preserve"> </w:t>
      </w:r>
      <w:r w:rsidRPr="00297533">
        <w:rPr>
          <w:rFonts w:ascii="Arial" w:eastAsia="Arial" w:hAnsi="Arial" w:cs="Arial"/>
          <w:lang w:val="hr-HR"/>
        </w:rPr>
        <w:t>koji</w:t>
      </w:r>
      <w:r w:rsidRPr="00297533">
        <w:rPr>
          <w:rFonts w:ascii="Arial" w:eastAsia="Arial" w:hAnsi="Arial" w:cs="Arial"/>
          <w:spacing w:val="38"/>
          <w:lang w:val="hr-HR"/>
        </w:rPr>
        <w:t xml:space="preserve"> </w:t>
      </w:r>
      <w:r w:rsidRPr="00297533">
        <w:rPr>
          <w:rFonts w:ascii="Arial" w:eastAsia="Arial" w:hAnsi="Arial" w:cs="Arial"/>
          <w:spacing w:val="-2"/>
          <w:lang w:val="hr-HR"/>
        </w:rPr>
        <w:t>su</w:t>
      </w:r>
      <w:r w:rsidRPr="00297533">
        <w:rPr>
          <w:rFonts w:ascii="Arial" w:eastAsia="Arial" w:hAnsi="Arial" w:cs="Arial"/>
          <w:spacing w:val="40"/>
          <w:lang w:val="hr-HR"/>
        </w:rPr>
        <w:t xml:space="preserve"> </w:t>
      </w:r>
      <w:r w:rsidRPr="00297533">
        <w:rPr>
          <w:rFonts w:ascii="Arial" w:eastAsia="Arial" w:hAnsi="Arial" w:cs="Arial"/>
          <w:spacing w:val="-1"/>
          <w:lang w:val="hr-HR"/>
        </w:rPr>
        <w:t>važeći</w:t>
      </w:r>
      <w:r w:rsidRPr="00297533">
        <w:rPr>
          <w:rFonts w:ascii="Arial" w:eastAsia="Arial" w:hAnsi="Arial" w:cs="Arial"/>
          <w:spacing w:val="38"/>
          <w:lang w:val="hr-HR"/>
        </w:rPr>
        <w:t xml:space="preserve"> </w:t>
      </w:r>
      <w:r w:rsidRPr="00297533">
        <w:rPr>
          <w:rFonts w:ascii="Arial" w:eastAsia="Arial" w:hAnsi="Arial" w:cs="Arial"/>
          <w:lang w:val="hr-HR"/>
        </w:rPr>
        <w:t>samo</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39"/>
          <w:lang w:val="hr-HR"/>
        </w:rPr>
        <w:t xml:space="preserve"> </w:t>
      </w:r>
      <w:r w:rsidRPr="00297533">
        <w:rPr>
          <w:rFonts w:ascii="Arial" w:eastAsia="Arial" w:hAnsi="Arial" w:cs="Arial"/>
          <w:spacing w:val="-1"/>
          <w:lang w:val="hr-HR"/>
        </w:rPr>
        <w:t>izvorniku,</w:t>
      </w:r>
      <w:r w:rsidRPr="00297533">
        <w:rPr>
          <w:rFonts w:ascii="Arial" w:eastAsia="Arial" w:hAnsi="Arial" w:cs="Arial"/>
          <w:spacing w:val="41"/>
          <w:lang w:val="hr-HR"/>
        </w:rPr>
        <w:t xml:space="preserve"> </w:t>
      </w:r>
      <w:r w:rsidRPr="00297533">
        <w:rPr>
          <w:rFonts w:ascii="Arial" w:eastAsia="Arial" w:hAnsi="Arial" w:cs="Arial"/>
          <w:spacing w:val="-1"/>
          <w:lang w:val="hr-HR"/>
        </w:rPr>
        <w:t>ako</w:t>
      </w:r>
      <w:r w:rsidRPr="00297533">
        <w:rPr>
          <w:rFonts w:ascii="Arial" w:eastAsia="Arial" w:hAnsi="Arial" w:cs="Arial"/>
          <w:spacing w:val="39"/>
          <w:lang w:val="hr-HR"/>
        </w:rPr>
        <w:t xml:space="preserve"> </w:t>
      </w:r>
      <w:r w:rsidRPr="00297533">
        <w:rPr>
          <w:rFonts w:ascii="Arial" w:eastAsia="Arial" w:hAnsi="Arial" w:cs="Arial"/>
          <w:spacing w:val="-1"/>
          <w:lang w:val="hr-HR"/>
        </w:rPr>
        <w:t>ih</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8"/>
          <w:lang w:val="hr-HR"/>
        </w:rPr>
        <w:t xml:space="preserve"> </w:t>
      </w:r>
      <w:r w:rsidRPr="00297533">
        <w:rPr>
          <w:rFonts w:ascii="Arial" w:eastAsia="Arial" w:hAnsi="Arial" w:cs="Arial"/>
          <w:spacing w:val="-1"/>
          <w:lang w:val="hr-HR"/>
        </w:rPr>
        <w:t>sredstvom</w:t>
      </w:r>
      <w:r w:rsidRPr="00297533">
        <w:rPr>
          <w:rFonts w:ascii="Arial" w:eastAsia="Arial" w:hAnsi="Arial" w:cs="Arial"/>
          <w:spacing w:val="41"/>
          <w:lang w:val="hr-HR"/>
        </w:rPr>
        <w:t xml:space="preserve"> </w:t>
      </w:r>
      <w:r w:rsidRPr="00297533">
        <w:rPr>
          <w:rFonts w:ascii="Arial" w:eastAsia="Arial" w:hAnsi="Arial" w:cs="Arial"/>
          <w:spacing w:val="-1"/>
          <w:lang w:val="hr-HR"/>
        </w:rPr>
        <w:t>nije</w:t>
      </w:r>
      <w:r w:rsidRPr="00297533">
        <w:rPr>
          <w:rFonts w:ascii="Arial" w:eastAsia="Arial" w:hAnsi="Arial" w:cs="Arial"/>
          <w:spacing w:val="37"/>
          <w:lang w:val="hr-HR"/>
        </w:rPr>
        <w:t xml:space="preserve"> </w:t>
      </w:r>
      <w:r w:rsidRPr="00297533">
        <w:rPr>
          <w:rFonts w:ascii="Arial" w:eastAsia="Arial" w:hAnsi="Arial" w:cs="Arial"/>
          <w:spacing w:val="-1"/>
          <w:lang w:val="hr-HR"/>
        </w:rPr>
        <w:t>moguće</w:t>
      </w:r>
      <w:r w:rsidRPr="00297533">
        <w:rPr>
          <w:rFonts w:ascii="Arial" w:eastAsia="Arial" w:hAnsi="Arial" w:cs="Arial"/>
          <w:spacing w:val="77"/>
          <w:lang w:val="hr-HR"/>
        </w:rPr>
        <w:t xml:space="preserve"> </w:t>
      </w:r>
      <w:r w:rsidRPr="00297533">
        <w:rPr>
          <w:rFonts w:ascii="Arial" w:eastAsia="Arial" w:hAnsi="Arial" w:cs="Arial"/>
          <w:spacing w:val="-1"/>
          <w:lang w:val="hr-HR"/>
        </w:rPr>
        <w:t>dostaviti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izvorniku,</w:t>
      </w:r>
      <w:r w:rsidRPr="00297533">
        <w:rPr>
          <w:rFonts w:ascii="Arial" w:eastAsia="Arial" w:hAnsi="Arial" w:cs="Arial"/>
          <w:spacing w:val="5"/>
          <w:lang w:val="hr-HR"/>
        </w:rPr>
        <w:t xml:space="preserve"> </w:t>
      </w:r>
      <w:r w:rsidRPr="00297533">
        <w:rPr>
          <w:rFonts w:ascii="Arial" w:eastAsia="Arial" w:hAnsi="Arial" w:cs="Arial"/>
          <w:spacing w:val="-1"/>
          <w:lang w:val="hr-HR"/>
        </w:rPr>
        <w:t>poput</w:t>
      </w:r>
      <w:r w:rsidRPr="00297533">
        <w:rPr>
          <w:rFonts w:ascii="Arial" w:eastAsia="Arial" w:hAnsi="Arial" w:cs="Arial"/>
          <w:spacing w:val="4"/>
          <w:lang w:val="hr-HR"/>
        </w:rPr>
        <w:t xml:space="preserve"> </w:t>
      </w:r>
      <w:r w:rsidRPr="00297533">
        <w:rPr>
          <w:rFonts w:ascii="Arial" w:eastAsia="Arial" w:hAnsi="Arial" w:cs="Arial"/>
          <w:spacing w:val="-1"/>
          <w:lang w:val="hr-HR"/>
        </w:rPr>
        <w:t>traženih</w:t>
      </w:r>
      <w:r w:rsidRPr="00297533">
        <w:rPr>
          <w:rFonts w:ascii="Arial" w:eastAsia="Arial" w:hAnsi="Arial" w:cs="Arial"/>
          <w:spacing w:val="4"/>
          <w:lang w:val="hr-HR"/>
        </w:rPr>
        <w:t xml:space="preserve"> </w:t>
      </w:r>
      <w:r w:rsidRPr="00297533">
        <w:rPr>
          <w:rFonts w:ascii="Arial" w:eastAsia="Arial" w:hAnsi="Arial" w:cs="Arial"/>
          <w:spacing w:val="-1"/>
          <w:lang w:val="hr-HR"/>
        </w:rPr>
        <w:t>sredstava</w:t>
      </w:r>
      <w:r w:rsidRPr="00297533">
        <w:rPr>
          <w:rFonts w:ascii="Arial" w:eastAsia="Arial" w:hAnsi="Arial" w:cs="Arial"/>
          <w:spacing w:val="5"/>
          <w:lang w:val="hr-HR"/>
        </w:rPr>
        <w:t xml:space="preserve"> </w:t>
      </w:r>
      <w:r w:rsidRPr="00297533">
        <w:rPr>
          <w:rFonts w:ascii="Arial" w:eastAsia="Arial" w:hAnsi="Arial" w:cs="Arial"/>
          <w:spacing w:val="-1"/>
          <w:lang w:val="hr-HR"/>
        </w:rPr>
        <w:t>jamstva</w:t>
      </w:r>
      <w:r w:rsidRPr="00297533">
        <w:rPr>
          <w:rFonts w:ascii="Arial" w:eastAsia="Arial" w:hAnsi="Arial" w:cs="Arial"/>
          <w:spacing w:val="4"/>
          <w:lang w:val="hr-HR"/>
        </w:rPr>
        <w:t xml:space="preserve"> </w:t>
      </w:r>
      <w:r w:rsidRPr="00297533">
        <w:rPr>
          <w:rFonts w:ascii="Arial" w:eastAsia="Arial" w:hAnsi="Arial" w:cs="Arial"/>
          <w:spacing w:val="-1"/>
          <w:u w:val="single"/>
          <w:lang w:val="hr-HR"/>
        </w:rPr>
        <w:t>odnosno</w:t>
      </w:r>
      <w:r w:rsidRPr="00297533">
        <w:rPr>
          <w:rFonts w:ascii="Arial" w:eastAsia="Arial" w:hAnsi="Arial" w:cs="Arial"/>
          <w:spacing w:val="3"/>
          <w:u w:val="single"/>
          <w:lang w:val="hr-HR"/>
        </w:rPr>
        <w:t xml:space="preserve"> </w:t>
      </w:r>
      <w:r w:rsidRPr="00297533">
        <w:rPr>
          <w:rFonts w:ascii="Arial" w:eastAsia="Arial" w:hAnsi="Arial" w:cs="Arial"/>
          <w:spacing w:val="-2"/>
          <w:u w:val="single"/>
          <w:lang w:val="hr-HR"/>
        </w:rPr>
        <w:t>jamstva</w:t>
      </w:r>
      <w:r w:rsidRPr="00297533">
        <w:rPr>
          <w:rFonts w:ascii="Arial" w:eastAsia="Arial" w:hAnsi="Arial" w:cs="Arial"/>
          <w:spacing w:val="2"/>
          <w:u w:val="single"/>
          <w:lang w:val="hr-HR"/>
        </w:rPr>
        <w:t xml:space="preserve"> </w:t>
      </w:r>
      <w:r w:rsidRPr="00297533">
        <w:rPr>
          <w:rFonts w:ascii="Arial" w:eastAsia="Arial" w:hAnsi="Arial" w:cs="Arial"/>
          <w:spacing w:val="-2"/>
          <w:u w:val="single"/>
          <w:lang w:val="hr-HR"/>
        </w:rPr>
        <w:t>za</w:t>
      </w:r>
      <w:r w:rsidRPr="00297533">
        <w:rPr>
          <w:rFonts w:ascii="Arial" w:eastAsia="Arial" w:hAnsi="Arial" w:cs="Arial"/>
          <w:spacing w:val="4"/>
          <w:u w:val="single"/>
          <w:lang w:val="hr-HR"/>
        </w:rPr>
        <w:t xml:space="preserve"> </w:t>
      </w:r>
      <w:r w:rsidRPr="00297533">
        <w:rPr>
          <w:rFonts w:ascii="Arial" w:eastAsia="Arial" w:hAnsi="Arial" w:cs="Arial"/>
          <w:spacing w:val="-1"/>
          <w:u w:val="single"/>
          <w:lang w:val="hr-HR"/>
        </w:rPr>
        <w:t>ozbiljnost</w:t>
      </w:r>
      <w:r w:rsidRPr="00297533">
        <w:rPr>
          <w:rFonts w:ascii="Arial" w:eastAsia="Arial" w:hAnsi="Arial" w:cs="Arial"/>
          <w:spacing w:val="7"/>
          <w:u w:val="single"/>
          <w:lang w:val="hr-HR"/>
        </w:rPr>
        <w:t xml:space="preserve"> </w:t>
      </w:r>
      <w:r w:rsidRPr="00297533">
        <w:rPr>
          <w:rFonts w:ascii="Arial" w:eastAsia="Arial" w:hAnsi="Arial" w:cs="Arial"/>
          <w:spacing w:val="-1"/>
          <w:u w:val="single"/>
          <w:lang w:val="hr-HR"/>
        </w:rPr>
        <w:t>ponude.</w:t>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6"/>
          <w:lang w:val="hr-HR"/>
        </w:rPr>
        <w:t xml:space="preserve"> </w:t>
      </w:r>
      <w:r w:rsidRPr="00297533">
        <w:rPr>
          <w:rFonts w:ascii="Arial" w:eastAsia="Arial" w:hAnsi="Arial" w:cs="Arial"/>
          <w:spacing w:val="-1"/>
          <w:lang w:val="hr-HR"/>
        </w:rPr>
        <w:t>slučaju</w:t>
      </w:r>
      <w:r w:rsidRPr="00297533">
        <w:rPr>
          <w:rFonts w:ascii="Arial" w:eastAsia="Arial" w:hAnsi="Arial" w:cs="Arial"/>
          <w:spacing w:val="7"/>
          <w:lang w:val="hr-HR"/>
        </w:rPr>
        <w:t xml:space="preserve"> </w:t>
      </w:r>
      <w:r w:rsidRPr="00297533">
        <w:rPr>
          <w:rFonts w:ascii="Arial" w:eastAsia="Arial" w:hAnsi="Arial" w:cs="Arial"/>
          <w:lang w:val="hr-HR"/>
        </w:rPr>
        <w:t>kada</w:t>
      </w:r>
      <w:r w:rsidRPr="00297533">
        <w:rPr>
          <w:rFonts w:ascii="Arial" w:eastAsia="Arial" w:hAnsi="Arial" w:cs="Arial"/>
          <w:spacing w:val="8"/>
          <w:lang w:val="hr-HR"/>
        </w:rPr>
        <w:t xml:space="preserve"> 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spacing w:val="7"/>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ponuda</w:t>
      </w:r>
      <w:r w:rsidRPr="00297533">
        <w:rPr>
          <w:rFonts w:ascii="Arial" w:eastAsia="Arial" w:hAnsi="Arial" w:cs="Arial"/>
          <w:spacing w:val="7"/>
          <w:lang w:val="hr-HR"/>
        </w:rPr>
        <w:t xml:space="preserve"> </w:t>
      </w:r>
      <w:r w:rsidRPr="00297533">
        <w:rPr>
          <w:rFonts w:ascii="Arial" w:eastAsia="Arial" w:hAnsi="Arial" w:cs="Arial"/>
          <w:lang w:val="hr-HR"/>
        </w:rPr>
        <w:t>u</w:t>
      </w:r>
      <w:r w:rsidRPr="00297533">
        <w:rPr>
          <w:rFonts w:ascii="Arial" w:eastAsia="Arial" w:hAnsi="Arial" w:cs="Arial"/>
          <w:spacing w:val="7"/>
          <w:lang w:val="hr-HR"/>
        </w:rPr>
        <w:t xml:space="preserve"> </w:t>
      </w:r>
      <w:r w:rsidRPr="00297533">
        <w:rPr>
          <w:rFonts w:ascii="Arial" w:eastAsia="Arial" w:hAnsi="Arial" w:cs="Arial"/>
          <w:spacing w:val="-1"/>
          <w:lang w:val="hr-HR"/>
        </w:rPr>
        <w:t>papirnatom</w:t>
      </w:r>
      <w:r w:rsidRPr="00297533">
        <w:rPr>
          <w:rFonts w:ascii="Arial" w:eastAsia="Arial" w:hAnsi="Arial" w:cs="Arial"/>
          <w:spacing w:val="9"/>
          <w:lang w:val="hr-HR"/>
        </w:rPr>
        <w:t xml:space="preserve"> </w:t>
      </w:r>
      <w:r w:rsidRPr="00297533">
        <w:rPr>
          <w:rFonts w:ascii="Arial" w:eastAsia="Arial" w:hAnsi="Arial" w:cs="Arial"/>
          <w:spacing w:val="-1"/>
          <w:lang w:val="hr-HR"/>
        </w:rPr>
        <w:t>obliku</w:t>
      </w:r>
      <w:r w:rsidRPr="00297533">
        <w:rPr>
          <w:rFonts w:ascii="Arial" w:eastAsia="Arial" w:hAnsi="Arial" w:cs="Arial"/>
          <w:spacing w:val="7"/>
          <w:lang w:val="hr-HR"/>
        </w:rPr>
        <w:t xml:space="preserve"> </w:t>
      </w:r>
      <w:r w:rsidRPr="00297533">
        <w:rPr>
          <w:rFonts w:ascii="Arial" w:eastAsia="Arial" w:hAnsi="Arial" w:cs="Arial"/>
          <w:spacing w:val="-1"/>
          <w:lang w:val="hr-HR"/>
        </w:rPr>
        <w:t>dostavlja</w:t>
      </w:r>
      <w:r w:rsidRPr="00297533">
        <w:rPr>
          <w:rFonts w:ascii="Arial" w:eastAsia="Arial" w:hAnsi="Arial" w:cs="Arial"/>
          <w:spacing w:val="8"/>
          <w:lang w:val="hr-HR"/>
        </w:rPr>
        <w:t xml:space="preserve"> </w:t>
      </w:r>
      <w:r w:rsidRPr="00297533">
        <w:rPr>
          <w:rFonts w:ascii="Arial" w:eastAsia="Arial" w:hAnsi="Arial" w:cs="Arial"/>
          <w:spacing w:val="-1"/>
          <w:lang w:val="hr-HR"/>
        </w:rPr>
        <w:t>odr</w:t>
      </w:r>
      <w:r w:rsidRPr="00297533">
        <w:rPr>
          <w:rFonts w:ascii="Arial" w:eastAsia="Arial" w:hAnsi="Arial" w:cs="Arial"/>
          <w:spacing w:val="-2"/>
          <w:lang w:val="hr-HR"/>
        </w:rPr>
        <w:t>eđ</w:t>
      </w:r>
      <w:r w:rsidRPr="00297533">
        <w:rPr>
          <w:rFonts w:ascii="Arial" w:eastAsia="Arial" w:hAnsi="Arial" w:cs="Arial"/>
          <w:spacing w:val="-1"/>
          <w:lang w:val="hr-HR"/>
        </w:rPr>
        <w:t>ene</w:t>
      </w:r>
      <w:r w:rsidRPr="00297533">
        <w:rPr>
          <w:rFonts w:ascii="Arial" w:eastAsia="Arial" w:hAnsi="Arial" w:cs="Arial"/>
          <w:spacing w:val="71"/>
          <w:lang w:val="hr-HR"/>
        </w:rPr>
        <w:t xml:space="preserve"> </w:t>
      </w:r>
      <w:r w:rsidRPr="00297533">
        <w:rPr>
          <w:rFonts w:ascii="Arial" w:eastAsia="Arial" w:hAnsi="Arial" w:cs="Arial"/>
          <w:spacing w:val="-1"/>
          <w:lang w:val="hr-HR"/>
        </w:rPr>
        <w:t>dokumente</w:t>
      </w:r>
      <w:r w:rsidRPr="00297533">
        <w:rPr>
          <w:rFonts w:ascii="Arial" w:eastAsia="Arial" w:hAnsi="Arial" w:cs="Arial"/>
          <w:spacing w:val="10"/>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lang w:val="hr-HR"/>
        </w:rPr>
        <w:t>ne</w:t>
      </w:r>
      <w:r w:rsidRPr="00297533">
        <w:rPr>
          <w:rFonts w:ascii="Arial" w:eastAsia="Arial" w:hAnsi="Arial" w:cs="Arial"/>
          <w:spacing w:val="12"/>
          <w:lang w:val="hr-HR"/>
        </w:rPr>
        <w:t xml:space="preserve"> </w:t>
      </w:r>
      <w:r w:rsidRPr="00297533">
        <w:rPr>
          <w:rFonts w:ascii="Arial" w:eastAsia="Arial" w:hAnsi="Arial" w:cs="Arial"/>
          <w:spacing w:val="-1"/>
          <w:lang w:val="hr-HR"/>
        </w:rPr>
        <w:t>postoje</w:t>
      </w:r>
      <w:r w:rsidRPr="00297533">
        <w:rPr>
          <w:rFonts w:ascii="Arial" w:eastAsia="Arial" w:hAnsi="Arial" w:cs="Arial"/>
          <w:spacing w:val="12"/>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3"/>
          <w:lang w:val="hr-HR"/>
        </w:rPr>
        <w:t xml:space="preserve"> </w:t>
      </w:r>
      <w:r w:rsidRPr="00297533">
        <w:rPr>
          <w:rFonts w:ascii="Arial" w:eastAsia="Arial" w:hAnsi="Arial" w:cs="Arial"/>
          <w:spacing w:val="-2"/>
          <w:lang w:val="hr-HR"/>
        </w:rPr>
        <w:t>obliku,</w:t>
      </w:r>
      <w:r w:rsidRPr="00297533">
        <w:rPr>
          <w:rFonts w:ascii="Arial" w:eastAsia="Arial" w:hAnsi="Arial" w:cs="Arial"/>
          <w:spacing w:val="13"/>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spacing w:val="-1"/>
          <w:lang w:val="hr-HR"/>
        </w:rPr>
        <w:t>ih</w:t>
      </w:r>
      <w:r w:rsidRPr="00297533">
        <w:rPr>
          <w:rFonts w:ascii="Arial" w:eastAsia="Arial" w:hAnsi="Arial" w:cs="Arial"/>
          <w:spacing w:val="12"/>
          <w:lang w:val="hr-HR"/>
        </w:rPr>
        <w:t xml:space="preserve"> </w:t>
      </w:r>
      <w:r w:rsidRPr="00297533">
        <w:rPr>
          <w:rFonts w:ascii="Arial" w:eastAsia="Arial" w:hAnsi="Arial" w:cs="Arial"/>
          <w:spacing w:val="-1"/>
          <w:lang w:val="hr-HR"/>
        </w:rPr>
        <w:t>dostavlja</w:t>
      </w:r>
      <w:r w:rsidRPr="00297533">
        <w:rPr>
          <w:rFonts w:ascii="Arial" w:eastAsia="Arial" w:hAnsi="Arial" w:cs="Arial"/>
          <w:spacing w:val="10"/>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zatvorenoj</w:t>
      </w:r>
      <w:r w:rsidRPr="00297533">
        <w:rPr>
          <w:rFonts w:ascii="Arial" w:eastAsia="Arial" w:hAnsi="Arial" w:cs="Arial"/>
          <w:spacing w:val="13"/>
          <w:lang w:val="hr-HR"/>
        </w:rPr>
        <w:t xml:space="preserve"> </w:t>
      </w:r>
      <w:r w:rsidRPr="00297533">
        <w:rPr>
          <w:rFonts w:ascii="Arial" w:eastAsia="Arial" w:hAnsi="Arial" w:cs="Arial"/>
          <w:spacing w:val="-1"/>
          <w:lang w:val="hr-HR"/>
        </w:rPr>
        <w:t>omotnici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5"/>
          <w:lang w:val="hr-HR"/>
        </w:rPr>
        <w:t xml:space="preserve"> </w:t>
      </w:r>
      <w:r w:rsidRPr="00297533">
        <w:rPr>
          <w:rFonts w:ascii="Arial" w:eastAsia="Arial" w:hAnsi="Arial" w:cs="Arial"/>
          <w:lang w:val="hr-HR"/>
        </w:rPr>
        <w:t>kojoj</w:t>
      </w:r>
      <w:r w:rsidRPr="00297533">
        <w:rPr>
          <w:rFonts w:ascii="Arial" w:eastAsia="Arial" w:hAnsi="Arial" w:cs="Arial"/>
          <w:spacing w:val="9"/>
          <w:lang w:val="hr-HR"/>
        </w:rPr>
        <w:t xml:space="preserve"> </w:t>
      </w:r>
      <w:r w:rsidRPr="00297533">
        <w:rPr>
          <w:rFonts w:ascii="Arial" w:eastAsia="Arial" w:hAnsi="Arial" w:cs="Arial"/>
          <w:lang w:val="hr-HR"/>
        </w:rPr>
        <w:t>je</w:t>
      </w:r>
      <w:r w:rsidRPr="00297533">
        <w:rPr>
          <w:rFonts w:ascii="Arial" w:eastAsia="Arial" w:hAnsi="Arial" w:cs="Arial"/>
          <w:spacing w:val="12"/>
          <w:lang w:val="hr-HR"/>
        </w:rPr>
        <w:t xml:space="preserve"> </w:t>
      </w:r>
      <w:r w:rsidRPr="00297533">
        <w:rPr>
          <w:rFonts w:ascii="Arial" w:eastAsia="Arial" w:hAnsi="Arial" w:cs="Arial"/>
          <w:spacing w:val="-1"/>
          <w:lang w:val="hr-HR"/>
        </w:rPr>
        <w:t>obvezan</w:t>
      </w:r>
      <w:r w:rsidRPr="00297533">
        <w:rPr>
          <w:rFonts w:ascii="Arial" w:eastAsia="Arial" w:hAnsi="Arial" w:cs="Arial"/>
          <w:spacing w:val="12"/>
          <w:lang w:val="hr-HR"/>
        </w:rPr>
        <w:t xml:space="preserve"> </w:t>
      </w:r>
      <w:r w:rsidRPr="00297533">
        <w:rPr>
          <w:rFonts w:ascii="Arial" w:eastAsia="Arial" w:hAnsi="Arial" w:cs="Arial"/>
          <w:spacing w:val="-1"/>
          <w:lang w:val="hr-HR"/>
        </w:rPr>
        <w:t>naznačiti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spacing w:val="-1"/>
          <w:lang w:val="hr-HR"/>
        </w:rPr>
        <w:t>postupak</w:t>
      </w:r>
      <w:r w:rsidRPr="00297533">
        <w:rPr>
          <w:rFonts w:ascii="Arial" w:eastAsia="Arial" w:hAnsi="Arial" w:cs="Arial"/>
          <w:spacing w:val="12"/>
          <w:lang w:val="hr-HR"/>
        </w:rPr>
        <w:t xml:space="preserve"> </w:t>
      </w:r>
      <w:r w:rsidRPr="00297533">
        <w:rPr>
          <w:rFonts w:ascii="Arial" w:eastAsia="Arial" w:hAnsi="Arial" w:cs="Arial"/>
          <w:spacing w:val="-1"/>
          <w:lang w:val="hr-HR"/>
        </w:rPr>
        <w:t>javne</w:t>
      </w:r>
      <w:r w:rsidRPr="00297533">
        <w:rPr>
          <w:rFonts w:ascii="Arial" w:eastAsia="Arial" w:hAnsi="Arial" w:cs="Arial"/>
          <w:spacing w:val="12"/>
          <w:lang w:val="hr-HR"/>
        </w:rPr>
        <w:t xml:space="preserve"> </w:t>
      </w:r>
      <w:r w:rsidRPr="00297533">
        <w:rPr>
          <w:rFonts w:ascii="Arial" w:eastAsia="Arial" w:hAnsi="Arial" w:cs="Arial"/>
          <w:spacing w:val="-1"/>
          <w:lang w:val="hr-HR"/>
        </w:rPr>
        <w:t>nabave</w:t>
      </w:r>
      <w:r w:rsidRPr="00297533">
        <w:rPr>
          <w:rFonts w:ascii="Arial" w:eastAsia="Arial" w:hAnsi="Arial" w:cs="Arial"/>
          <w:spacing w:val="12"/>
          <w:lang w:val="hr-HR"/>
        </w:rPr>
        <w:t xml:space="preserve"> </w:t>
      </w:r>
      <w:r w:rsidRPr="00297533">
        <w:rPr>
          <w:rFonts w:ascii="Arial" w:eastAsia="Arial" w:hAnsi="Arial" w:cs="Arial"/>
          <w:lang w:val="hr-HR"/>
        </w:rPr>
        <w: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koju</w:t>
      </w:r>
      <w:r w:rsidRPr="00297533">
        <w:rPr>
          <w:rFonts w:ascii="Arial" w:eastAsia="Arial" w:hAnsi="Arial" w:cs="Arial"/>
          <w:spacing w:val="10"/>
          <w:lang w:val="hr-HR"/>
        </w:rPr>
        <w:t xml:space="preserve"> </w:t>
      </w:r>
      <w:r w:rsidRPr="00297533">
        <w:rPr>
          <w:rFonts w:ascii="Arial" w:eastAsia="Arial" w:hAnsi="Arial" w:cs="Arial"/>
          <w:spacing w:val="-1"/>
          <w:lang w:val="hr-HR"/>
        </w:rPr>
        <w:t>ponudu</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odvojeni</w:t>
      </w:r>
      <w:r w:rsidRPr="00297533">
        <w:rPr>
          <w:rFonts w:ascii="Arial" w:eastAsia="Arial" w:hAnsi="Arial" w:cs="Arial"/>
          <w:spacing w:val="11"/>
          <w:lang w:val="hr-HR"/>
        </w:rPr>
        <w:t xml:space="preserve"> </w:t>
      </w:r>
      <w:r w:rsidRPr="00297533">
        <w:rPr>
          <w:rFonts w:ascii="Arial" w:eastAsia="Arial" w:hAnsi="Arial" w:cs="Arial"/>
          <w:spacing w:val="-1"/>
          <w:lang w:val="hr-HR"/>
        </w:rPr>
        <w:t>dokumenti</w:t>
      </w:r>
      <w:r w:rsidRPr="00297533">
        <w:rPr>
          <w:rFonts w:ascii="Arial" w:eastAsia="Arial" w:hAnsi="Arial" w:cs="Arial"/>
          <w:spacing w:val="39"/>
          <w:lang w:val="hr-HR"/>
        </w:rPr>
        <w:t xml:space="preserve"> </w:t>
      </w:r>
      <w:r w:rsidRPr="00297533">
        <w:rPr>
          <w:rFonts w:ascii="Arial" w:eastAsia="Arial" w:hAnsi="Arial" w:cs="Arial"/>
          <w:spacing w:val="-1"/>
          <w:lang w:val="hr-HR"/>
        </w:rPr>
        <w:t>odnose,</w:t>
      </w:r>
      <w:r w:rsidRPr="00297533">
        <w:rPr>
          <w:rFonts w:ascii="Arial" w:eastAsia="Arial" w:hAnsi="Arial" w:cs="Arial"/>
          <w:spacing w:val="11"/>
          <w:lang w:val="hr-HR"/>
        </w:rPr>
        <w:t xml:space="preserve"> </w:t>
      </w:r>
      <w:r w:rsidRPr="00297533">
        <w:rPr>
          <w:rFonts w:ascii="Arial" w:eastAsia="Arial" w:hAnsi="Arial" w:cs="Arial"/>
          <w:lang w:val="hr-HR"/>
        </w:rPr>
        <w:t>te</w:t>
      </w:r>
      <w:r w:rsidRPr="00297533">
        <w:rPr>
          <w:rFonts w:ascii="Arial" w:eastAsia="Arial" w:hAnsi="Arial" w:cs="Arial"/>
          <w:spacing w:val="8"/>
          <w:lang w:val="hr-HR"/>
        </w:rPr>
        <w:t xml:space="preserve"> </w:t>
      </w:r>
      <w:r w:rsidRPr="00297533">
        <w:rPr>
          <w:rFonts w:ascii="Arial" w:eastAsia="Arial" w:hAnsi="Arial" w:cs="Arial"/>
          <w:spacing w:val="-1"/>
          <w:lang w:val="hr-HR"/>
        </w:rPr>
        <w:t>takva</w:t>
      </w:r>
      <w:r w:rsidRPr="00297533">
        <w:rPr>
          <w:rFonts w:ascii="Arial" w:eastAsia="Arial" w:hAnsi="Arial" w:cs="Arial"/>
          <w:spacing w:val="11"/>
          <w:lang w:val="hr-HR"/>
        </w:rPr>
        <w:t xml:space="preserve"> </w:t>
      </w:r>
      <w:r w:rsidRPr="00297533">
        <w:rPr>
          <w:rFonts w:ascii="Arial" w:eastAsia="Arial" w:hAnsi="Arial" w:cs="Arial"/>
          <w:spacing w:val="-1"/>
          <w:lang w:val="hr-HR"/>
        </w:rPr>
        <w:t>omotnica</w:t>
      </w:r>
      <w:r w:rsidRPr="00297533">
        <w:rPr>
          <w:rFonts w:ascii="Arial" w:eastAsia="Arial" w:hAnsi="Arial" w:cs="Arial"/>
          <w:spacing w:val="10"/>
          <w:lang w:val="hr-HR"/>
        </w:rPr>
        <w:t xml:space="preserve"> </w:t>
      </w:r>
      <w:r w:rsidRPr="00297533">
        <w:rPr>
          <w:rFonts w:ascii="Arial" w:eastAsia="Arial" w:hAnsi="Arial" w:cs="Arial"/>
          <w:spacing w:val="-1"/>
          <w:lang w:val="hr-HR"/>
        </w:rPr>
        <w:t>sadrži</w:t>
      </w:r>
      <w:r w:rsidRPr="00297533">
        <w:rPr>
          <w:rFonts w:ascii="Arial" w:eastAsia="Arial" w:hAnsi="Arial" w:cs="Arial"/>
          <w:spacing w:val="10"/>
          <w:lang w:val="hr-HR"/>
        </w:rPr>
        <w:t xml:space="preserve"> </w:t>
      </w:r>
      <w:r w:rsidRPr="00297533">
        <w:rPr>
          <w:rFonts w:ascii="Arial" w:eastAsia="Arial" w:hAnsi="Arial" w:cs="Arial"/>
          <w:spacing w:val="-1"/>
          <w:lang w:val="hr-HR"/>
        </w:rPr>
        <w:t>sve</w:t>
      </w:r>
      <w:r w:rsidRPr="00297533">
        <w:rPr>
          <w:rFonts w:ascii="Arial" w:eastAsia="Arial" w:hAnsi="Arial" w:cs="Arial"/>
          <w:spacing w:val="11"/>
          <w:lang w:val="hr-HR"/>
        </w:rPr>
        <w:t xml:space="preserve"> </w:t>
      </w:r>
      <w:r w:rsidRPr="00297533">
        <w:rPr>
          <w:rFonts w:ascii="Arial" w:eastAsia="Arial" w:hAnsi="Arial" w:cs="Arial"/>
          <w:lang w:val="hr-HR"/>
        </w:rPr>
        <w:t>podatke,</w:t>
      </w:r>
      <w:r w:rsidRPr="00297533">
        <w:rPr>
          <w:rFonts w:ascii="Arial" w:eastAsia="Arial" w:hAnsi="Arial" w:cs="Arial"/>
          <w:spacing w:val="11"/>
          <w:lang w:val="hr-HR"/>
        </w:rPr>
        <w:t xml:space="preserve"> </w:t>
      </w:r>
      <w:r w:rsidRPr="00297533">
        <w:rPr>
          <w:rFonts w:ascii="Arial" w:eastAsia="Arial" w:hAnsi="Arial" w:cs="Arial"/>
          <w:lang w:val="hr-HR"/>
        </w:rPr>
        <w:t>s</w:t>
      </w:r>
      <w:r w:rsidRPr="00297533">
        <w:rPr>
          <w:rFonts w:ascii="Arial" w:eastAsia="Arial" w:hAnsi="Arial" w:cs="Arial"/>
          <w:spacing w:val="9"/>
          <w:lang w:val="hr-HR"/>
        </w:rPr>
        <w:t xml:space="preserve"> </w:t>
      </w:r>
      <w:r w:rsidRPr="00297533">
        <w:rPr>
          <w:rFonts w:ascii="Arial" w:eastAsia="Arial" w:hAnsi="Arial" w:cs="Arial"/>
          <w:spacing w:val="-1"/>
          <w:lang w:val="hr-HR"/>
        </w:rPr>
        <w:t>dodatkom</w:t>
      </w:r>
      <w:r w:rsidRPr="00297533">
        <w:rPr>
          <w:rFonts w:ascii="Arial" w:eastAsia="Arial" w:hAnsi="Arial" w:cs="Arial"/>
          <w:spacing w:val="9"/>
          <w:lang w:val="hr-HR"/>
        </w:rPr>
        <w:t xml:space="preserve"> </w:t>
      </w:r>
      <w:r w:rsidRPr="00297533">
        <w:rPr>
          <w:rFonts w:ascii="Arial" w:eastAsia="Arial" w:hAnsi="Arial" w:cs="Arial"/>
          <w:spacing w:val="-1"/>
          <w:lang w:val="hr-HR"/>
        </w:rPr>
        <w:t>„</w:t>
      </w:r>
      <w:r w:rsidRPr="00297533">
        <w:rPr>
          <w:rFonts w:ascii="Arial" w:eastAsia="Arial" w:hAnsi="Arial" w:cs="Arial"/>
          <w:i/>
          <w:spacing w:val="-1"/>
          <w:lang w:val="hr-HR"/>
        </w:rPr>
        <w:t>dio/dijelovi</w:t>
      </w:r>
      <w:r w:rsidRPr="00297533">
        <w:rPr>
          <w:rFonts w:ascii="Arial" w:eastAsia="Arial" w:hAnsi="Arial" w:cs="Arial"/>
          <w:i/>
          <w:spacing w:val="9"/>
          <w:lang w:val="hr-HR"/>
        </w:rPr>
        <w:t xml:space="preserve"> </w:t>
      </w:r>
      <w:r w:rsidRPr="00297533">
        <w:rPr>
          <w:rFonts w:ascii="Arial" w:eastAsia="Arial" w:hAnsi="Arial" w:cs="Arial"/>
          <w:i/>
          <w:spacing w:val="-1"/>
          <w:lang w:val="hr-HR"/>
        </w:rPr>
        <w:t>ponude</w:t>
      </w:r>
      <w:r w:rsidRPr="00297533">
        <w:rPr>
          <w:rFonts w:ascii="Arial" w:eastAsia="Arial" w:hAnsi="Arial" w:cs="Arial"/>
          <w:i/>
          <w:spacing w:val="11"/>
          <w:lang w:val="hr-HR"/>
        </w:rPr>
        <w:t xml:space="preserve"> </w:t>
      </w:r>
      <w:r w:rsidRPr="00297533">
        <w:rPr>
          <w:rFonts w:ascii="Arial" w:eastAsia="Arial" w:hAnsi="Arial" w:cs="Arial"/>
          <w:i/>
          <w:spacing w:val="-1"/>
          <w:lang w:val="hr-HR"/>
        </w:rPr>
        <w:t>koji</w:t>
      </w:r>
      <w:r w:rsidRPr="00297533">
        <w:rPr>
          <w:rFonts w:ascii="Arial" w:eastAsia="Arial" w:hAnsi="Arial" w:cs="Arial"/>
          <w:i/>
          <w:spacing w:val="10"/>
          <w:lang w:val="hr-HR"/>
        </w:rPr>
        <w:t xml:space="preserve"> </w:t>
      </w:r>
      <w:r w:rsidRPr="00297533">
        <w:rPr>
          <w:rFonts w:ascii="Arial" w:eastAsia="Arial" w:hAnsi="Arial" w:cs="Arial"/>
          <w:i/>
          <w:lang w:val="hr-HR"/>
        </w:rPr>
        <w:t>se</w:t>
      </w:r>
      <w:r w:rsidRPr="00297533">
        <w:rPr>
          <w:rFonts w:ascii="Arial" w:eastAsia="Arial" w:hAnsi="Arial" w:cs="Arial"/>
          <w:i/>
          <w:spacing w:val="10"/>
          <w:lang w:val="hr-HR"/>
        </w:rPr>
        <w:t xml:space="preserve"> </w:t>
      </w:r>
      <w:r w:rsidRPr="00297533">
        <w:rPr>
          <w:rFonts w:ascii="Arial" w:eastAsia="Arial" w:hAnsi="Arial" w:cs="Arial"/>
          <w:i/>
          <w:spacing w:val="-1"/>
          <w:lang w:val="hr-HR"/>
        </w:rPr>
        <w:t>dostavlja/ju</w:t>
      </w:r>
      <w:r w:rsidRPr="00297533">
        <w:rPr>
          <w:rFonts w:ascii="Arial" w:eastAsia="Arial" w:hAnsi="Arial" w:cs="Arial"/>
          <w:i/>
          <w:spacing w:val="85"/>
          <w:lang w:val="hr-HR"/>
        </w:rPr>
        <w:t xml:space="preserve"> </w:t>
      </w:r>
      <w:r w:rsidRPr="00297533">
        <w:rPr>
          <w:rFonts w:ascii="Arial" w:eastAsia="Arial" w:hAnsi="Arial" w:cs="Arial"/>
          <w:i/>
          <w:spacing w:val="-1"/>
          <w:lang w:val="hr-HR"/>
        </w:rPr>
        <w:t>odvojeno</w:t>
      </w:r>
      <w:r w:rsidRPr="00297533">
        <w:rPr>
          <w:rFonts w:ascii="Arial" w:eastAsia="Arial" w:hAnsi="Arial" w:cs="Arial"/>
          <w:spacing w:val="-1"/>
          <w:lang w:val="hr-HR"/>
        </w:rPr>
        <w:t>“.</w:t>
      </w:r>
    </w:p>
    <w:p w:rsidR="00AC3575" w:rsidRDefault="00903F64" w:rsidP="00903F64">
      <w:pPr>
        <w:spacing w:before="120"/>
        <w:ind w:right="-28"/>
        <w:jc w:val="both"/>
        <w:rPr>
          <w:rFonts w:ascii="Arial" w:eastAsia="Arial" w:hAnsi="Arial" w:cs="Arial"/>
          <w:spacing w:val="-1"/>
          <w:lang w:val="hr-HR"/>
        </w:rPr>
      </w:pPr>
      <w:r w:rsidRPr="00297533">
        <w:rPr>
          <w:rFonts w:ascii="Arial" w:eastAsia="Arial" w:hAnsi="Arial" w:cs="Arial"/>
          <w:spacing w:val="-1"/>
          <w:lang w:val="hr-HR"/>
        </w:rPr>
        <w:t>Zatvorenu</w:t>
      </w:r>
      <w:r w:rsidRPr="00297533">
        <w:rPr>
          <w:rFonts w:ascii="Arial" w:eastAsia="Arial" w:hAnsi="Arial" w:cs="Arial"/>
          <w:spacing w:val="24"/>
          <w:lang w:val="hr-HR"/>
        </w:rPr>
        <w:t xml:space="preserve"> </w:t>
      </w:r>
      <w:r w:rsidRPr="00297533">
        <w:rPr>
          <w:rFonts w:ascii="Arial" w:eastAsia="Arial" w:hAnsi="Arial" w:cs="Arial"/>
          <w:spacing w:val="-1"/>
          <w:lang w:val="hr-HR"/>
        </w:rPr>
        <w:t>omotnicu</w:t>
      </w:r>
      <w:r w:rsidRPr="00297533">
        <w:rPr>
          <w:rFonts w:ascii="Arial" w:eastAsia="Arial" w:hAnsi="Arial" w:cs="Arial"/>
          <w:spacing w:val="24"/>
          <w:lang w:val="hr-HR"/>
        </w:rPr>
        <w:t xml:space="preserve"> </w:t>
      </w:r>
      <w:r w:rsidRPr="00297533">
        <w:rPr>
          <w:rFonts w:ascii="Arial" w:eastAsia="Arial" w:hAnsi="Arial" w:cs="Arial"/>
          <w:lang w:val="hr-HR"/>
        </w:rPr>
        <w:t>s</w:t>
      </w:r>
      <w:r w:rsidRPr="00297533">
        <w:rPr>
          <w:rFonts w:ascii="Arial" w:eastAsia="Arial" w:hAnsi="Arial" w:cs="Arial"/>
          <w:spacing w:val="24"/>
          <w:lang w:val="hr-HR"/>
        </w:rPr>
        <w:t xml:space="preserve"> </w:t>
      </w:r>
      <w:r w:rsidRPr="00297533">
        <w:rPr>
          <w:rFonts w:ascii="Arial" w:eastAsia="Arial" w:hAnsi="Arial" w:cs="Arial"/>
          <w:spacing w:val="-1"/>
          <w:lang w:val="hr-HR"/>
        </w:rPr>
        <w:t>dijelom/dijelovima</w:t>
      </w:r>
      <w:r w:rsidRPr="00297533">
        <w:rPr>
          <w:rFonts w:ascii="Arial" w:eastAsia="Arial" w:hAnsi="Arial" w:cs="Arial"/>
          <w:spacing w:val="24"/>
          <w:lang w:val="hr-HR"/>
        </w:rPr>
        <w:t xml:space="preserve"> </w:t>
      </w:r>
      <w:r w:rsidRPr="00297533">
        <w:rPr>
          <w:rFonts w:ascii="Arial" w:eastAsia="Arial" w:hAnsi="Arial" w:cs="Arial"/>
          <w:spacing w:val="-1"/>
          <w:lang w:val="hr-HR"/>
        </w:rPr>
        <w:t>ponude</w:t>
      </w:r>
      <w:r w:rsidRPr="00297533">
        <w:rPr>
          <w:rFonts w:ascii="Arial" w:eastAsia="Arial" w:hAnsi="Arial" w:cs="Arial"/>
          <w:spacing w:val="24"/>
          <w:lang w:val="hr-HR"/>
        </w:rPr>
        <w:t xml:space="preserve"> </w:t>
      </w:r>
      <w:r w:rsidRPr="00297533">
        <w:rPr>
          <w:rFonts w:ascii="Arial" w:eastAsia="Arial" w:hAnsi="Arial" w:cs="Arial"/>
          <w:spacing w:val="-1"/>
          <w:lang w:val="hr-HR"/>
        </w:rPr>
        <w:t>Ponuditelj</w:t>
      </w:r>
      <w:r w:rsidRPr="00297533">
        <w:rPr>
          <w:rFonts w:ascii="Arial" w:eastAsia="Arial" w:hAnsi="Arial" w:cs="Arial"/>
          <w:spacing w:val="26"/>
          <w:lang w:val="hr-HR"/>
        </w:rPr>
        <w:t xml:space="preserve"> </w:t>
      </w:r>
      <w:r w:rsidRPr="00297533">
        <w:rPr>
          <w:rFonts w:ascii="Arial" w:eastAsia="Arial" w:hAnsi="Arial" w:cs="Arial"/>
          <w:spacing w:val="-1"/>
          <w:lang w:val="hr-HR"/>
        </w:rPr>
        <w:t>predaje</w:t>
      </w:r>
      <w:r w:rsidRPr="00297533">
        <w:rPr>
          <w:rFonts w:ascii="Arial" w:eastAsia="Arial" w:hAnsi="Arial" w:cs="Arial"/>
          <w:spacing w:val="22"/>
          <w:lang w:val="hr-HR"/>
        </w:rPr>
        <w:t xml:space="preserve"> </w:t>
      </w:r>
      <w:r w:rsidRPr="00297533">
        <w:rPr>
          <w:rFonts w:ascii="Arial" w:eastAsia="Arial" w:hAnsi="Arial" w:cs="Arial"/>
          <w:spacing w:val="-1"/>
          <w:lang w:val="hr-HR"/>
        </w:rPr>
        <w:t>neposredno</w:t>
      </w:r>
      <w:r w:rsidRPr="00297533">
        <w:rPr>
          <w:rFonts w:ascii="Arial" w:eastAsia="Arial" w:hAnsi="Arial" w:cs="Arial"/>
          <w:spacing w:val="24"/>
          <w:lang w:val="hr-HR"/>
        </w:rPr>
        <w:t xml:space="preserve"> </w:t>
      </w:r>
      <w:r w:rsidRPr="00297533">
        <w:rPr>
          <w:rFonts w:ascii="Arial" w:eastAsia="Arial" w:hAnsi="Arial" w:cs="Arial"/>
          <w:spacing w:val="-2"/>
          <w:lang w:val="hr-HR"/>
        </w:rPr>
        <w:t>ili</w:t>
      </w:r>
      <w:r w:rsidRPr="00297533">
        <w:rPr>
          <w:rFonts w:ascii="Arial" w:eastAsia="Arial" w:hAnsi="Arial" w:cs="Arial"/>
          <w:spacing w:val="23"/>
          <w:lang w:val="hr-HR"/>
        </w:rPr>
        <w:t xml:space="preserve"> </w:t>
      </w:r>
      <w:r w:rsidRPr="00297533">
        <w:rPr>
          <w:rFonts w:ascii="Arial" w:eastAsia="Arial" w:hAnsi="Arial" w:cs="Arial"/>
          <w:spacing w:val="-1"/>
          <w:lang w:val="hr-HR"/>
        </w:rPr>
        <w:t>preporučenom</w:t>
      </w:r>
      <w:r w:rsidRPr="00297533">
        <w:rPr>
          <w:rFonts w:ascii="Arial" w:eastAsia="Arial" w:hAnsi="Arial" w:cs="Arial"/>
          <w:spacing w:val="75"/>
          <w:lang w:val="hr-HR"/>
        </w:rPr>
        <w:t xml:space="preserve"> </w:t>
      </w:r>
      <w:r w:rsidRPr="00297533">
        <w:rPr>
          <w:rFonts w:ascii="Arial" w:eastAsia="Arial" w:hAnsi="Arial" w:cs="Arial"/>
          <w:spacing w:val="-1"/>
          <w:lang w:val="hr-HR"/>
        </w:rPr>
        <w:t>poštanskom</w:t>
      </w:r>
      <w:r w:rsidRPr="00297533">
        <w:rPr>
          <w:rFonts w:ascii="Arial" w:eastAsia="Arial" w:hAnsi="Arial" w:cs="Arial"/>
          <w:spacing w:val="11"/>
          <w:lang w:val="hr-HR"/>
        </w:rPr>
        <w:t xml:space="preserve"> </w:t>
      </w:r>
      <w:r w:rsidRPr="00297533">
        <w:rPr>
          <w:rFonts w:ascii="Arial" w:eastAsia="Arial" w:hAnsi="Arial" w:cs="Arial"/>
          <w:spacing w:val="-1"/>
          <w:lang w:val="hr-HR"/>
        </w:rPr>
        <w:t>pošiljkom</w:t>
      </w:r>
      <w:r w:rsidRPr="00297533">
        <w:rPr>
          <w:rFonts w:ascii="Arial" w:eastAsia="Arial" w:hAnsi="Arial" w:cs="Arial"/>
          <w:spacing w:val="11"/>
          <w:lang w:val="hr-HR"/>
        </w:rPr>
        <w:t xml:space="preserve"> </w:t>
      </w:r>
      <w:r w:rsidRPr="00297533">
        <w:rPr>
          <w:rFonts w:ascii="Arial" w:eastAsia="Arial" w:hAnsi="Arial" w:cs="Arial"/>
          <w:spacing w:val="-2"/>
          <w:lang w:val="hr-HR"/>
        </w:rPr>
        <w:t>na</w:t>
      </w:r>
      <w:r w:rsidRPr="00297533">
        <w:rPr>
          <w:rFonts w:ascii="Arial" w:eastAsia="Arial" w:hAnsi="Arial" w:cs="Arial"/>
          <w:spacing w:val="11"/>
          <w:lang w:val="hr-HR"/>
        </w:rPr>
        <w:t xml:space="preserve"> </w:t>
      </w:r>
      <w:r w:rsidRPr="00297533">
        <w:rPr>
          <w:rFonts w:ascii="Arial" w:eastAsia="Arial" w:hAnsi="Arial" w:cs="Arial"/>
          <w:spacing w:val="-1"/>
          <w:lang w:val="hr-HR"/>
        </w:rPr>
        <w:t>adresu</w:t>
      </w:r>
      <w:r w:rsidRPr="00297533">
        <w:rPr>
          <w:rFonts w:ascii="Arial" w:eastAsia="Arial" w:hAnsi="Arial" w:cs="Arial"/>
          <w:spacing w:val="10"/>
          <w:lang w:val="hr-HR"/>
        </w:rPr>
        <w:t xml:space="preserve"> </w:t>
      </w:r>
      <w:r w:rsidRPr="00297533">
        <w:rPr>
          <w:rFonts w:ascii="Arial" w:hAnsi="Arial" w:cs="Arial"/>
          <w:u w:val="single"/>
          <w:lang w:val="hr-HR"/>
        </w:rPr>
        <w:t>POSLOVNI SUSTAVI d.o.o. Rijeka, Milutina Barača 19</w:t>
      </w:r>
      <w:r w:rsidR="00DF7D5A" w:rsidRPr="00297533">
        <w:rPr>
          <w:rFonts w:ascii="Arial" w:hAnsi="Arial" w:cs="Arial"/>
          <w:u w:val="single"/>
          <w:lang w:val="hr-HR"/>
        </w:rPr>
        <w:t>/II</w:t>
      </w:r>
      <w:r w:rsidRPr="00297533">
        <w:rPr>
          <w:rFonts w:ascii="Arial" w:hAnsi="Arial" w:cs="Arial"/>
          <w:lang w:val="hr-HR"/>
        </w:rPr>
        <w:t xml:space="preserve">, </w:t>
      </w:r>
      <w:r w:rsidRPr="00297533">
        <w:rPr>
          <w:rFonts w:ascii="Arial" w:eastAsia="Arial" w:hAnsi="Arial" w:cs="Arial"/>
          <w:lang w:val="hr-HR"/>
        </w:rPr>
        <w:t>na</w:t>
      </w:r>
      <w:r w:rsidRPr="00297533">
        <w:rPr>
          <w:rFonts w:ascii="Arial" w:eastAsia="Arial" w:hAnsi="Arial" w:cs="Arial"/>
          <w:spacing w:val="4"/>
          <w:lang w:val="hr-HR"/>
        </w:rPr>
        <w:t xml:space="preserve"> </w:t>
      </w:r>
      <w:r w:rsidRPr="00297533">
        <w:rPr>
          <w:rFonts w:ascii="Arial" w:eastAsia="Arial" w:hAnsi="Arial" w:cs="Arial"/>
          <w:spacing w:val="-1"/>
          <w:lang w:val="hr-HR"/>
        </w:rPr>
        <w:t>kojoj</w:t>
      </w:r>
      <w:r w:rsidRPr="00297533">
        <w:rPr>
          <w:rFonts w:ascii="Arial" w:eastAsia="Arial" w:hAnsi="Arial" w:cs="Arial"/>
          <w:spacing w:val="7"/>
          <w:lang w:val="hr-HR"/>
        </w:rPr>
        <w:t xml:space="preserve"> </w:t>
      </w:r>
      <w:r w:rsidRPr="00297533">
        <w:rPr>
          <w:rFonts w:ascii="Arial" w:eastAsia="Arial" w:hAnsi="Arial" w:cs="Arial"/>
          <w:lang w:val="hr-HR"/>
        </w:rPr>
        <w:t>mora</w:t>
      </w:r>
      <w:r w:rsidRPr="00297533">
        <w:rPr>
          <w:rFonts w:ascii="Arial" w:eastAsia="Arial" w:hAnsi="Arial" w:cs="Arial"/>
          <w:spacing w:val="4"/>
          <w:lang w:val="hr-HR"/>
        </w:rPr>
        <w:t xml:space="preserve"> </w:t>
      </w:r>
      <w:r w:rsidRPr="00297533">
        <w:rPr>
          <w:rFonts w:ascii="Arial" w:eastAsia="Arial" w:hAnsi="Arial" w:cs="Arial"/>
          <w:spacing w:val="-1"/>
          <w:lang w:val="hr-HR"/>
        </w:rPr>
        <w:t>biti</w:t>
      </w:r>
      <w:r w:rsidRPr="00297533">
        <w:rPr>
          <w:rFonts w:ascii="Arial" w:eastAsia="Arial" w:hAnsi="Arial" w:cs="Arial"/>
          <w:spacing w:val="6"/>
          <w:lang w:val="hr-HR"/>
        </w:rPr>
        <w:t xml:space="preserve"> </w:t>
      </w:r>
      <w:r w:rsidRPr="00297533">
        <w:rPr>
          <w:rFonts w:ascii="Arial" w:eastAsia="Arial" w:hAnsi="Arial" w:cs="Arial"/>
          <w:spacing w:val="-1"/>
          <w:lang w:val="hr-HR"/>
        </w:rPr>
        <w:t>naznačeno:</w:t>
      </w:r>
    </w:p>
    <w:p w:rsidR="00903F64" w:rsidRPr="00297533" w:rsidRDefault="00903F64" w:rsidP="00903F64">
      <w:pPr>
        <w:spacing w:before="120"/>
        <w:ind w:right="-28"/>
        <w:jc w:val="both"/>
        <w:rPr>
          <w:rFonts w:ascii="Arial" w:eastAsia="Arial" w:hAnsi="Arial" w:cs="Arial"/>
          <w:spacing w:val="-1"/>
          <w:lang w:val="hr-HR"/>
        </w:rPr>
      </w:pPr>
    </w:p>
    <w:p w:rsidR="00903F64" w:rsidRPr="00297533" w:rsidRDefault="00903F64" w:rsidP="004B593D">
      <w:pPr>
        <w:spacing w:before="72"/>
        <w:jc w:val="center"/>
        <w:rPr>
          <w:rFonts w:ascii="Arial" w:eastAsia="Arial" w:hAnsi="Arial" w:cs="Arial"/>
          <w:lang w:val="hr-HR"/>
        </w:rPr>
      </w:pP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u w:val="single" w:color="000000"/>
          <w:lang w:val="hr-HR"/>
        </w:rPr>
        <w:t>na</w:t>
      </w:r>
      <w:r w:rsidRPr="00297533">
        <w:rPr>
          <w:rFonts w:ascii="Arial" w:eastAsia="Arial" w:hAnsi="Arial" w:cs="Arial"/>
          <w:spacing w:val="-3"/>
          <w:u w:val="single" w:color="000000"/>
          <w:lang w:val="hr-HR"/>
        </w:rPr>
        <w:t xml:space="preserve"> </w:t>
      </w:r>
      <w:r w:rsidRPr="00297533">
        <w:rPr>
          <w:rFonts w:ascii="Arial" w:eastAsia="Arial" w:hAnsi="Arial" w:cs="Arial"/>
          <w:spacing w:val="-1"/>
          <w:u w:val="single" w:color="000000"/>
          <w:lang w:val="hr-HR"/>
        </w:rPr>
        <w:t>prednjoj strani omotnice</w:t>
      </w:r>
      <w:r w:rsidRPr="00297533">
        <w:rPr>
          <w:rFonts w:ascii="Arial" w:eastAsia="Arial" w:hAnsi="Arial" w:cs="Arial"/>
          <w:spacing w:val="-1"/>
          <w:lang w:val="hr-HR"/>
        </w:rPr>
        <w:t>:</w:t>
      </w:r>
    </w:p>
    <w:p w:rsidR="00F67A8E" w:rsidRPr="00F71032" w:rsidRDefault="00903F64"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POSLOVNI SUSTAVI d.o.o.</w:t>
      </w:r>
    </w:p>
    <w:p w:rsidR="00903F64" w:rsidRPr="00F71032" w:rsidRDefault="00DF7D5A"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(za Naručitelja KD ČISTOĆA</w:t>
      </w:r>
      <w:r w:rsidR="00903F64" w:rsidRPr="00F71032">
        <w:rPr>
          <w:rFonts w:ascii="Arial" w:hAnsi="Arial" w:cs="Arial"/>
          <w:b/>
          <w:lang w:val="hr-HR"/>
        </w:rPr>
        <w:t xml:space="preserve"> d.o.o. Rijeka)</w:t>
      </w:r>
    </w:p>
    <w:p w:rsidR="00903F64" w:rsidRPr="00F71032" w:rsidRDefault="00903F64" w:rsidP="004B593D">
      <w:pPr>
        <w:autoSpaceDE w:val="0"/>
        <w:autoSpaceDN w:val="0"/>
        <w:adjustRightInd w:val="0"/>
        <w:spacing w:before="40"/>
        <w:jc w:val="center"/>
        <w:rPr>
          <w:rFonts w:ascii="Arial" w:hAnsi="Arial" w:cs="Arial"/>
          <w:b/>
          <w:lang w:val="hr-HR"/>
        </w:rPr>
      </w:pPr>
      <w:r w:rsidRPr="00F71032">
        <w:rPr>
          <w:rFonts w:ascii="Arial" w:hAnsi="Arial" w:cs="Arial"/>
          <w:b/>
          <w:lang w:val="hr-HR"/>
        </w:rPr>
        <w:t>Milutina Barača 19</w:t>
      </w:r>
      <w:r w:rsidR="004B593D" w:rsidRPr="00F71032">
        <w:rPr>
          <w:rFonts w:ascii="Arial" w:hAnsi="Arial" w:cs="Arial"/>
          <w:b/>
          <w:lang w:val="hr-HR"/>
        </w:rPr>
        <w:t>,</w:t>
      </w:r>
      <w:r w:rsidR="00F67A8E" w:rsidRPr="00F71032">
        <w:rPr>
          <w:rFonts w:ascii="Arial" w:hAnsi="Arial" w:cs="Arial"/>
          <w:b/>
          <w:lang w:val="hr-HR"/>
        </w:rPr>
        <w:t xml:space="preserve"> </w:t>
      </w:r>
      <w:r w:rsidR="004B593D" w:rsidRPr="00F71032">
        <w:rPr>
          <w:rFonts w:ascii="Arial" w:hAnsi="Arial" w:cs="Arial"/>
          <w:b/>
          <w:lang w:val="hr-HR"/>
        </w:rPr>
        <w:t>51000</w:t>
      </w:r>
      <w:r w:rsidRPr="00F71032">
        <w:rPr>
          <w:rFonts w:ascii="Arial" w:hAnsi="Arial" w:cs="Arial"/>
          <w:b/>
          <w:lang w:val="hr-HR"/>
        </w:rPr>
        <w:t xml:space="preserve"> RIJEKA</w:t>
      </w:r>
    </w:p>
    <w:p w:rsidR="004F1065" w:rsidRPr="00F71032" w:rsidRDefault="00E7144E" w:rsidP="00F67A8E">
      <w:pPr>
        <w:pStyle w:val="BodyText"/>
        <w:spacing w:before="120"/>
        <w:ind w:left="0"/>
        <w:jc w:val="center"/>
        <w:rPr>
          <w:rFonts w:cs="Arial"/>
          <w:b/>
          <w:lang w:val="hr-HR"/>
        </w:rPr>
      </w:pPr>
      <w:r w:rsidRPr="00F71032">
        <w:rPr>
          <w:rFonts w:cs="Arial"/>
          <w:b/>
          <w:lang w:val="hr-HR"/>
        </w:rPr>
        <w:t>GRAĐEVINSKO OBRTNIČ</w:t>
      </w:r>
      <w:r w:rsidR="00A610E5">
        <w:rPr>
          <w:rFonts w:cs="Arial"/>
          <w:b/>
          <w:lang w:val="hr-HR"/>
        </w:rPr>
        <w:t>KI RADOVI ODRŽAVANJA KOMUNALNE INFRASTUKTURE N</w:t>
      </w:r>
      <w:r w:rsidR="002144BA">
        <w:rPr>
          <w:rFonts w:cs="Arial"/>
          <w:b/>
          <w:lang w:val="hr-HR"/>
        </w:rPr>
        <w:t>A PODRUČJU MJESNIH ODBORA- ZAPAD</w:t>
      </w:r>
      <w:r w:rsidR="00A610E5">
        <w:rPr>
          <w:rFonts w:cs="Arial"/>
          <w:b/>
          <w:lang w:val="hr-HR"/>
        </w:rPr>
        <w:t xml:space="preserve"> TE DOBAVA I POSTAVA KOMUNALNE OPREME</w:t>
      </w:r>
    </w:p>
    <w:p w:rsidR="00903F64" w:rsidRPr="00F71032" w:rsidRDefault="00903F64" w:rsidP="00F67A8E">
      <w:pPr>
        <w:pStyle w:val="BodyText"/>
        <w:spacing w:before="120"/>
        <w:ind w:left="0"/>
        <w:jc w:val="center"/>
        <w:rPr>
          <w:rFonts w:cs="Arial"/>
          <w:b/>
          <w:lang w:val="hr-HR"/>
        </w:rPr>
      </w:pPr>
      <w:r w:rsidRPr="00F71032">
        <w:rPr>
          <w:rFonts w:eastAsiaTheme="minorHAnsi" w:cs="Arial"/>
          <w:b/>
          <w:spacing w:val="-1"/>
          <w:lang w:val="hr-HR"/>
        </w:rPr>
        <w:lastRenderedPageBreak/>
        <w:t>Ev</w:t>
      </w:r>
      <w:r w:rsidR="009A4B55" w:rsidRPr="00F71032">
        <w:rPr>
          <w:rFonts w:eastAsiaTheme="minorHAnsi" w:cs="Arial"/>
          <w:b/>
          <w:spacing w:val="-1"/>
          <w:lang w:val="hr-HR"/>
        </w:rPr>
        <w:t>.</w:t>
      </w:r>
      <w:r w:rsidRPr="00F71032">
        <w:rPr>
          <w:rFonts w:eastAsiaTheme="minorHAnsi" w:cs="Arial"/>
          <w:b/>
          <w:lang w:val="hr-HR"/>
        </w:rPr>
        <w:t>br</w:t>
      </w:r>
      <w:r w:rsidR="009A4B55" w:rsidRPr="00F71032">
        <w:rPr>
          <w:rFonts w:eastAsiaTheme="minorHAnsi" w:cs="Arial"/>
          <w:b/>
          <w:lang w:val="hr-HR"/>
        </w:rPr>
        <w:t>.</w:t>
      </w:r>
      <w:r w:rsidRPr="00F71032">
        <w:rPr>
          <w:rFonts w:eastAsiaTheme="minorHAnsi" w:cs="Arial"/>
          <w:b/>
          <w:spacing w:val="-1"/>
          <w:lang w:val="hr-HR"/>
        </w:rPr>
        <w:t>nab</w:t>
      </w:r>
      <w:r w:rsidR="00E57D07" w:rsidRPr="00F71032">
        <w:rPr>
          <w:rFonts w:eastAsiaTheme="minorHAnsi" w:cs="Arial"/>
          <w:b/>
          <w:spacing w:val="-1"/>
          <w:lang w:val="hr-HR"/>
        </w:rPr>
        <w:t xml:space="preserve">. </w:t>
      </w:r>
      <w:r w:rsidR="002144BA">
        <w:rPr>
          <w:rFonts w:cs="Arial"/>
          <w:b/>
          <w:lang w:val="hr-HR"/>
        </w:rPr>
        <w:t xml:space="preserve">E-MV </w:t>
      </w:r>
      <w:r w:rsidR="003F37CA">
        <w:rPr>
          <w:rFonts w:cs="Arial"/>
          <w:b/>
          <w:lang w:val="hr-HR"/>
        </w:rPr>
        <w:t>148</w:t>
      </w:r>
      <w:r w:rsidR="0008429C" w:rsidRPr="00F71032">
        <w:rPr>
          <w:rFonts w:cs="Arial"/>
          <w:b/>
          <w:lang w:val="hr-HR"/>
        </w:rPr>
        <w:t>/1</w:t>
      </w:r>
      <w:r w:rsidR="00DF7D5A" w:rsidRPr="00F71032">
        <w:rPr>
          <w:rFonts w:cs="Arial"/>
          <w:b/>
          <w:lang w:val="hr-HR"/>
        </w:rPr>
        <w:t>7</w:t>
      </w:r>
    </w:p>
    <w:p w:rsidR="00903F64" w:rsidRPr="00F71032" w:rsidRDefault="00903F64" w:rsidP="00903F64">
      <w:pPr>
        <w:spacing w:line="252" w:lineRule="exact"/>
        <w:ind w:left="288" w:right="289"/>
        <w:jc w:val="center"/>
        <w:rPr>
          <w:rFonts w:ascii="Arial" w:eastAsia="Arial" w:hAnsi="Arial" w:cs="Arial"/>
          <w:b/>
          <w:lang w:val="hr-HR"/>
        </w:rPr>
      </w:pPr>
      <w:r w:rsidRPr="00F71032">
        <w:rPr>
          <w:rFonts w:ascii="Arial" w:eastAsia="Arial" w:hAnsi="Arial" w:cs="Arial"/>
          <w:b/>
          <w:bCs/>
          <w:spacing w:val="-1"/>
          <w:lang w:val="hr-HR"/>
        </w:rPr>
        <w:t>Dio/dijelovi</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ponude</w:t>
      </w:r>
      <w:r w:rsidRPr="00F71032">
        <w:rPr>
          <w:rFonts w:ascii="Arial" w:eastAsia="Arial" w:hAnsi="Arial" w:cs="Arial"/>
          <w:b/>
          <w:bCs/>
          <w:lang w:val="hr-HR"/>
        </w:rPr>
        <w:t xml:space="preserve"> </w:t>
      </w:r>
      <w:r w:rsidRPr="00F71032">
        <w:rPr>
          <w:rFonts w:ascii="Arial" w:eastAsia="Arial" w:hAnsi="Arial" w:cs="Arial"/>
          <w:b/>
          <w:bCs/>
          <w:spacing w:val="-2"/>
          <w:lang w:val="hr-HR"/>
        </w:rPr>
        <w:t>koji</w:t>
      </w:r>
      <w:r w:rsidRPr="00F71032">
        <w:rPr>
          <w:rFonts w:ascii="Arial" w:eastAsia="Arial" w:hAnsi="Arial" w:cs="Arial"/>
          <w:b/>
          <w:bCs/>
          <w:spacing w:val="2"/>
          <w:lang w:val="hr-HR"/>
        </w:rPr>
        <w:t xml:space="preserve"> </w:t>
      </w:r>
      <w:r w:rsidRPr="00F71032">
        <w:rPr>
          <w:rFonts w:ascii="Arial" w:eastAsia="Arial" w:hAnsi="Arial" w:cs="Arial"/>
          <w:b/>
          <w:bCs/>
          <w:lang w:val="hr-HR"/>
        </w:rPr>
        <w:t xml:space="preserve">se </w:t>
      </w:r>
      <w:r w:rsidRPr="00F71032">
        <w:rPr>
          <w:rFonts w:ascii="Arial" w:eastAsia="Arial" w:hAnsi="Arial" w:cs="Arial"/>
          <w:b/>
          <w:bCs/>
          <w:spacing w:val="-2"/>
          <w:lang w:val="hr-HR"/>
        </w:rPr>
        <w:t>dostavljaju</w:t>
      </w:r>
      <w:r w:rsidRPr="00F71032">
        <w:rPr>
          <w:rFonts w:ascii="Arial" w:eastAsia="Arial" w:hAnsi="Arial" w:cs="Arial"/>
          <w:b/>
          <w:bCs/>
          <w:lang w:val="hr-HR"/>
        </w:rPr>
        <w:t xml:space="preserve"> </w:t>
      </w:r>
      <w:r w:rsidRPr="00F71032">
        <w:rPr>
          <w:rFonts w:ascii="Arial" w:eastAsia="Arial" w:hAnsi="Arial" w:cs="Arial"/>
          <w:b/>
          <w:bCs/>
          <w:spacing w:val="-1"/>
          <w:lang w:val="hr-HR"/>
        </w:rPr>
        <w:t>odvojeno NE</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OTVARAJ</w:t>
      </w:r>
    </w:p>
    <w:p w:rsidR="00903F64" w:rsidRPr="00297533" w:rsidRDefault="00903F64" w:rsidP="00903F64">
      <w:pPr>
        <w:ind w:right="-28"/>
        <w:jc w:val="both"/>
        <w:rPr>
          <w:rFonts w:ascii="Arial" w:eastAsia="Arial" w:hAnsi="Arial" w:cs="Arial"/>
          <w:lang w:val="hr-HR"/>
        </w:rPr>
      </w:pPr>
    </w:p>
    <w:p w:rsidR="00903F64" w:rsidRPr="00297533" w:rsidRDefault="00903F64" w:rsidP="00125E53">
      <w:pPr>
        <w:numPr>
          <w:ilvl w:val="0"/>
          <w:numId w:val="4"/>
        </w:numPr>
        <w:tabs>
          <w:tab w:val="left" w:pos="371"/>
        </w:tabs>
        <w:rPr>
          <w:rFonts w:ascii="Arial" w:eastAsia="Arial" w:hAnsi="Arial" w:cs="Arial"/>
          <w:lang w:val="hr-HR"/>
        </w:rPr>
      </w:pPr>
      <w:r w:rsidRPr="00297533">
        <w:rPr>
          <w:rFonts w:ascii="Arial" w:eastAsia="Arial" w:hAnsi="Arial" w:cs="Arial"/>
          <w:spacing w:val="-1"/>
          <w:u w:val="single" w:color="000000"/>
          <w:lang w:val="hr-HR"/>
        </w:rPr>
        <w:t>na</w:t>
      </w:r>
      <w:r w:rsidRPr="00297533">
        <w:rPr>
          <w:rFonts w:ascii="Arial" w:eastAsia="Arial" w:hAnsi="Arial" w:cs="Arial"/>
          <w:spacing w:val="-7"/>
          <w:u w:val="single" w:color="000000"/>
          <w:lang w:val="hr-HR"/>
        </w:rPr>
        <w:t xml:space="preserve"> </w:t>
      </w:r>
      <w:r w:rsidRPr="00297533">
        <w:rPr>
          <w:rFonts w:ascii="Arial" w:eastAsia="Arial" w:hAnsi="Arial" w:cs="Arial"/>
          <w:spacing w:val="-1"/>
          <w:u w:val="single" w:color="000000"/>
          <w:lang w:val="hr-HR"/>
        </w:rPr>
        <w:t>pol</w:t>
      </w:r>
      <w:r w:rsidRPr="00297533">
        <w:rPr>
          <w:rFonts w:ascii="Arial" w:eastAsia="Arial" w:hAnsi="Arial" w:cs="Arial"/>
          <w:spacing w:val="-2"/>
          <w:u w:val="single" w:color="000000"/>
          <w:lang w:val="hr-HR"/>
        </w:rPr>
        <w:t>eđ</w:t>
      </w:r>
      <w:r w:rsidRPr="00297533">
        <w:rPr>
          <w:rFonts w:ascii="Arial" w:eastAsia="Arial" w:hAnsi="Arial" w:cs="Arial"/>
          <w:spacing w:val="-1"/>
          <w:u w:val="single" w:color="000000"/>
          <w:lang w:val="hr-HR"/>
        </w:rPr>
        <w:t>ini</w:t>
      </w:r>
      <w:r w:rsidRPr="00297533">
        <w:rPr>
          <w:rFonts w:ascii="Arial" w:eastAsia="Arial" w:hAnsi="Arial" w:cs="Arial"/>
          <w:spacing w:val="-6"/>
          <w:u w:val="single" w:color="000000"/>
          <w:lang w:val="hr-HR"/>
        </w:rPr>
        <w:t xml:space="preserve"> </w:t>
      </w:r>
      <w:r w:rsidRPr="00297533">
        <w:rPr>
          <w:rFonts w:ascii="Arial" w:eastAsia="Arial" w:hAnsi="Arial" w:cs="Arial"/>
          <w:spacing w:val="-2"/>
          <w:u w:val="single" w:color="000000"/>
          <w:lang w:val="hr-HR"/>
        </w:rPr>
        <w:t>ili</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gornjem</w:t>
      </w:r>
      <w:r w:rsidRPr="00297533">
        <w:rPr>
          <w:rFonts w:ascii="Arial" w:eastAsia="Arial" w:hAnsi="Arial" w:cs="Arial"/>
          <w:spacing w:val="-6"/>
          <w:u w:val="single" w:color="000000"/>
          <w:lang w:val="hr-HR"/>
        </w:rPr>
        <w:t xml:space="preserve"> </w:t>
      </w:r>
      <w:r w:rsidRPr="00297533">
        <w:rPr>
          <w:rFonts w:ascii="Arial" w:eastAsia="Arial" w:hAnsi="Arial" w:cs="Arial"/>
          <w:spacing w:val="-1"/>
          <w:u w:val="single" w:color="000000"/>
          <w:lang w:val="hr-HR"/>
        </w:rPr>
        <w:t>lijevom</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kutu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omotnice</w:t>
      </w:r>
      <w:r w:rsidRPr="00297533">
        <w:rPr>
          <w:rFonts w:ascii="Arial" w:eastAsia="Arial" w:hAnsi="Arial" w:cs="Arial"/>
          <w:spacing w:val="-1"/>
          <w:lang w:val="hr-HR"/>
        </w:rPr>
        <w:t>:</w:t>
      </w:r>
    </w:p>
    <w:p w:rsidR="00903F64" w:rsidRPr="00F71032" w:rsidRDefault="00903F64" w:rsidP="006C7AFE">
      <w:pPr>
        <w:spacing w:before="120"/>
        <w:ind w:left="2495"/>
        <w:outlineLvl w:val="1"/>
        <w:rPr>
          <w:rFonts w:ascii="Arial" w:eastAsia="Arial" w:hAnsi="Arial" w:cs="Arial"/>
          <w:b/>
          <w:bCs/>
          <w:spacing w:val="-1"/>
          <w:lang w:val="hr-HR"/>
        </w:rPr>
      </w:pPr>
      <w:bookmarkStart w:id="108" w:name="_Toc448407070"/>
      <w:bookmarkStart w:id="109" w:name="_Toc457308381"/>
      <w:bookmarkStart w:id="110" w:name="_Toc464128715"/>
      <w:bookmarkStart w:id="111" w:name="_Toc464213678"/>
      <w:bookmarkStart w:id="112" w:name="_Toc464460776"/>
      <w:bookmarkStart w:id="113" w:name="_Toc465861297"/>
      <w:bookmarkStart w:id="114" w:name="_Toc465947589"/>
      <w:bookmarkStart w:id="115" w:name="_Toc466284613"/>
      <w:bookmarkStart w:id="116" w:name="_Toc468264480"/>
      <w:bookmarkStart w:id="117" w:name="_Toc470085414"/>
      <w:bookmarkStart w:id="118" w:name="_Toc470251583"/>
      <w:bookmarkStart w:id="119" w:name="_Toc472671722"/>
      <w:bookmarkStart w:id="120" w:name="_Toc474159479"/>
      <w:bookmarkStart w:id="121" w:name="_Toc474839449"/>
      <w:bookmarkStart w:id="122" w:name="_Toc474924201"/>
      <w:bookmarkStart w:id="123" w:name="_Toc475516522"/>
      <w:bookmarkStart w:id="124" w:name="_Toc475528201"/>
      <w:bookmarkStart w:id="125" w:name="_Toc475534304"/>
      <w:r w:rsidRPr="00F71032">
        <w:rPr>
          <w:rFonts w:ascii="Arial" w:eastAsia="Arial" w:hAnsi="Arial" w:cs="Arial"/>
          <w:b/>
          <w:bCs/>
          <w:spacing w:val="-1"/>
          <w:lang w:val="hr-HR"/>
        </w:rPr>
        <w:t>Naziv</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adresa, OIB</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Ponuditelja</w:t>
      </w:r>
      <w:r w:rsidRPr="00F71032">
        <w:rPr>
          <w:rFonts w:ascii="Arial" w:eastAsia="Arial" w:hAnsi="Arial" w:cs="Arial"/>
          <w:b/>
          <w:bCs/>
          <w:lang w:val="hr-HR"/>
        </w:rPr>
        <w:t xml:space="preserve"> / Z</w:t>
      </w:r>
      <w:r w:rsidRPr="00F71032">
        <w:rPr>
          <w:rFonts w:ascii="Arial" w:eastAsia="Arial" w:hAnsi="Arial" w:cs="Arial"/>
          <w:b/>
          <w:bCs/>
          <w:spacing w:val="-1"/>
          <w:lang w:val="hr-HR"/>
        </w:rPr>
        <w:t>ajednic</w:t>
      </w:r>
      <w:bookmarkEnd w:id="108"/>
      <w:bookmarkEnd w:id="109"/>
      <w:bookmarkEnd w:id="110"/>
      <w:bookmarkEnd w:id="111"/>
      <w:bookmarkEnd w:id="112"/>
      <w:bookmarkEnd w:id="113"/>
      <w:bookmarkEnd w:id="114"/>
      <w:bookmarkEnd w:id="115"/>
      <w:bookmarkEnd w:id="116"/>
      <w:bookmarkEnd w:id="117"/>
      <w:bookmarkEnd w:id="118"/>
      <w:bookmarkEnd w:id="119"/>
      <w:r w:rsidR="004462EB" w:rsidRPr="00F71032">
        <w:rPr>
          <w:rFonts w:ascii="Arial" w:eastAsia="Arial" w:hAnsi="Arial" w:cs="Arial"/>
          <w:b/>
          <w:bCs/>
          <w:spacing w:val="-1"/>
          <w:lang w:val="hr-HR"/>
        </w:rPr>
        <w:t>e</w:t>
      </w:r>
      <w:r w:rsidR="00741CBD" w:rsidRPr="00F71032">
        <w:rPr>
          <w:rFonts w:ascii="Arial" w:eastAsia="Arial" w:hAnsi="Arial" w:cs="Arial"/>
          <w:b/>
          <w:bCs/>
          <w:spacing w:val="-1"/>
          <w:lang w:val="hr-HR"/>
        </w:rPr>
        <w:t xml:space="preserve"> gospodarskih subjekata</w:t>
      </w:r>
      <w:bookmarkEnd w:id="120"/>
      <w:bookmarkEnd w:id="121"/>
      <w:bookmarkEnd w:id="122"/>
      <w:bookmarkEnd w:id="123"/>
      <w:bookmarkEnd w:id="124"/>
      <w:bookmarkEnd w:id="125"/>
    </w:p>
    <w:p w:rsidR="00903F64" w:rsidRPr="00297533" w:rsidRDefault="00903F64" w:rsidP="00F67A8E">
      <w:pPr>
        <w:spacing w:before="120"/>
        <w:ind w:right="-28"/>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1"/>
          <w:lang w:val="hr-HR"/>
        </w:rPr>
        <w:t xml:space="preserve"> </w:t>
      </w:r>
      <w:r w:rsidRPr="00297533">
        <w:rPr>
          <w:rFonts w:ascii="Arial" w:eastAsia="Arial" w:hAnsi="Arial" w:cs="Arial"/>
          <w:spacing w:val="-1"/>
          <w:lang w:val="hr-HR"/>
        </w:rPr>
        <w:t>slučaju</w:t>
      </w:r>
      <w:r w:rsidRPr="00297533">
        <w:rPr>
          <w:rFonts w:ascii="Arial" w:eastAsia="Arial" w:hAnsi="Arial" w:cs="Arial"/>
          <w:spacing w:val="2"/>
          <w:lang w:val="hr-HR"/>
        </w:rPr>
        <w:t xml:space="preserve"> </w:t>
      </w:r>
      <w:r w:rsidRPr="00297533">
        <w:rPr>
          <w:rFonts w:ascii="Arial" w:eastAsia="Arial" w:hAnsi="Arial" w:cs="Arial"/>
          <w:spacing w:val="-1"/>
          <w:lang w:val="hr-HR"/>
        </w:rPr>
        <w:t>dostave</w:t>
      </w:r>
      <w:r w:rsidRPr="00297533">
        <w:rPr>
          <w:rFonts w:ascii="Arial" w:eastAsia="Arial" w:hAnsi="Arial" w:cs="Arial"/>
          <w:spacing w:val="2"/>
          <w:lang w:val="hr-HR"/>
        </w:rPr>
        <w:t xml:space="preserve"> </w:t>
      </w:r>
      <w:r w:rsidRPr="00297533">
        <w:rPr>
          <w:rFonts w:ascii="Arial" w:eastAsia="Arial" w:hAnsi="Arial" w:cs="Arial"/>
          <w:spacing w:val="-1"/>
          <w:lang w:val="hr-HR"/>
        </w:rPr>
        <w:t>dijela/dijelova</w:t>
      </w:r>
      <w:r w:rsidRPr="00297533">
        <w:rPr>
          <w:rFonts w:ascii="Arial" w:eastAsia="Arial" w:hAnsi="Arial" w:cs="Arial"/>
          <w:spacing w:val="2"/>
          <w:lang w:val="hr-HR"/>
        </w:rPr>
        <w:t xml:space="preserve"> </w:t>
      </w:r>
      <w:r w:rsidRPr="00297533">
        <w:rPr>
          <w:rFonts w:ascii="Arial" w:eastAsia="Arial" w:hAnsi="Arial" w:cs="Arial"/>
          <w:spacing w:val="-1"/>
          <w:lang w:val="hr-HR"/>
        </w:rPr>
        <w:t>ponude</w:t>
      </w:r>
      <w:r w:rsidRPr="00297533">
        <w:rPr>
          <w:rFonts w:ascii="Arial" w:eastAsia="Arial" w:hAnsi="Arial" w:cs="Arial"/>
          <w:spacing w:val="1"/>
          <w:lang w:val="hr-HR"/>
        </w:rPr>
        <w:t xml:space="preserve"> </w:t>
      </w:r>
      <w:r w:rsidRPr="00297533">
        <w:rPr>
          <w:rFonts w:ascii="Arial" w:eastAsia="Arial" w:hAnsi="Arial" w:cs="Arial"/>
          <w:spacing w:val="-1"/>
          <w:lang w:val="hr-HR"/>
        </w:rPr>
        <w:t>odvojeno</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papirnatom</w:t>
      </w:r>
      <w:r w:rsidRPr="00297533">
        <w:rPr>
          <w:rFonts w:ascii="Arial" w:eastAsia="Arial" w:hAnsi="Arial" w:cs="Arial"/>
          <w:spacing w:val="2"/>
          <w:lang w:val="hr-HR"/>
        </w:rPr>
        <w:t xml:space="preserve"> </w:t>
      </w:r>
      <w:r w:rsidRPr="00297533">
        <w:rPr>
          <w:rFonts w:ascii="Arial" w:eastAsia="Arial" w:hAnsi="Arial" w:cs="Arial"/>
          <w:spacing w:val="-1"/>
          <w:lang w:val="hr-HR"/>
        </w:rPr>
        <w:t>obliku,</w:t>
      </w:r>
      <w:r w:rsidRPr="00297533">
        <w:rPr>
          <w:rFonts w:ascii="Arial" w:eastAsia="Arial" w:hAnsi="Arial" w:cs="Arial"/>
          <w:spacing w:val="2"/>
          <w:lang w:val="hr-HR"/>
        </w:rPr>
        <w:t xml:space="preserve"> </w:t>
      </w:r>
      <w:r w:rsidRPr="00297533">
        <w:rPr>
          <w:rFonts w:ascii="Arial" w:eastAsia="Arial" w:hAnsi="Arial" w:cs="Arial"/>
          <w:lang w:val="hr-HR"/>
        </w:rPr>
        <w:t>kao</w:t>
      </w:r>
      <w:r w:rsidRPr="00297533">
        <w:rPr>
          <w:rFonts w:ascii="Arial" w:eastAsia="Arial" w:hAnsi="Arial" w:cs="Arial"/>
          <w:spacing w:val="1"/>
          <w:lang w:val="hr-HR"/>
        </w:rPr>
        <w:t xml:space="preserve"> </w:t>
      </w:r>
      <w:r w:rsidRPr="00297533">
        <w:rPr>
          <w:rFonts w:ascii="Arial" w:eastAsia="Arial" w:hAnsi="Arial" w:cs="Arial"/>
          <w:spacing w:val="-1"/>
          <w:lang w:val="hr-HR"/>
        </w:rPr>
        <w:t>vrijeme</w:t>
      </w:r>
      <w:r w:rsidRPr="00297533">
        <w:rPr>
          <w:rFonts w:ascii="Arial" w:eastAsia="Arial" w:hAnsi="Arial" w:cs="Arial"/>
          <w:lang w:val="hr-HR"/>
        </w:rPr>
        <w:t xml:space="preserve"> </w:t>
      </w:r>
      <w:r w:rsidRPr="00297533">
        <w:rPr>
          <w:rFonts w:ascii="Arial" w:eastAsia="Arial" w:hAnsi="Arial" w:cs="Arial"/>
          <w:spacing w:val="-1"/>
          <w:lang w:val="hr-HR"/>
        </w:rPr>
        <w:t>dostave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3"/>
          <w:lang w:val="hr-HR"/>
        </w:rPr>
        <w:t xml:space="preserve"> </w:t>
      </w:r>
      <w:r w:rsidRPr="00297533">
        <w:rPr>
          <w:rFonts w:ascii="Arial" w:eastAsia="Arial" w:hAnsi="Arial" w:cs="Arial"/>
          <w:spacing w:val="-1"/>
          <w:lang w:val="hr-HR"/>
        </w:rPr>
        <w:t>uzima</w:t>
      </w:r>
      <w:r w:rsidRPr="00297533">
        <w:rPr>
          <w:rFonts w:ascii="Arial" w:eastAsia="Arial" w:hAnsi="Arial" w:cs="Arial"/>
          <w:spacing w:val="23"/>
          <w:lang w:val="hr-HR"/>
        </w:rPr>
        <w:t xml:space="preserve"> </w:t>
      </w:r>
      <w:r w:rsidRPr="00297533">
        <w:rPr>
          <w:rFonts w:ascii="Arial" w:eastAsia="Arial" w:hAnsi="Arial" w:cs="Arial"/>
          <w:lang w:val="hr-HR"/>
        </w:rPr>
        <w:t>se</w:t>
      </w:r>
      <w:r w:rsidRPr="00297533">
        <w:rPr>
          <w:rFonts w:ascii="Arial" w:eastAsia="Arial" w:hAnsi="Arial" w:cs="Arial"/>
          <w:spacing w:val="23"/>
          <w:lang w:val="hr-HR"/>
        </w:rPr>
        <w:t xml:space="preserve"> </w:t>
      </w:r>
      <w:r w:rsidRPr="00297533">
        <w:rPr>
          <w:rFonts w:ascii="Arial" w:eastAsia="Arial" w:hAnsi="Arial" w:cs="Arial"/>
          <w:spacing w:val="-1"/>
          <w:lang w:val="hr-HR"/>
        </w:rPr>
        <w:t>vrijeme</w:t>
      </w:r>
      <w:r w:rsidRPr="00297533">
        <w:rPr>
          <w:rFonts w:ascii="Arial" w:eastAsia="Arial" w:hAnsi="Arial" w:cs="Arial"/>
          <w:spacing w:val="23"/>
          <w:lang w:val="hr-HR"/>
        </w:rPr>
        <w:t xml:space="preserve"> </w:t>
      </w:r>
      <w:r w:rsidRPr="00297533">
        <w:rPr>
          <w:rFonts w:ascii="Arial" w:eastAsia="Arial" w:hAnsi="Arial" w:cs="Arial"/>
          <w:spacing w:val="-1"/>
          <w:lang w:val="hr-HR"/>
        </w:rPr>
        <w:t>zaprimanja</w:t>
      </w:r>
      <w:r w:rsidRPr="00297533">
        <w:rPr>
          <w:rFonts w:ascii="Arial" w:eastAsia="Arial" w:hAnsi="Arial" w:cs="Arial"/>
          <w:spacing w:val="23"/>
          <w:lang w:val="hr-HR"/>
        </w:rPr>
        <w:t xml:space="preserve"> </w:t>
      </w:r>
      <w:r w:rsidRPr="00297533">
        <w:rPr>
          <w:rFonts w:ascii="Arial" w:eastAsia="Arial" w:hAnsi="Arial" w:cs="Arial"/>
          <w:spacing w:val="-1"/>
          <w:lang w:val="hr-HR"/>
        </w:rPr>
        <w:t>ponude</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4"/>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3"/>
          <w:lang w:val="hr-HR"/>
        </w:rPr>
        <w:t xml:space="preserve"> </w:t>
      </w:r>
      <w:r w:rsidRPr="00297533">
        <w:rPr>
          <w:rFonts w:ascii="Arial" w:eastAsia="Arial" w:hAnsi="Arial" w:cs="Arial"/>
          <w:lang w:val="hr-HR"/>
        </w:rPr>
        <w:t>oglasnika</w:t>
      </w:r>
      <w:r w:rsidRPr="00297533">
        <w:rPr>
          <w:rFonts w:ascii="Arial" w:eastAsia="Arial" w:hAnsi="Arial" w:cs="Arial"/>
          <w:spacing w:val="21"/>
          <w:lang w:val="hr-HR"/>
        </w:rPr>
        <w:t xml:space="preserve"> </w:t>
      </w:r>
      <w:r w:rsidRPr="00297533">
        <w:rPr>
          <w:rFonts w:ascii="Arial" w:eastAsia="Arial" w:hAnsi="Arial" w:cs="Arial"/>
          <w:spacing w:val="-1"/>
          <w:lang w:val="hr-HR"/>
        </w:rPr>
        <w:t>javne</w:t>
      </w:r>
      <w:r w:rsidRPr="00297533">
        <w:rPr>
          <w:rFonts w:ascii="Arial" w:eastAsia="Arial" w:hAnsi="Arial" w:cs="Arial"/>
          <w:spacing w:val="23"/>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(elektroničke</w:t>
      </w:r>
      <w:r w:rsidRPr="00297533">
        <w:rPr>
          <w:rFonts w:ascii="Arial" w:eastAsia="Arial" w:hAnsi="Arial" w:cs="Arial"/>
          <w:spacing w:val="-2"/>
          <w:lang w:val="hr-HR"/>
        </w:rPr>
        <w:t xml:space="preserve"> </w:t>
      </w:r>
      <w:r w:rsidRPr="00297533">
        <w:rPr>
          <w:rFonts w:ascii="Arial" w:eastAsia="Arial" w:hAnsi="Arial" w:cs="Arial"/>
          <w:spacing w:val="-1"/>
          <w:lang w:val="hr-HR"/>
        </w:rPr>
        <w:t>ponude).</w:t>
      </w:r>
    </w:p>
    <w:p w:rsidR="001B4E14" w:rsidRPr="00F71032" w:rsidRDefault="00381661" w:rsidP="0011739B">
      <w:pPr>
        <w:tabs>
          <w:tab w:val="left" w:pos="-426"/>
        </w:tabs>
        <w:spacing w:before="240"/>
        <w:jc w:val="both"/>
        <w:outlineLvl w:val="1"/>
        <w:rPr>
          <w:rFonts w:ascii="Arial" w:hAnsi="Arial" w:cs="Arial"/>
          <w:b/>
          <w:lang w:val="hr-HR"/>
        </w:rPr>
      </w:pPr>
      <w:bookmarkStart w:id="126" w:name="_Toc475534305"/>
      <w:r w:rsidRPr="00F71032">
        <w:rPr>
          <w:rFonts w:ascii="Arial" w:hAnsi="Arial" w:cs="Arial"/>
          <w:b/>
          <w:caps/>
          <w:lang w:val="hr-HR"/>
        </w:rPr>
        <w:t>5.</w:t>
      </w:r>
      <w:r w:rsidR="00B84A1F" w:rsidRPr="00F71032">
        <w:rPr>
          <w:rFonts w:ascii="Arial" w:hAnsi="Arial" w:cs="Arial"/>
          <w:b/>
          <w:caps/>
          <w:lang w:val="hr-HR"/>
        </w:rPr>
        <w:t>4</w:t>
      </w:r>
      <w:r w:rsidR="00A60086" w:rsidRPr="00F71032">
        <w:rPr>
          <w:rFonts w:ascii="Arial" w:hAnsi="Arial" w:cs="Arial"/>
          <w:b/>
          <w:caps/>
          <w:lang w:val="hr-HR"/>
        </w:rPr>
        <w:t xml:space="preserve">. Dopustivost </w:t>
      </w:r>
      <w:r w:rsidR="00DF7D5A" w:rsidRPr="00F71032">
        <w:rPr>
          <w:rFonts w:ascii="Arial" w:hAnsi="Arial" w:cs="Arial"/>
          <w:b/>
          <w:caps/>
          <w:lang w:val="hr-HR"/>
        </w:rPr>
        <w:t>VARIJANTI PONUDA</w:t>
      </w:r>
      <w:bookmarkEnd w:id="126"/>
    </w:p>
    <w:p w:rsidR="00A60086" w:rsidRPr="00297533" w:rsidRDefault="00DF7D5A" w:rsidP="001B4E14">
      <w:pPr>
        <w:spacing w:before="120"/>
        <w:ind w:right="-28"/>
        <w:jc w:val="both"/>
        <w:rPr>
          <w:rFonts w:ascii="Arial" w:eastAsia="Arial" w:hAnsi="Arial" w:cs="Arial"/>
          <w:lang w:val="hr-HR"/>
        </w:rPr>
      </w:pPr>
      <w:r w:rsidRPr="00297533">
        <w:rPr>
          <w:rFonts w:ascii="Arial" w:eastAsia="Arial" w:hAnsi="Arial" w:cs="Arial"/>
          <w:lang w:val="hr-HR"/>
        </w:rPr>
        <w:t>Varijante</w:t>
      </w:r>
      <w:r w:rsidR="001B4E14" w:rsidRPr="00297533">
        <w:rPr>
          <w:rFonts w:ascii="Arial" w:eastAsia="Arial" w:hAnsi="Arial" w:cs="Arial"/>
          <w:lang w:val="hr-HR"/>
        </w:rPr>
        <w:t xml:space="preserve"> ponude</w:t>
      </w:r>
      <w:r w:rsidR="00A60086" w:rsidRPr="00297533">
        <w:rPr>
          <w:rFonts w:ascii="Arial" w:eastAsia="Arial" w:hAnsi="Arial" w:cs="Arial"/>
          <w:lang w:val="hr-HR"/>
        </w:rPr>
        <w:t xml:space="preserve"> nisu dopuštene.</w:t>
      </w:r>
    </w:p>
    <w:p w:rsidR="005E5E53" w:rsidRPr="00F71032" w:rsidRDefault="005E5E53" w:rsidP="0011739B">
      <w:pPr>
        <w:tabs>
          <w:tab w:val="left" w:pos="-426"/>
        </w:tabs>
        <w:spacing w:before="240"/>
        <w:jc w:val="both"/>
        <w:outlineLvl w:val="1"/>
        <w:rPr>
          <w:rFonts w:ascii="Arial" w:hAnsi="Arial" w:cs="Arial"/>
          <w:b/>
          <w:caps/>
          <w:lang w:val="hr-HR"/>
        </w:rPr>
      </w:pPr>
      <w:bookmarkStart w:id="127" w:name="_Toc475534306"/>
      <w:bookmarkStart w:id="128" w:name="_Toc435011571"/>
      <w:bookmarkStart w:id="129" w:name="_Toc438210284"/>
      <w:bookmarkEnd w:id="104"/>
      <w:bookmarkEnd w:id="105"/>
      <w:r w:rsidRPr="00F71032">
        <w:rPr>
          <w:rFonts w:ascii="Arial" w:hAnsi="Arial" w:cs="Arial"/>
          <w:b/>
          <w:caps/>
          <w:lang w:val="hr-HR"/>
        </w:rPr>
        <w:t>5.</w:t>
      </w:r>
      <w:r w:rsidR="00583DEB" w:rsidRPr="00F71032">
        <w:rPr>
          <w:rFonts w:ascii="Arial" w:hAnsi="Arial" w:cs="Arial"/>
          <w:b/>
          <w:caps/>
          <w:lang w:val="hr-HR"/>
        </w:rPr>
        <w:t>5</w:t>
      </w:r>
      <w:r w:rsidR="001B4E14" w:rsidRPr="00F71032">
        <w:rPr>
          <w:rFonts w:ascii="Arial" w:hAnsi="Arial" w:cs="Arial"/>
          <w:b/>
          <w:caps/>
          <w:lang w:val="hr-HR"/>
        </w:rPr>
        <w:t>.</w:t>
      </w:r>
      <w:r w:rsidRPr="00F71032">
        <w:rPr>
          <w:rFonts w:ascii="Arial" w:hAnsi="Arial" w:cs="Arial"/>
          <w:b/>
          <w:caps/>
          <w:lang w:val="hr-HR"/>
        </w:rPr>
        <w:t xml:space="preserve"> Način određivanja cijene ponude, sadržaj cijene, nepromjenjivost ci</w:t>
      </w:r>
      <w:r w:rsidR="00D45A5A" w:rsidRPr="00F71032">
        <w:rPr>
          <w:rFonts w:ascii="Arial" w:hAnsi="Arial" w:cs="Arial"/>
          <w:b/>
          <w:caps/>
          <w:lang w:val="hr-HR"/>
        </w:rPr>
        <w:t>jene</w:t>
      </w:r>
      <w:bookmarkEnd w:id="127"/>
      <w:r w:rsidRPr="00F71032">
        <w:rPr>
          <w:rFonts w:ascii="Arial" w:hAnsi="Arial" w:cs="Arial"/>
          <w:b/>
          <w:caps/>
          <w:lang w:val="hr-HR"/>
        </w:rPr>
        <w:t xml:space="preserve"> </w:t>
      </w:r>
      <w:bookmarkEnd w:id="128"/>
      <w:bookmarkEnd w:id="129"/>
    </w:p>
    <w:p w:rsidR="00CF1F77" w:rsidRPr="00F71032" w:rsidRDefault="00CF1F77" w:rsidP="00D338E2">
      <w:pPr>
        <w:widowControl/>
        <w:autoSpaceDE w:val="0"/>
        <w:autoSpaceDN w:val="0"/>
        <w:adjustRightInd w:val="0"/>
        <w:jc w:val="both"/>
        <w:rPr>
          <w:rFonts w:ascii="Arial" w:eastAsia="Times New Roman" w:hAnsi="Arial" w:cs="Arial"/>
          <w:b/>
          <w:lang w:val="hr-HR" w:eastAsia="hr-HR"/>
        </w:rPr>
      </w:pPr>
    </w:p>
    <w:p w:rsidR="00D338E2" w:rsidRPr="00297533" w:rsidRDefault="00D338E2" w:rsidP="00D338E2">
      <w:pPr>
        <w:widowControl/>
        <w:autoSpaceDE w:val="0"/>
        <w:autoSpaceDN w:val="0"/>
        <w:adjustRightInd w:val="0"/>
        <w:jc w:val="both"/>
        <w:rPr>
          <w:rFonts w:ascii="Arial" w:eastAsia="Times New Roman" w:hAnsi="Arial" w:cs="Arial"/>
          <w:lang w:val="hr-HR" w:eastAsia="hr-HR"/>
        </w:rPr>
      </w:pPr>
      <w:r w:rsidRPr="00297533">
        <w:rPr>
          <w:rFonts w:ascii="Arial" w:eastAsia="Times New Roman" w:hAnsi="Arial" w:cs="Arial"/>
          <w:lang w:val="hr-HR" w:eastAsia="hr-HR"/>
        </w:rPr>
        <w:t>Ponuditelj je kod izrade ponude obvezan pridržavati se sljedećeg:</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ispunjava Troškovnik sukladno uvjetima iz ove Dokument</w:t>
      </w:r>
      <w:r w:rsidR="00C86F24" w:rsidRPr="00297533">
        <w:rPr>
          <w:rFonts w:ascii="Arial" w:eastAsia="Times New Roman" w:hAnsi="Arial" w:cs="Arial"/>
          <w:lang w:val="hr-HR" w:eastAsia="hr-HR"/>
        </w:rPr>
        <w:t>acije o nabavi</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je obvezan ponuditi sve stavke Troškovnika;</w:t>
      </w:r>
    </w:p>
    <w:p w:rsidR="00D338E2" w:rsidRPr="00297533" w:rsidRDefault="00E57D07" w:rsidP="00125E53">
      <w:pPr>
        <w:pStyle w:val="ListParagraph"/>
        <w:widowControl/>
        <w:numPr>
          <w:ilvl w:val="0"/>
          <w:numId w:val="5"/>
        </w:numPr>
        <w:autoSpaceDE w:val="0"/>
        <w:autoSpaceDN w:val="0"/>
        <w:adjustRightInd w:val="0"/>
        <w:spacing w:before="40"/>
        <w:ind w:left="714" w:hanging="357"/>
        <w:jc w:val="both"/>
        <w:rPr>
          <w:rFonts w:ascii="Arial" w:hAnsi="Arial" w:cs="Arial"/>
        </w:rPr>
      </w:pPr>
      <w:r w:rsidRPr="00297533">
        <w:rPr>
          <w:rFonts w:ascii="Arial" w:hAnsi="Arial" w:cs="Arial"/>
        </w:rPr>
        <w:t>ponuditelju nije dozvoljeno mijenjati ko</w:t>
      </w:r>
      <w:r w:rsidR="00C86F24" w:rsidRPr="00297533">
        <w:rPr>
          <w:rFonts w:ascii="Arial" w:hAnsi="Arial" w:cs="Arial"/>
        </w:rPr>
        <w:t>ličinu ili opis stavki</w:t>
      </w:r>
    </w:p>
    <w:p w:rsidR="00B24E2A" w:rsidRPr="00297533" w:rsidRDefault="00B24E2A" w:rsidP="00125E53">
      <w:pPr>
        <w:pStyle w:val="ListParagraph"/>
        <w:widowControl/>
        <w:numPr>
          <w:ilvl w:val="0"/>
          <w:numId w:val="5"/>
        </w:numPr>
        <w:tabs>
          <w:tab w:val="left" w:pos="0"/>
        </w:tabs>
        <w:spacing w:before="40"/>
        <w:ind w:left="714" w:hanging="357"/>
        <w:jc w:val="both"/>
        <w:rPr>
          <w:rFonts w:ascii="Arial" w:hAnsi="Arial" w:cs="Arial"/>
        </w:rPr>
      </w:pPr>
      <w:r w:rsidRPr="00297533">
        <w:rPr>
          <w:rFonts w:ascii="Arial" w:hAnsi="Arial" w:cs="Arial"/>
        </w:rPr>
        <w:t>cijenu ponude izraziti u kunama</w:t>
      </w:r>
      <w:r w:rsidR="004B593D" w:rsidRPr="00297533">
        <w:rPr>
          <w:rFonts w:ascii="Arial" w:hAnsi="Arial" w:cs="Arial"/>
        </w:rPr>
        <w:t>, napisanu brojkama;</w:t>
      </w:r>
    </w:p>
    <w:p w:rsidR="00D338E2" w:rsidRPr="00297533" w:rsidRDefault="00B24E2A" w:rsidP="00125E53">
      <w:pPr>
        <w:pStyle w:val="BodyText"/>
        <w:numPr>
          <w:ilvl w:val="0"/>
          <w:numId w:val="5"/>
        </w:numPr>
        <w:spacing w:before="40"/>
        <w:ind w:left="714" w:hanging="357"/>
        <w:jc w:val="both"/>
        <w:rPr>
          <w:rFonts w:cs="Arial"/>
        </w:rPr>
      </w:pPr>
      <w:r w:rsidRPr="00297533">
        <w:rPr>
          <w:rFonts w:cs="Arial"/>
          <w:spacing w:val="-1"/>
        </w:rPr>
        <w:t>Jedinične cijene su</w:t>
      </w:r>
      <w:r w:rsidR="00D338E2" w:rsidRPr="00297533">
        <w:rPr>
          <w:rFonts w:cs="Arial"/>
        </w:rPr>
        <w:t xml:space="preserve"> </w:t>
      </w:r>
      <w:r w:rsidR="00D338E2" w:rsidRPr="00297533">
        <w:rPr>
          <w:rFonts w:cs="Arial"/>
          <w:spacing w:val="-1"/>
        </w:rPr>
        <w:t>nepromjenjiv</w:t>
      </w:r>
      <w:r w:rsidRPr="00297533">
        <w:rPr>
          <w:rFonts w:cs="Arial"/>
          <w:spacing w:val="-1"/>
        </w:rPr>
        <w:t>e</w:t>
      </w:r>
      <w:r w:rsidR="00D338E2" w:rsidRPr="00297533">
        <w:rPr>
          <w:rFonts w:cs="Arial"/>
        </w:rPr>
        <w:t xml:space="preserve"> </w:t>
      </w:r>
      <w:r w:rsidR="00D338E2" w:rsidRPr="00297533">
        <w:rPr>
          <w:rFonts w:cs="Arial"/>
          <w:spacing w:val="-1"/>
        </w:rPr>
        <w:t>za</w:t>
      </w:r>
      <w:r w:rsidR="00D338E2" w:rsidRPr="00297533">
        <w:rPr>
          <w:rFonts w:cs="Arial"/>
        </w:rPr>
        <w:t xml:space="preserve"> </w:t>
      </w:r>
      <w:r w:rsidR="00D338E2" w:rsidRPr="00297533">
        <w:rPr>
          <w:rFonts w:cs="Arial"/>
          <w:spacing w:val="-1"/>
        </w:rPr>
        <w:t>cijelo</w:t>
      </w:r>
      <w:r w:rsidR="00D338E2" w:rsidRPr="00297533">
        <w:rPr>
          <w:rFonts w:cs="Arial"/>
        </w:rPr>
        <w:t xml:space="preserve"> </w:t>
      </w:r>
      <w:r w:rsidR="00D338E2" w:rsidRPr="00297533">
        <w:rPr>
          <w:rFonts w:cs="Arial"/>
          <w:spacing w:val="-1"/>
        </w:rPr>
        <w:t>vrijeme</w:t>
      </w:r>
      <w:r w:rsidR="00D338E2" w:rsidRPr="00297533">
        <w:rPr>
          <w:rFonts w:cs="Arial"/>
          <w:spacing w:val="-2"/>
        </w:rPr>
        <w:t xml:space="preserve"> </w:t>
      </w:r>
      <w:r w:rsidR="00D338E2" w:rsidRPr="00297533">
        <w:rPr>
          <w:rFonts w:cs="Arial"/>
          <w:spacing w:val="-1"/>
        </w:rPr>
        <w:t>trajanja</w:t>
      </w:r>
      <w:r w:rsidR="00D338E2" w:rsidRPr="00297533">
        <w:rPr>
          <w:rFonts w:cs="Arial"/>
          <w:spacing w:val="-2"/>
        </w:rPr>
        <w:t xml:space="preserve"> </w:t>
      </w:r>
      <w:r w:rsidR="004B593D" w:rsidRPr="00297533">
        <w:rPr>
          <w:rFonts w:cs="Arial"/>
          <w:spacing w:val="-1"/>
        </w:rPr>
        <w:t>Ugovora;</w:t>
      </w:r>
    </w:p>
    <w:p w:rsidR="00B24E2A" w:rsidRPr="00297533" w:rsidRDefault="00D338E2" w:rsidP="00125E53">
      <w:pPr>
        <w:pStyle w:val="Default"/>
        <w:numPr>
          <w:ilvl w:val="0"/>
          <w:numId w:val="5"/>
        </w:numPr>
        <w:tabs>
          <w:tab w:val="left" w:pos="9639"/>
        </w:tabs>
        <w:spacing w:before="40"/>
        <w:ind w:left="714" w:hanging="357"/>
        <w:jc w:val="both"/>
        <w:rPr>
          <w:color w:val="auto"/>
          <w:sz w:val="22"/>
          <w:szCs w:val="22"/>
        </w:rPr>
      </w:pPr>
      <w:r w:rsidRPr="00297533">
        <w:rPr>
          <w:color w:val="auto"/>
          <w:sz w:val="22"/>
          <w:szCs w:val="22"/>
        </w:rPr>
        <w:t xml:space="preserve">ukoliko ponuditelj nije u sustavu PDV-a </w:t>
      </w:r>
      <w:r w:rsidRPr="00297533">
        <w:rPr>
          <w:color w:val="auto"/>
          <w:spacing w:val="-1"/>
          <w:sz w:val="22"/>
          <w:szCs w:val="22"/>
        </w:rPr>
        <w:t>ili</w:t>
      </w:r>
      <w:r w:rsidRPr="00297533">
        <w:rPr>
          <w:color w:val="auto"/>
          <w:sz w:val="22"/>
          <w:szCs w:val="22"/>
        </w:rPr>
        <w:t xml:space="preserve"> je </w:t>
      </w:r>
      <w:r w:rsidRPr="00297533">
        <w:rPr>
          <w:color w:val="auto"/>
          <w:spacing w:val="-1"/>
          <w:sz w:val="22"/>
          <w:szCs w:val="22"/>
        </w:rPr>
        <w:t>predmet nabave</w:t>
      </w:r>
      <w:r w:rsidRPr="00297533">
        <w:rPr>
          <w:color w:val="auto"/>
          <w:sz w:val="22"/>
          <w:szCs w:val="22"/>
        </w:rPr>
        <w:t xml:space="preserve"> </w:t>
      </w:r>
      <w:r w:rsidRPr="00297533">
        <w:rPr>
          <w:color w:val="auto"/>
          <w:spacing w:val="-1"/>
          <w:sz w:val="22"/>
          <w:szCs w:val="22"/>
        </w:rPr>
        <w:t>oslobođen</w:t>
      </w:r>
      <w:r w:rsidRPr="00297533">
        <w:rPr>
          <w:color w:val="auto"/>
          <w:sz w:val="22"/>
          <w:szCs w:val="22"/>
        </w:rPr>
        <w:t xml:space="preserve"> PDV-a,</w:t>
      </w:r>
      <w:r w:rsidRPr="00297533">
        <w:rPr>
          <w:color w:val="auto"/>
          <w:spacing w:val="1"/>
          <w:sz w:val="22"/>
          <w:szCs w:val="22"/>
        </w:rPr>
        <w:t xml:space="preserve"> </w:t>
      </w:r>
      <w:r w:rsidRPr="00297533">
        <w:rPr>
          <w:color w:val="auto"/>
          <w:sz w:val="22"/>
          <w:szCs w:val="22"/>
        </w:rPr>
        <w:t>tada se na Ponudbenom listu na mjestu predviđenom za upis cijene ponude s PDV-om upisuje isti iznos koji je upisan na mjestu predviđenom za upis cijene bez PDV-a, a mjesto za upis iznosa PDV-a ostavlja se prazno</w:t>
      </w:r>
      <w:r w:rsidR="004B593D" w:rsidRPr="00297533">
        <w:rPr>
          <w:color w:val="auto"/>
          <w:sz w:val="22"/>
          <w:szCs w:val="22"/>
        </w:rPr>
        <w:t>;</w:t>
      </w:r>
      <w:r w:rsidR="00B24E2A" w:rsidRPr="00297533">
        <w:rPr>
          <w:color w:val="auto"/>
          <w:sz w:val="22"/>
          <w:szCs w:val="22"/>
        </w:rPr>
        <w:t xml:space="preserve"> </w:t>
      </w:r>
    </w:p>
    <w:p w:rsidR="00700834" w:rsidRPr="00297533" w:rsidRDefault="00B24E2A" w:rsidP="003B5F3E">
      <w:pPr>
        <w:pStyle w:val="Default"/>
        <w:numPr>
          <w:ilvl w:val="0"/>
          <w:numId w:val="1"/>
        </w:numPr>
        <w:tabs>
          <w:tab w:val="num" w:pos="786"/>
          <w:tab w:val="left" w:pos="9639"/>
        </w:tabs>
        <w:spacing w:before="40"/>
        <w:ind w:left="714" w:right="142" w:hanging="357"/>
        <w:jc w:val="both"/>
        <w:rPr>
          <w:color w:val="auto"/>
          <w:sz w:val="22"/>
          <w:szCs w:val="22"/>
        </w:rPr>
      </w:pPr>
      <w:r w:rsidRPr="00297533">
        <w:rPr>
          <w:color w:val="auto"/>
          <w:sz w:val="22"/>
          <w:szCs w:val="22"/>
        </w:rPr>
        <w:t xml:space="preserve">cijenu ponude u kn bez PDV-a i sa PDV-om upisati na način kako je to određeno u Ponudbenom listu Elektroničkog oglasnika javne nabave. Iznos PDV-a izračunava se u sustavu prema prethodno unesenim iznosima. </w:t>
      </w:r>
    </w:p>
    <w:p w:rsidR="00577DB9" w:rsidRPr="00297533" w:rsidRDefault="005D3F9E" w:rsidP="00577DB9">
      <w:pPr>
        <w:pStyle w:val="Default"/>
        <w:tabs>
          <w:tab w:val="num" w:pos="786"/>
          <w:tab w:val="left" w:pos="9639"/>
        </w:tabs>
        <w:spacing w:before="40"/>
        <w:ind w:right="142"/>
        <w:jc w:val="both"/>
        <w:rPr>
          <w:rFonts w:eastAsia="Calibri"/>
          <w:color w:val="auto"/>
          <w:sz w:val="22"/>
          <w:szCs w:val="22"/>
          <w:lang w:eastAsia="en-US"/>
        </w:rPr>
      </w:pPr>
      <w:r w:rsidRPr="00297533">
        <w:rPr>
          <w:rFonts w:eastAsia="Calibri"/>
          <w:color w:val="auto"/>
          <w:sz w:val="22"/>
          <w:szCs w:val="22"/>
          <w:lang w:eastAsia="en-US"/>
        </w:rPr>
        <w:t>Ukoliko se čini da je ponuda izuzetno niska, javni naručitelj zahtijevati će od gospodarskog subjekta da, u primjerenom roku ne kraćem od pet dana, objasni cijenu ili trošak naveden u ponudi.</w:t>
      </w:r>
    </w:p>
    <w:p w:rsidR="00F80F95" w:rsidRPr="00F71032" w:rsidRDefault="00583DEB" w:rsidP="0011739B">
      <w:pPr>
        <w:tabs>
          <w:tab w:val="left" w:pos="-426"/>
        </w:tabs>
        <w:spacing w:before="240"/>
        <w:jc w:val="both"/>
        <w:outlineLvl w:val="1"/>
        <w:rPr>
          <w:rFonts w:ascii="Arial" w:hAnsi="Arial" w:cs="Arial"/>
          <w:b/>
          <w:caps/>
          <w:lang w:val="hr-HR"/>
        </w:rPr>
      </w:pPr>
      <w:bookmarkStart w:id="130" w:name="_Toc475534307"/>
      <w:r w:rsidRPr="00F71032">
        <w:rPr>
          <w:rFonts w:ascii="Arial" w:hAnsi="Arial" w:cs="Arial"/>
          <w:b/>
          <w:caps/>
          <w:lang w:val="hr-HR"/>
        </w:rPr>
        <w:t>5.6</w:t>
      </w:r>
      <w:r w:rsidR="00F80F95" w:rsidRPr="00F71032">
        <w:rPr>
          <w:rFonts w:ascii="Arial" w:hAnsi="Arial" w:cs="Arial"/>
          <w:b/>
          <w:caps/>
          <w:lang w:val="hr-HR"/>
        </w:rPr>
        <w:t>. valuta ponude</w:t>
      </w:r>
      <w:bookmarkEnd w:id="130"/>
    </w:p>
    <w:p w:rsidR="00F265DA" w:rsidRPr="00297533" w:rsidRDefault="00F80F95" w:rsidP="00F80F95">
      <w:pPr>
        <w:spacing w:before="120"/>
        <w:jc w:val="both"/>
        <w:rPr>
          <w:rFonts w:ascii="Arial" w:eastAsia="Arial" w:hAnsi="Arial" w:cs="Arial"/>
          <w:spacing w:val="-1"/>
          <w:lang w:val="hr-HR"/>
        </w:rPr>
      </w:pPr>
      <w:r w:rsidRPr="00297533">
        <w:rPr>
          <w:rFonts w:ascii="Arial" w:eastAsia="Arial" w:hAnsi="Arial" w:cs="Arial"/>
          <w:spacing w:val="-1"/>
          <w:lang w:val="hr-HR"/>
        </w:rPr>
        <w:t>Cijena</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2"/>
          <w:lang w:val="hr-HR"/>
        </w:rPr>
        <w:t>izražava</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8"/>
          <w:lang w:val="hr-HR"/>
        </w:rPr>
        <w:t xml:space="preserve"> </w:t>
      </w:r>
      <w:r w:rsidRPr="00297533">
        <w:rPr>
          <w:rFonts w:ascii="Arial" w:eastAsia="Arial" w:hAnsi="Arial" w:cs="Arial"/>
          <w:lang w:val="hr-HR"/>
        </w:rPr>
        <w:t>u</w:t>
      </w:r>
      <w:r w:rsidRPr="00297533">
        <w:rPr>
          <w:rFonts w:ascii="Arial" w:eastAsia="Arial" w:hAnsi="Arial" w:cs="Arial"/>
          <w:spacing w:val="9"/>
          <w:lang w:val="hr-HR"/>
        </w:rPr>
        <w:t xml:space="preserve"> </w:t>
      </w:r>
      <w:r w:rsidRPr="00297533">
        <w:rPr>
          <w:rFonts w:ascii="Arial" w:eastAsia="Arial" w:hAnsi="Arial" w:cs="Arial"/>
          <w:spacing w:val="-1"/>
          <w:lang w:val="hr-HR"/>
        </w:rPr>
        <w:t>hrvatskim</w:t>
      </w:r>
      <w:r w:rsidRPr="00297533">
        <w:rPr>
          <w:rFonts w:ascii="Arial" w:eastAsia="Arial" w:hAnsi="Arial" w:cs="Arial"/>
          <w:spacing w:val="5"/>
          <w:lang w:val="hr-HR"/>
        </w:rPr>
        <w:t xml:space="preserve"> </w:t>
      </w:r>
      <w:r w:rsidRPr="00297533">
        <w:rPr>
          <w:rFonts w:ascii="Arial" w:eastAsia="Arial" w:hAnsi="Arial" w:cs="Arial"/>
          <w:spacing w:val="-1"/>
          <w:lang w:val="hr-HR"/>
        </w:rPr>
        <w:t>kunama.</w:t>
      </w:r>
    </w:p>
    <w:p w:rsidR="004C3F30" w:rsidRPr="00F71032" w:rsidRDefault="004C3F30" w:rsidP="0011739B">
      <w:pPr>
        <w:tabs>
          <w:tab w:val="left" w:pos="426"/>
        </w:tabs>
        <w:spacing w:before="240"/>
        <w:jc w:val="both"/>
        <w:outlineLvl w:val="1"/>
        <w:rPr>
          <w:rFonts w:ascii="Arial" w:hAnsi="Arial" w:cs="Arial"/>
          <w:b/>
          <w:lang w:val="hr-HR"/>
        </w:rPr>
      </w:pPr>
      <w:bookmarkStart w:id="131" w:name="_Toc435011573"/>
      <w:bookmarkStart w:id="132" w:name="_Toc438210286"/>
      <w:bookmarkStart w:id="133" w:name="_Toc475534308"/>
      <w:r w:rsidRPr="00F71032">
        <w:rPr>
          <w:rFonts w:ascii="Arial" w:hAnsi="Arial" w:cs="Arial"/>
          <w:b/>
          <w:caps/>
          <w:lang w:val="hr-HR"/>
        </w:rPr>
        <w:t>5.</w:t>
      </w:r>
      <w:r w:rsidR="00583DEB" w:rsidRPr="00F71032">
        <w:rPr>
          <w:rFonts w:ascii="Arial" w:hAnsi="Arial" w:cs="Arial"/>
          <w:b/>
          <w:caps/>
          <w:lang w:val="hr-HR"/>
        </w:rPr>
        <w:t>7</w:t>
      </w:r>
      <w:r w:rsidRPr="00F71032">
        <w:rPr>
          <w:rFonts w:ascii="Arial" w:hAnsi="Arial" w:cs="Arial"/>
          <w:b/>
          <w:caps/>
          <w:lang w:val="hr-HR"/>
        </w:rPr>
        <w:t>. Kriterij odabira</w:t>
      </w:r>
      <w:bookmarkEnd w:id="131"/>
      <w:bookmarkEnd w:id="132"/>
      <w:bookmarkEnd w:id="133"/>
    </w:p>
    <w:p w:rsidR="009F38D1" w:rsidRPr="009203AE" w:rsidRDefault="004C3F30" w:rsidP="009203AE">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Najniža cijena ponude</w:t>
      </w:r>
      <w:bookmarkStart w:id="134" w:name="_Toc435011574"/>
      <w:bookmarkStart w:id="135" w:name="_Toc438210287"/>
    </w:p>
    <w:p w:rsidR="00FE350B" w:rsidRPr="00297533" w:rsidRDefault="00FE350B" w:rsidP="00FE350B">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Ukoliko su dvije ili više valjanih ponuda jednako rangirane pre</w:t>
      </w:r>
      <w:r w:rsidR="003159B0" w:rsidRPr="00297533">
        <w:rPr>
          <w:rFonts w:eastAsia="Arial"/>
          <w:color w:val="auto"/>
          <w:spacing w:val="-1"/>
          <w:sz w:val="22"/>
          <w:szCs w:val="22"/>
          <w:lang w:eastAsia="en-US"/>
        </w:rPr>
        <w:t>ma kriteriju za odabir ponude, N</w:t>
      </w:r>
      <w:r w:rsidRPr="00297533">
        <w:rPr>
          <w:rFonts w:eastAsia="Arial"/>
          <w:color w:val="auto"/>
          <w:spacing w:val="-1"/>
          <w:sz w:val="22"/>
          <w:szCs w:val="22"/>
          <w:lang w:eastAsia="en-US"/>
        </w:rPr>
        <w:t>aručitelj odabrat će ponudu koja je zaprimljena ranije.</w:t>
      </w:r>
    </w:p>
    <w:p w:rsidR="004C3F30" w:rsidRPr="00F71032" w:rsidRDefault="00583DEB" w:rsidP="00B8092A">
      <w:pPr>
        <w:tabs>
          <w:tab w:val="left" w:pos="426"/>
        </w:tabs>
        <w:spacing w:before="240"/>
        <w:jc w:val="both"/>
        <w:outlineLvl w:val="1"/>
        <w:rPr>
          <w:rFonts w:ascii="Arial" w:hAnsi="Arial" w:cs="Arial"/>
          <w:b/>
          <w:caps/>
          <w:lang w:val="hr-HR"/>
        </w:rPr>
      </w:pPr>
      <w:bookmarkStart w:id="136" w:name="_Toc475534309"/>
      <w:r w:rsidRPr="00F71032">
        <w:rPr>
          <w:rFonts w:ascii="Arial" w:hAnsi="Arial" w:cs="Arial"/>
          <w:b/>
          <w:caps/>
          <w:lang w:val="hr-HR"/>
        </w:rPr>
        <w:t>5.8</w:t>
      </w:r>
      <w:r w:rsidR="004C3F30" w:rsidRPr="00F71032">
        <w:rPr>
          <w:rFonts w:ascii="Arial" w:hAnsi="Arial" w:cs="Arial"/>
          <w:b/>
          <w:caps/>
          <w:lang w:val="hr-HR"/>
        </w:rPr>
        <w:t>. Jezik i pismo na kojem treba biti sačinjena ponuda</w:t>
      </w:r>
      <w:bookmarkEnd w:id="134"/>
      <w:bookmarkEnd w:id="135"/>
      <w:bookmarkEnd w:id="136"/>
    </w:p>
    <w:p w:rsidR="004C3F30" w:rsidRPr="00297533" w:rsidRDefault="004C3F30" w:rsidP="004C3F30">
      <w:pPr>
        <w:pStyle w:val="Default"/>
        <w:spacing w:before="120"/>
        <w:jc w:val="both"/>
        <w:rPr>
          <w:color w:val="auto"/>
          <w:sz w:val="22"/>
          <w:szCs w:val="22"/>
        </w:rPr>
      </w:pPr>
      <w:r w:rsidRPr="00297533">
        <w:rPr>
          <w:color w:val="auto"/>
          <w:sz w:val="22"/>
          <w:szCs w:val="22"/>
        </w:rPr>
        <w:t xml:space="preserve">Hrvatski jezik, latinično pismo. </w:t>
      </w:r>
    </w:p>
    <w:p w:rsidR="004C3F30" w:rsidRPr="00297533" w:rsidRDefault="004C3F30" w:rsidP="004C3F30">
      <w:pPr>
        <w:pStyle w:val="Default"/>
        <w:spacing w:before="120"/>
        <w:jc w:val="both"/>
        <w:rPr>
          <w:color w:val="auto"/>
          <w:sz w:val="22"/>
          <w:szCs w:val="22"/>
        </w:rPr>
      </w:pPr>
      <w:r w:rsidRPr="00297533">
        <w:rPr>
          <w:color w:val="auto"/>
          <w:sz w:val="22"/>
          <w:szCs w:val="22"/>
        </w:rPr>
        <w:t>Ukoliko su neki od dokumenta i dokaz, traženi ovom Dokumentacijom za nadmetanje na stranom jeziku, Ponuditelj je dužan dostaviti i prijevod dokumenata/dokaza na hrvatski jezik izvršenog po ovlaštenom stručnom prevoditelju.</w:t>
      </w:r>
    </w:p>
    <w:p w:rsidR="00B8092A" w:rsidRPr="00F71032" w:rsidRDefault="00583DEB" w:rsidP="00B8092A">
      <w:pPr>
        <w:tabs>
          <w:tab w:val="left" w:pos="426"/>
        </w:tabs>
        <w:spacing w:before="240"/>
        <w:jc w:val="both"/>
        <w:outlineLvl w:val="1"/>
        <w:rPr>
          <w:rFonts w:ascii="Arial" w:hAnsi="Arial" w:cs="Arial"/>
          <w:b/>
          <w:caps/>
          <w:lang w:val="hr-HR"/>
        </w:rPr>
      </w:pPr>
      <w:bookmarkStart w:id="137" w:name="_Toc475534310"/>
      <w:bookmarkStart w:id="138" w:name="_Toc435011575"/>
      <w:bookmarkStart w:id="139" w:name="_Toc438210288"/>
      <w:r w:rsidRPr="00F71032">
        <w:rPr>
          <w:rFonts w:ascii="Arial" w:hAnsi="Arial" w:cs="Arial"/>
          <w:b/>
          <w:caps/>
          <w:lang w:val="hr-HR"/>
        </w:rPr>
        <w:t>5.9</w:t>
      </w:r>
      <w:r w:rsidR="00193B56" w:rsidRPr="00F71032">
        <w:rPr>
          <w:rFonts w:ascii="Arial" w:hAnsi="Arial" w:cs="Arial"/>
          <w:b/>
          <w:caps/>
          <w:lang w:val="hr-HR"/>
        </w:rPr>
        <w:t>. Rok valjanosti ponude</w:t>
      </w:r>
      <w:bookmarkEnd w:id="137"/>
    </w:p>
    <w:p w:rsidR="00F63CF0" w:rsidRDefault="00B8092A" w:rsidP="00AC3575">
      <w:pPr>
        <w:pStyle w:val="Default"/>
        <w:spacing w:before="120"/>
        <w:jc w:val="both"/>
        <w:rPr>
          <w:color w:val="auto"/>
          <w:sz w:val="22"/>
          <w:szCs w:val="22"/>
        </w:rPr>
      </w:pPr>
      <w:r w:rsidRPr="00297533">
        <w:rPr>
          <w:color w:val="auto"/>
          <w:sz w:val="22"/>
          <w:szCs w:val="22"/>
        </w:rPr>
        <w:t xml:space="preserve">Rok valjanosti ponude </w:t>
      </w:r>
      <w:r w:rsidR="00193B56" w:rsidRPr="00297533">
        <w:rPr>
          <w:color w:val="auto"/>
          <w:sz w:val="22"/>
          <w:szCs w:val="22"/>
        </w:rPr>
        <w:t>iznosi</w:t>
      </w:r>
      <w:r w:rsidR="00381661" w:rsidRPr="00297533">
        <w:rPr>
          <w:color w:val="auto"/>
          <w:sz w:val="22"/>
          <w:szCs w:val="22"/>
        </w:rPr>
        <w:t xml:space="preserve"> najmanje</w:t>
      </w:r>
      <w:r w:rsidR="00193B56" w:rsidRPr="00297533">
        <w:rPr>
          <w:color w:val="auto"/>
          <w:sz w:val="22"/>
          <w:szCs w:val="22"/>
        </w:rPr>
        <w:t xml:space="preserve"> </w:t>
      </w:r>
      <w:r w:rsidR="00471BAB" w:rsidRPr="00297533">
        <w:rPr>
          <w:color w:val="auto"/>
          <w:sz w:val="22"/>
          <w:szCs w:val="22"/>
        </w:rPr>
        <w:t xml:space="preserve">60 (šezdeset) </w:t>
      </w:r>
      <w:r w:rsidR="00193B56" w:rsidRPr="00297533">
        <w:rPr>
          <w:color w:val="auto"/>
          <w:sz w:val="22"/>
          <w:szCs w:val="22"/>
        </w:rPr>
        <w:t>dana od dana otvaranja ponuda.</w:t>
      </w:r>
      <w:bookmarkStart w:id="140" w:name="_Toc355684934"/>
      <w:bookmarkStart w:id="141" w:name="_Toc363558776"/>
      <w:bookmarkStart w:id="142" w:name="_Toc435011576"/>
      <w:bookmarkStart w:id="143" w:name="_Toc438210289"/>
      <w:bookmarkEnd w:id="138"/>
      <w:bookmarkEnd w:id="139"/>
    </w:p>
    <w:p w:rsidR="00AE7E6E" w:rsidRPr="00AC3575" w:rsidRDefault="00AE7E6E" w:rsidP="00AC3575">
      <w:pPr>
        <w:pStyle w:val="Default"/>
        <w:spacing w:before="120"/>
        <w:jc w:val="both"/>
        <w:rPr>
          <w:color w:val="auto"/>
          <w:sz w:val="22"/>
          <w:szCs w:val="22"/>
        </w:rPr>
      </w:pPr>
    </w:p>
    <w:p w:rsidR="00103653" w:rsidRPr="00F71032" w:rsidRDefault="00103653" w:rsidP="00471BAB">
      <w:pPr>
        <w:pStyle w:val="Heading1"/>
        <w:spacing w:before="600"/>
        <w:ind w:left="0" w:firstLine="0"/>
        <w:rPr>
          <w:rFonts w:cs="Arial"/>
          <w:lang w:val="hr-HR"/>
        </w:rPr>
      </w:pPr>
      <w:bookmarkStart w:id="144" w:name="_Toc475534311"/>
      <w:r w:rsidRPr="00F71032">
        <w:rPr>
          <w:rFonts w:cs="Arial"/>
          <w:lang w:val="hr-HR"/>
        </w:rPr>
        <w:lastRenderedPageBreak/>
        <w:t xml:space="preserve">6. </w:t>
      </w:r>
      <w:bookmarkEnd w:id="140"/>
      <w:bookmarkEnd w:id="141"/>
      <w:bookmarkEnd w:id="142"/>
      <w:bookmarkEnd w:id="143"/>
      <w:r w:rsidR="00342E44" w:rsidRPr="00F71032">
        <w:rPr>
          <w:rFonts w:cs="Arial"/>
          <w:lang w:val="hr-HR"/>
        </w:rPr>
        <w:t>OSTALE ODREDBE</w:t>
      </w:r>
      <w:bookmarkEnd w:id="144"/>
    </w:p>
    <w:p w:rsidR="004E2C70" w:rsidRPr="00F71032" w:rsidRDefault="004E2C70" w:rsidP="00040B75">
      <w:pPr>
        <w:tabs>
          <w:tab w:val="left" w:pos="426"/>
        </w:tabs>
        <w:spacing w:before="240"/>
        <w:jc w:val="both"/>
        <w:outlineLvl w:val="1"/>
        <w:rPr>
          <w:rFonts w:ascii="Arial" w:hAnsi="Arial" w:cs="Arial"/>
          <w:b/>
          <w:caps/>
          <w:lang w:val="hr-HR"/>
        </w:rPr>
      </w:pPr>
      <w:bookmarkStart w:id="145" w:name="_Toc475534312"/>
      <w:bookmarkStart w:id="146" w:name="_Toc391896481"/>
      <w:bookmarkStart w:id="147" w:name="_Toc435011578"/>
      <w:bookmarkStart w:id="148" w:name="_Toc438210291"/>
      <w:r w:rsidRPr="00F71032">
        <w:rPr>
          <w:rFonts w:ascii="Arial" w:hAnsi="Arial" w:cs="Arial"/>
          <w:b/>
          <w:caps/>
          <w:lang w:val="hr-HR"/>
        </w:rPr>
        <w:t>6.1. ZAJEDNICA GOSPODARSKIH SUBJEKATA</w:t>
      </w:r>
      <w:bookmarkEnd w:id="145"/>
    </w:p>
    <w:p w:rsidR="004E2C70" w:rsidRPr="00297533" w:rsidRDefault="004E2C70" w:rsidP="001E776F">
      <w:pPr>
        <w:widowControl/>
        <w:spacing w:beforeLines="30" w:before="72" w:afterLines="30" w:after="72"/>
        <w:jc w:val="both"/>
        <w:textAlignment w:val="baseline"/>
        <w:rPr>
          <w:rFonts w:ascii="Arial" w:eastAsia="Times New Roman" w:hAnsi="Arial" w:cs="Arial"/>
          <w:lang w:val="hr-HR"/>
        </w:rPr>
      </w:pPr>
      <w:r w:rsidRPr="00297533">
        <w:rPr>
          <w:rFonts w:ascii="Arial" w:eastAsia="Times New Roman" w:hAnsi="Arial" w:cs="Arial"/>
          <w:lang w:val="hr-HR"/>
        </w:rPr>
        <w:t>Zajednica gospodarskih subjekata je udruženje više gospodarskih subjekata koja na tržištu nudi izvođenje radova ili posla, isporuku robe ili pružanje usluga, a koja je pravodobno dostavila zajedničku ponudu.</w:t>
      </w:r>
    </w:p>
    <w:p w:rsidR="00040B75" w:rsidRDefault="004E2C70" w:rsidP="00795529">
      <w:pPr>
        <w:widowControl/>
        <w:spacing w:before="120" w:after="120"/>
        <w:ind w:hanging="11"/>
        <w:contextualSpacing/>
        <w:jc w:val="both"/>
        <w:rPr>
          <w:rFonts w:ascii="Arial" w:eastAsia="Times New Roman" w:hAnsi="Arial" w:cs="Arial"/>
          <w:lang w:val="hr-HR"/>
        </w:rPr>
      </w:pPr>
      <w:r w:rsidRPr="00297533">
        <w:rPr>
          <w:rFonts w:ascii="Arial" w:eastAsia="Times New Roman" w:hAnsi="Arial" w:cs="Arial"/>
          <w:lang w:val="hr-HR"/>
        </w:rPr>
        <w:t>Naručitelj ne zahtjeva od zajednice gospodarskih subjekata određeni pravni oblik u trenutku dostave ponude, ali može zahtjevati da ima određeni pravni oblik nakon sklapanja ugovora u mjeri u kojoj je to nužno za uredno izvršenje tog ugovora.</w:t>
      </w:r>
      <w:bookmarkStart w:id="149" w:name="_Toc435011579"/>
      <w:bookmarkStart w:id="150" w:name="_Toc438210292"/>
      <w:bookmarkEnd w:id="146"/>
      <w:bookmarkEnd w:id="147"/>
      <w:bookmarkEnd w:id="148"/>
    </w:p>
    <w:p w:rsidR="00795529" w:rsidRPr="00297533" w:rsidRDefault="00795529" w:rsidP="00795529">
      <w:pPr>
        <w:widowControl/>
        <w:spacing w:before="120" w:after="120"/>
        <w:ind w:hanging="11"/>
        <w:contextualSpacing/>
        <w:jc w:val="both"/>
        <w:rPr>
          <w:rFonts w:ascii="Arial" w:eastAsia="Times New Roman" w:hAnsi="Arial" w:cs="Arial"/>
          <w:lang w:val="hr-HR"/>
        </w:rPr>
      </w:pPr>
    </w:p>
    <w:p w:rsidR="00040B75" w:rsidRPr="00F71032" w:rsidRDefault="004E2C70" w:rsidP="00B00DD6">
      <w:pPr>
        <w:tabs>
          <w:tab w:val="left" w:pos="426"/>
        </w:tabs>
        <w:spacing w:before="240"/>
        <w:jc w:val="both"/>
        <w:outlineLvl w:val="1"/>
        <w:rPr>
          <w:rFonts w:ascii="Arial" w:hAnsi="Arial" w:cs="Arial"/>
          <w:b/>
          <w:caps/>
          <w:lang w:val="hr-HR"/>
        </w:rPr>
      </w:pPr>
      <w:bookmarkStart w:id="151" w:name="_Toc475534313"/>
      <w:r w:rsidRPr="00F71032">
        <w:rPr>
          <w:rFonts w:ascii="Arial" w:hAnsi="Arial" w:cs="Arial"/>
          <w:b/>
          <w:caps/>
          <w:lang w:val="hr-HR"/>
        </w:rPr>
        <w:t xml:space="preserve">6.2. </w:t>
      </w:r>
      <w:r w:rsidR="00040B75" w:rsidRPr="00F71032">
        <w:rPr>
          <w:rFonts w:ascii="Arial" w:hAnsi="Arial" w:cs="Arial"/>
          <w:b/>
          <w:caps/>
          <w:lang w:val="hr-HR"/>
        </w:rPr>
        <w:t>Odredbe koje se odnose na PODUGOVARATELJE</w:t>
      </w:r>
      <w:bookmarkEnd w:id="151"/>
    </w:p>
    <w:p w:rsidR="00040B75" w:rsidRPr="00297533" w:rsidRDefault="00040B75" w:rsidP="005B6209">
      <w:pPr>
        <w:tabs>
          <w:tab w:val="num" w:pos="1492"/>
        </w:tabs>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Gospodarski subjekt koji namjerava dati dio ugovora o javnoj nabavi u podugovor obvezan je u ponudi:</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1.</w:t>
      </w:r>
      <w:r w:rsidRPr="00297533">
        <w:rPr>
          <w:rFonts w:ascii="Arial" w:eastAsia="Times New Roman" w:hAnsi="Arial" w:cs="Arial"/>
          <w:lang w:val="hr-HR" w:eastAsia="hr-HR"/>
        </w:rPr>
        <w:tab/>
        <w:t>navesti koji dio ugovora namjerava dati u podugovor (predmet ili količina, vrijednost ili postotni udio),</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2.</w:t>
      </w:r>
      <w:r w:rsidRPr="00297533">
        <w:rPr>
          <w:rFonts w:ascii="Arial" w:eastAsia="Times New Roman" w:hAnsi="Arial" w:cs="Arial"/>
          <w:lang w:val="hr-HR" w:eastAsia="hr-HR"/>
        </w:rPr>
        <w:tab/>
        <w:t>navesti podatke o podugovarateljima (naziv ili tvrtka, sjedište, OIB ili nacionalni identifikacijski broj, broj računa, zakonski zastupnici podugovratelja),</w:t>
      </w:r>
    </w:p>
    <w:p w:rsidR="00040B75" w:rsidRPr="00297533" w:rsidRDefault="00040B75" w:rsidP="00040B75">
      <w:pPr>
        <w:tabs>
          <w:tab w:val="left" w:pos="284"/>
        </w:tabs>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3.</w:t>
      </w:r>
      <w:r w:rsidRPr="00297533">
        <w:rPr>
          <w:rFonts w:ascii="Arial" w:eastAsia="Times New Roman" w:hAnsi="Arial" w:cs="Arial"/>
          <w:lang w:val="hr-HR" w:eastAsia="hr-HR"/>
        </w:rPr>
        <w:tab/>
        <w:t>dostaviti europsku jedinstvenu dokumentaciju o nabavi za podugovaratelja.</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Navedeni podaci o podugovoratelju/ima će biti obvezni sastojci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Sudjelovanje podugovaratelja ne utječe na odgovornost ugovaratelja za izvršenje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Ako se dio ugovora o javnoj nabavi daje u podugovor, tada za dio ugovora koji je isti izvršio, Naručitelj neposredno plaća podugovaratelju (osim ako ugovaratelj dokaže da su obveze prema podugovaratelju za taj dio ugovora već podmirene).</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Ugovaratelj mora svom računu ili situaciji priložiti račune ili situacije svojih podugovaratelja koje je prethodno potvrdio.</w:t>
      </w:r>
    </w:p>
    <w:p w:rsidR="00040B75" w:rsidRPr="00297533" w:rsidRDefault="00040B75" w:rsidP="00040B75">
      <w:pPr>
        <w:tabs>
          <w:tab w:val="num" w:pos="1492"/>
        </w:tabs>
        <w:spacing w:after="120"/>
        <w:jc w:val="both"/>
        <w:rPr>
          <w:rFonts w:ascii="Arial" w:hAnsi="Arial" w:cs="Arial"/>
          <w:lang w:val="hr-HR"/>
        </w:rPr>
      </w:pPr>
      <w:r w:rsidRPr="00297533">
        <w:rPr>
          <w:rFonts w:ascii="Arial" w:hAnsi="Arial" w:cs="Arial"/>
          <w:lang w:val="hr-HR"/>
        </w:rPr>
        <w:t>Ugovaratelj može tijekom izvršenja ugovora o javnoj nabavi od Naručitelja zahtijevati:</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 xml:space="preserve">- </w:t>
      </w:r>
      <w:r w:rsidRPr="00297533">
        <w:rPr>
          <w:rFonts w:ascii="Arial" w:eastAsia="Times New Roman" w:hAnsi="Arial" w:cs="Arial"/>
          <w:lang w:val="hr-HR" w:eastAsia="hr-HR"/>
        </w:rPr>
        <w:tab/>
        <w:t>promjenu podugovaratelja za onaj dio ugovora o javnoj nabavi koji je prethodno dao u podugovor,</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uvođenje jednog ili više novih podugovaratelja čiji ukupni udio ne smije prijeći 30% vrijednosti ugovora o javnoj nabavi bez poreza na dodanu vrijednost, neovisno o tome je li prethodno dao dio ugovora o javnoj nabavi u podugovor ili ne,</w:t>
      </w:r>
    </w:p>
    <w:p w:rsidR="00040B75" w:rsidRPr="00297533" w:rsidRDefault="00040B75" w:rsidP="00040B75">
      <w:pPr>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preuzimanje izvršenja dijela ugovora o javnoj nabavi koji je prethodno dao u podugovor.</w:t>
      </w:r>
    </w:p>
    <w:p w:rsidR="009F38D1" w:rsidRPr="0071019B" w:rsidRDefault="00040B75" w:rsidP="0071019B">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Uz zahtjev, ugovaratelj Naručitelju dostavlja podatke i dokumente iz prvog stavka ove točke Dokumentacije o nabavi za novog podugovaratelja.</w:t>
      </w:r>
    </w:p>
    <w:p w:rsidR="00040B75" w:rsidRPr="00297533" w:rsidRDefault="00040B75" w:rsidP="0071019B">
      <w:pPr>
        <w:widowControl/>
        <w:rPr>
          <w:rFonts w:ascii="Arial" w:eastAsia="Times New Roman" w:hAnsi="Arial" w:cs="Arial"/>
          <w:u w:val="single"/>
          <w:lang w:val="hr-HR" w:eastAsia="hr-HR"/>
        </w:rPr>
      </w:pPr>
      <w:r w:rsidRPr="00297533">
        <w:rPr>
          <w:rFonts w:ascii="Arial" w:eastAsia="Times New Roman" w:hAnsi="Arial" w:cs="Arial"/>
          <w:u w:val="single"/>
          <w:lang w:val="hr-HR" w:eastAsia="hr-HR"/>
        </w:rPr>
        <w:t>Naručitelj neće odobriti zahtjev ugovaratelja:</w:t>
      </w:r>
    </w:p>
    <w:p w:rsidR="00AC3575" w:rsidRDefault="00040B75" w:rsidP="00040B75">
      <w:pPr>
        <w:widowControl/>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040B75" w:rsidRPr="00297533" w:rsidRDefault="00040B75" w:rsidP="00040B75">
      <w:pPr>
        <w:widowControl/>
        <w:autoSpaceDE w:val="0"/>
        <w:autoSpaceDN w:val="0"/>
        <w:adjustRightInd w:val="0"/>
        <w:spacing w:after="120"/>
        <w:jc w:val="both"/>
        <w:rPr>
          <w:rFonts w:ascii="Arial" w:hAnsi="Arial" w:cs="Arial"/>
          <w:lang w:val="hr-HR"/>
        </w:rPr>
      </w:pPr>
      <w:r w:rsidRPr="00297533">
        <w:rPr>
          <w:rFonts w:ascii="Arial" w:hAnsi="Arial" w:cs="Arial"/>
          <w:lang w:val="hr-HR"/>
        </w:rPr>
        <w:t xml:space="preserve">-u </w:t>
      </w:r>
      <w:r w:rsidRPr="00297533">
        <w:rPr>
          <w:rFonts w:ascii="Arial" w:eastAsia="Times New Roman" w:hAnsi="Arial" w:cs="Arial"/>
          <w:lang w:val="hr-HR" w:eastAsia="hr-HR"/>
        </w:rPr>
        <w:t>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297533">
        <w:rPr>
          <w:rFonts w:ascii="Arial" w:hAnsi="Arial" w:cs="Arial"/>
          <w:lang w:val="hr-HR"/>
        </w:rPr>
        <w:t xml:space="preserve"> </w:t>
      </w:r>
    </w:p>
    <w:bookmarkEnd w:id="149"/>
    <w:bookmarkEnd w:id="150"/>
    <w:p w:rsidR="00B00DD6" w:rsidRPr="00297533" w:rsidRDefault="00190C92" w:rsidP="001E776F">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Sudjelovanje podugovaratelja ne utječe na odgovornost ugovaratelja za izvršenje ugovora o javnoj nabavi.</w:t>
      </w:r>
    </w:p>
    <w:p w:rsidR="00BD20BD" w:rsidRPr="00F71032" w:rsidRDefault="00DC2983" w:rsidP="00B00DD6">
      <w:pPr>
        <w:tabs>
          <w:tab w:val="left" w:pos="426"/>
        </w:tabs>
        <w:spacing w:before="240"/>
        <w:jc w:val="both"/>
        <w:outlineLvl w:val="1"/>
        <w:rPr>
          <w:rFonts w:ascii="Arial" w:hAnsi="Arial" w:cs="Arial"/>
          <w:b/>
          <w:caps/>
          <w:lang w:val="hr-HR"/>
        </w:rPr>
      </w:pPr>
      <w:bookmarkStart w:id="152" w:name="_Toc475534314"/>
      <w:r w:rsidRPr="00F71032">
        <w:rPr>
          <w:rFonts w:ascii="Arial" w:hAnsi="Arial" w:cs="Arial"/>
          <w:b/>
          <w:caps/>
          <w:lang w:val="hr-HR"/>
        </w:rPr>
        <w:t>6.</w:t>
      </w:r>
      <w:r w:rsidR="00D64741" w:rsidRPr="00F71032">
        <w:rPr>
          <w:rFonts w:ascii="Arial" w:hAnsi="Arial" w:cs="Arial"/>
          <w:b/>
          <w:caps/>
          <w:lang w:val="hr-HR"/>
        </w:rPr>
        <w:t>3</w:t>
      </w:r>
      <w:r w:rsidR="006A0837" w:rsidRPr="00F71032">
        <w:rPr>
          <w:rFonts w:ascii="Arial" w:hAnsi="Arial" w:cs="Arial"/>
          <w:b/>
          <w:caps/>
          <w:lang w:val="hr-HR"/>
        </w:rPr>
        <w:t>. Jamstv</w:t>
      </w:r>
      <w:r w:rsidR="00BD20BD" w:rsidRPr="00F71032">
        <w:rPr>
          <w:rFonts w:ascii="Arial" w:hAnsi="Arial" w:cs="Arial"/>
          <w:b/>
          <w:caps/>
          <w:lang w:val="hr-HR"/>
        </w:rPr>
        <w:t>A</w:t>
      </w:r>
      <w:bookmarkEnd w:id="152"/>
    </w:p>
    <w:p w:rsidR="006A0837" w:rsidRPr="00F71032" w:rsidRDefault="00BD20BD" w:rsidP="00B00DD6">
      <w:pPr>
        <w:tabs>
          <w:tab w:val="left" w:pos="426"/>
        </w:tabs>
        <w:spacing w:before="240"/>
        <w:jc w:val="both"/>
        <w:outlineLvl w:val="1"/>
        <w:rPr>
          <w:rFonts w:ascii="Arial" w:hAnsi="Arial" w:cs="Arial"/>
          <w:b/>
          <w:caps/>
          <w:lang w:val="hr-HR"/>
        </w:rPr>
      </w:pPr>
      <w:bookmarkStart w:id="153" w:name="_Toc475534315"/>
      <w:r w:rsidRPr="00F71032">
        <w:rPr>
          <w:rFonts w:ascii="Arial" w:hAnsi="Arial" w:cs="Arial"/>
          <w:b/>
          <w:caps/>
          <w:lang w:val="hr-HR"/>
        </w:rPr>
        <w:t xml:space="preserve">6.3.1. Jamstvo </w:t>
      </w:r>
      <w:r w:rsidR="006A0837" w:rsidRPr="00F71032">
        <w:rPr>
          <w:rFonts w:ascii="Arial" w:hAnsi="Arial" w:cs="Arial"/>
          <w:b/>
          <w:caps/>
          <w:lang w:val="hr-HR"/>
        </w:rPr>
        <w:t>za ozbiljnost ponude</w:t>
      </w:r>
      <w:bookmarkEnd w:id="153"/>
      <w:r w:rsidR="006A0837" w:rsidRPr="00F71032">
        <w:rPr>
          <w:rFonts w:ascii="Arial" w:hAnsi="Arial" w:cs="Arial"/>
          <w:b/>
          <w:caps/>
          <w:lang w:val="hr-HR"/>
        </w:rPr>
        <w:t xml:space="preserve"> </w:t>
      </w:r>
    </w:p>
    <w:p w:rsidR="003E1122" w:rsidRPr="00297533" w:rsidRDefault="003E1122" w:rsidP="003E1122">
      <w:pPr>
        <w:autoSpaceDE w:val="0"/>
        <w:autoSpaceDN w:val="0"/>
        <w:adjustRightInd w:val="0"/>
        <w:spacing w:before="120"/>
        <w:ind w:right="-1"/>
        <w:jc w:val="both"/>
        <w:rPr>
          <w:rFonts w:ascii="Arial" w:hAnsi="Arial" w:cs="Arial"/>
        </w:rPr>
      </w:pPr>
      <w:r w:rsidRPr="00297533">
        <w:rPr>
          <w:rFonts w:ascii="Arial" w:hAnsi="Arial" w:cs="Arial"/>
        </w:rPr>
        <w:t xml:space="preserve">Ponuditelj je obvezan u ponudi dostaviti bjanko zadužnicu ili zadužnicu, koja mora biti potvrđena kod </w:t>
      </w:r>
      <w:r w:rsidRPr="00297533">
        <w:rPr>
          <w:rFonts w:ascii="Arial" w:hAnsi="Arial" w:cs="Arial"/>
        </w:rPr>
        <w:lastRenderedPageBreak/>
        <w:t>javnog bilježnika i popunjena u skladu s Pravilnikom o obliku i sadržaju bjanko zadužnice (NN 115/12) odnosno Pravilnikom o obliku i sadržaju zadužnice (NN 115/12) i odredbama Ovršnog zakona (NN 112/12</w:t>
      </w:r>
      <w:r w:rsidR="00E857BF" w:rsidRPr="00297533">
        <w:rPr>
          <w:rFonts w:ascii="Arial" w:hAnsi="Arial" w:cs="Arial"/>
        </w:rPr>
        <w:t>, 25/13,93/14, 55/16</w:t>
      </w:r>
      <w:r w:rsidRPr="00297533">
        <w:rPr>
          <w:rFonts w:ascii="Arial" w:hAnsi="Arial" w:cs="Arial"/>
        </w:rPr>
        <w:t xml:space="preserve">), u iznosu od </w:t>
      </w:r>
      <w:r w:rsidR="00A610E5">
        <w:rPr>
          <w:rFonts w:ascii="Arial" w:hAnsi="Arial" w:cs="Arial"/>
          <w:b/>
        </w:rPr>
        <w:t>20</w:t>
      </w:r>
      <w:r w:rsidRPr="00A610E5">
        <w:rPr>
          <w:rFonts w:ascii="Arial" w:hAnsi="Arial" w:cs="Arial"/>
          <w:b/>
        </w:rPr>
        <w:t>.000,00 kn</w:t>
      </w:r>
      <w:r w:rsidR="00DE082E" w:rsidRPr="00A610E5">
        <w:rPr>
          <w:rFonts w:ascii="Arial" w:hAnsi="Arial" w:cs="Arial"/>
          <w:b/>
        </w:rPr>
        <w:t xml:space="preserve"> (slovima: </w:t>
      </w:r>
      <w:r w:rsidR="00A610E5">
        <w:rPr>
          <w:rFonts w:ascii="Arial" w:hAnsi="Arial" w:cs="Arial"/>
          <w:b/>
        </w:rPr>
        <w:t>dvadesettisuća</w:t>
      </w:r>
      <w:r w:rsidRPr="00A610E5">
        <w:rPr>
          <w:rFonts w:ascii="Arial" w:hAnsi="Arial" w:cs="Arial"/>
          <w:b/>
        </w:rPr>
        <w:t xml:space="preserve"> kuna),</w:t>
      </w:r>
      <w:r w:rsidRPr="00297533">
        <w:rPr>
          <w:rFonts w:ascii="Arial" w:hAnsi="Arial" w:cs="Arial"/>
          <w:color w:val="FF0000"/>
        </w:rPr>
        <w:t xml:space="preserve"> </w:t>
      </w:r>
      <w:r w:rsidRPr="00297533">
        <w:rPr>
          <w:rFonts w:ascii="Arial" w:hAnsi="Arial" w:cs="Arial"/>
        </w:rPr>
        <w:t>sa važenjem minimalno do isteka roka valjanosti ponude.</w:t>
      </w:r>
    </w:p>
    <w:p w:rsidR="00E13CA4" w:rsidRPr="00297533" w:rsidRDefault="00B8092A" w:rsidP="001E776F">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 xml:space="preserve">Naručitelj će jamstvo za ozbiljnost ponude naplatiti </w:t>
      </w:r>
      <w:r w:rsidRPr="00297533">
        <w:rPr>
          <w:rFonts w:ascii="Arial" w:eastAsia="Times New Roman" w:hAnsi="Arial" w:cs="Arial"/>
          <w:lang w:val="hr-HR" w:eastAsia="hr-HR"/>
        </w:rPr>
        <w:t>za slučaj odustajanja ponuditelja od svoje ponude u roku njezine valjanosti, neprihvaćanja ispravka računske greške</w:t>
      </w:r>
      <w:r w:rsidR="00E13CA4" w:rsidRPr="00297533">
        <w:rPr>
          <w:rFonts w:ascii="Arial" w:eastAsia="Times New Roman" w:hAnsi="Arial" w:cs="Arial"/>
          <w:lang w:val="hr-HR" w:eastAsia="hr-HR"/>
        </w:rPr>
        <w:t xml:space="preserve"> ili</w:t>
      </w:r>
      <w:r w:rsidRPr="00297533">
        <w:rPr>
          <w:rFonts w:ascii="Arial" w:eastAsia="Times New Roman" w:hAnsi="Arial" w:cs="Arial"/>
          <w:lang w:val="hr-HR" w:eastAsia="hr-HR"/>
        </w:rPr>
        <w:t xml:space="preserve"> odbijanja potpisivanja ugovora o javnoj nabavi</w:t>
      </w:r>
      <w:r w:rsidR="00E13CA4" w:rsidRPr="00297533">
        <w:rPr>
          <w:rFonts w:ascii="Arial" w:eastAsia="Times New Roman" w:hAnsi="Arial" w:cs="Arial"/>
          <w:lang w:val="hr-HR" w:eastAsia="hr-HR"/>
        </w:rPr>
        <w:t>.</w:t>
      </w:r>
    </w:p>
    <w:p w:rsidR="003E1122" w:rsidRPr="00F71032" w:rsidRDefault="003E1122" w:rsidP="001E776F">
      <w:pPr>
        <w:spacing w:beforeLines="30" w:before="72" w:afterLines="30" w:after="72"/>
        <w:jc w:val="both"/>
        <w:textAlignment w:val="baseline"/>
        <w:rPr>
          <w:rFonts w:ascii="Arial" w:hAnsi="Arial" w:cs="Arial"/>
          <w:b/>
          <w:bCs/>
          <w:lang w:val="hr-HR"/>
        </w:rPr>
      </w:pPr>
      <w:r w:rsidRPr="00F71032">
        <w:rPr>
          <w:rFonts w:ascii="Arial" w:hAnsi="Arial" w:cs="Arial"/>
          <w:b/>
          <w:bCs/>
          <w:lang w:val="hr-HR"/>
        </w:rPr>
        <w:t>Jamstvo za ozbiljnost ponude dostavlja se u papirnatom obliku – izvorniku, odvojeno od elektroničke dostave ponude, na način kako je navedeno točkom 5.3. Dokumentacije.</w:t>
      </w:r>
    </w:p>
    <w:p w:rsidR="00C52EA7" w:rsidRPr="00297533" w:rsidRDefault="003E1122" w:rsidP="007A53BF">
      <w:pPr>
        <w:jc w:val="both"/>
        <w:rPr>
          <w:rFonts w:ascii="Arial" w:hAnsi="Arial" w:cs="Arial"/>
          <w:lang w:val="hr-HR"/>
        </w:rPr>
      </w:pPr>
      <w:r w:rsidRPr="00297533">
        <w:rPr>
          <w:rFonts w:ascii="Arial" w:hAnsi="Arial" w:cs="Arial"/>
          <w:spacing w:val="-1"/>
          <w:lang w:val="hr-HR"/>
        </w:rPr>
        <w:t xml:space="preserve">Bez obzira koje je sredstvo jamstva za ozbiljnost ponude javni Naručitelj odredio, Ponuditelj može dati novčani polog u traženom iznosu </w:t>
      </w:r>
      <w:r w:rsidR="007A53BF" w:rsidRPr="00297533">
        <w:rPr>
          <w:rFonts w:ascii="Arial" w:eastAsia="Times New Roman" w:hAnsi="Arial" w:cs="Arial"/>
          <w:lang w:val="hr-HR"/>
        </w:rPr>
        <w:t xml:space="preserve">uplatom na IBAN Naručitelja. </w:t>
      </w:r>
      <w:r w:rsidRPr="00297533">
        <w:rPr>
          <w:rFonts w:ascii="Arial" w:hAnsi="Arial" w:cs="Arial"/>
          <w:lang w:val="hr-HR"/>
        </w:rPr>
        <w:t xml:space="preserve">Ako Ponuditelj uplati novčani polog kao jamstvo za ozbiljnost ponude, </w:t>
      </w:r>
      <w:r w:rsidRPr="00297533">
        <w:rPr>
          <w:rFonts w:ascii="Arial" w:hAnsi="Arial" w:cs="Arial"/>
          <w:u w:val="single"/>
          <w:lang w:val="hr-HR"/>
        </w:rPr>
        <w:t>dužan je u sklopu svoje ponude dostaviti dokaz o plaćanju na temelju kojeg se može utvrditi da je transakcija izvršena</w:t>
      </w:r>
      <w:r w:rsidRPr="00297533">
        <w:rPr>
          <w:rFonts w:ascii="Arial" w:hAnsi="Arial" w:cs="Arial"/>
          <w:lang w:val="hr-HR"/>
        </w:rPr>
        <w:t>. Na temelju dostavljenog dokaza o plaćanju pologa, Naručitelj provjerava izvršenje uplate na računu Naručitelja.</w:t>
      </w:r>
    </w:p>
    <w:p w:rsidR="00BD20BD" w:rsidRPr="00F71032" w:rsidRDefault="00BD20BD" w:rsidP="00BD20BD">
      <w:pPr>
        <w:tabs>
          <w:tab w:val="left" w:pos="426"/>
        </w:tabs>
        <w:spacing w:before="240"/>
        <w:jc w:val="both"/>
        <w:outlineLvl w:val="1"/>
        <w:rPr>
          <w:rFonts w:ascii="Arial" w:hAnsi="Arial" w:cs="Arial"/>
          <w:b/>
          <w:caps/>
          <w:lang w:val="hr-HR"/>
        </w:rPr>
      </w:pPr>
      <w:bookmarkStart w:id="154" w:name="_Toc475534316"/>
      <w:r w:rsidRPr="00F71032">
        <w:rPr>
          <w:rFonts w:ascii="Arial" w:hAnsi="Arial" w:cs="Arial"/>
          <w:b/>
          <w:caps/>
          <w:lang w:val="hr-HR"/>
        </w:rPr>
        <w:t>6.3.</w:t>
      </w:r>
      <w:r w:rsidR="00C72BD4" w:rsidRPr="00F71032">
        <w:rPr>
          <w:rFonts w:ascii="Arial" w:hAnsi="Arial" w:cs="Arial"/>
          <w:b/>
          <w:caps/>
          <w:lang w:val="hr-HR"/>
        </w:rPr>
        <w:t>2</w:t>
      </w:r>
      <w:r w:rsidRPr="00F71032">
        <w:rPr>
          <w:rFonts w:ascii="Arial" w:hAnsi="Arial" w:cs="Arial"/>
          <w:b/>
          <w:caps/>
          <w:lang w:val="hr-HR"/>
        </w:rPr>
        <w:t>. Jamstvo za UREDNO ISPUNJENJE UGOVORA</w:t>
      </w:r>
      <w:bookmarkEnd w:id="154"/>
      <w:r w:rsidRPr="00F71032">
        <w:rPr>
          <w:rFonts w:ascii="Arial" w:hAnsi="Arial" w:cs="Arial"/>
          <w:b/>
          <w:caps/>
          <w:lang w:val="hr-HR"/>
        </w:rPr>
        <w:t xml:space="preserve"> </w:t>
      </w:r>
    </w:p>
    <w:p w:rsidR="00163372" w:rsidRPr="00297533" w:rsidRDefault="00085068" w:rsidP="00085068">
      <w:pPr>
        <w:spacing w:before="120"/>
        <w:jc w:val="both"/>
        <w:rPr>
          <w:rFonts w:ascii="Arial" w:hAnsi="Arial" w:cs="Arial"/>
        </w:rPr>
      </w:pPr>
      <w:r w:rsidRPr="00297533">
        <w:rPr>
          <w:rFonts w:ascii="Arial" w:hAnsi="Arial" w:cs="Arial"/>
        </w:rPr>
        <w:t>Odabrani Ponuditelj dužan je kao jamstvo za uredno ispunjenje ugovora dostaviti Naručitelju prilikom potpisa ugovora bjanko zadužnicu ili zadužnicu, koja mora biti potvrđena kod javnog bilježnika i popunjena u skladu s Pravilnikom o obliku i sadržaju bjanko zadužnice (NN 115/12) odnosno Pravilnikom o obliku i sadržaju zadužnice (NN 115/12) i odredbama Ovršnog zakona (NN 112/12, 25/13,93/14, 55/16), u iznosu od 10% vrijednosti ugovora bez PDV-a.</w:t>
      </w:r>
    </w:p>
    <w:p w:rsidR="00163372" w:rsidRPr="002546EC" w:rsidRDefault="00163372" w:rsidP="00163372">
      <w:pPr>
        <w:tabs>
          <w:tab w:val="left" w:pos="426"/>
        </w:tabs>
        <w:spacing w:before="240"/>
        <w:jc w:val="both"/>
        <w:outlineLvl w:val="1"/>
        <w:rPr>
          <w:rFonts w:ascii="Arial" w:hAnsi="Arial" w:cs="Arial"/>
          <w:caps/>
          <w:lang w:val="hr-HR"/>
        </w:rPr>
      </w:pPr>
      <w:bookmarkStart w:id="155" w:name="_Toc475534317"/>
      <w:r w:rsidRPr="002546EC">
        <w:rPr>
          <w:rFonts w:ascii="Arial" w:hAnsi="Arial" w:cs="Arial"/>
          <w:b/>
          <w:caps/>
          <w:lang w:val="hr-HR"/>
        </w:rPr>
        <w:t>6.3.3.</w:t>
      </w:r>
      <w:r w:rsidRPr="002546EC">
        <w:rPr>
          <w:rFonts w:ascii="Arial" w:hAnsi="Arial" w:cs="Arial"/>
          <w:b/>
          <w:caps/>
          <w:lang w:val="hr-HR"/>
        </w:rPr>
        <w:tab/>
        <w:t>JAMSTVO ZA OTKLANJENJE NEDOSTATAKA U JAMSTVENOM ROKU</w:t>
      </w:r>
      <w:bookmarkEnd w:id="155"/>
      <w:r w:rsidRPr="002546EC">
        <w:rPr>
          <w:rFonts w:ascii="Arial" w:hAnsi="Arial" w:cs="Arial"/>
          <w:b/>
          <w:caps/>
          <w:lang w:val="hr-HR"/>
        </w:rPr>
        <w:t xml:space="preserve"> </w:t>
      </w:r>
    </w:p>
    <w:p w:rsidR="009203AE" w:rsidRPr="00AE5C82" w:rsidRDefault="00163372" w:rsidP="00AE5C82">
      <w:pPr>
        <w:spacing w:before="120"/>
        <w:jc w:val="both"/>
        <w:rPr>
          <w:rFonts w:ascii="Arial" w:hAnsi="Arial" w:cs="Arial"/>
        </w:rPr>
      </w:pPr>
      <w:r w:rsidRPr="002546EC">
        <w:rPr>
          <w:rFonts w:ascii="Arial" w:hAnsi="Arial" w:cs="Arial"/>
        </w:rPr>
        <w:t>Po obavljenoj primopredaji izvedenih radova, a najkasnije 10 (deset) dana nakon potpisivanja primopredajnog zapisnika, odabrani Ponuditelj odnosno Izvođač radova se obvezuje predati Naručitelju jamstvo za otklanjanje nedostataka u jamstvenom roku na iznos od 5 % (pet posto) od ukupno izvedenih radova bez PDV-a. Jamstvo za otklanjanje nedostataka u jamstvenom roku predaje se u obliku bezuvjetne bankovne garancije, naplative na prvi poziv bez prava prigovora, na rok do isteka jamstvenog roka od 2 (dvije) godine od obavljene primopredaje izvedenih radova.</w:t>
      </w:r>
      <w:bookmarkStart w:id="156" w:name="_Toc438210281"/>
      <w:bookmarkStart w:id="157" w:name="_Toc435011580"/>
      <w:bookmarkStart w:id="158" w:name="_Toc438210294"/>
    </w:p>
    <w:p w:rsidR="00DC2983" w:rsidRPr="00AE5C82" w:rsidRDefault="00D64741" w:rsidP="00AE5C82">
      <w:pPr>
        <w:tabs>
          <w:tab w:val="left" w:pos="426"/>
        </w:tabs>
        <w:spacing w:before="240"/>
        <w:jc w:val="both"/>
        <w:outlineLvl w:val="1"/>
        <w:rPr>
          <w:rFonts w:ascii="Arial" w:hAnsi="Arial" w:cs="Arial"/>
          <w:b/>
          <w:caps/>
          <w:lang w:val="hr-HR"/>
        </w:rPr>
      </w:pPr>
      <w:bookmarkStart w:id="159" w:name="_Toc475534318"/>
      <w:r w:rsidRPr="00AE5C82">
        <w:rPr>
          <w:rFonts w:ascii="Arial" w:hAnsi="Arial" w:cs="Arial"/>
          <w:b/>
          <w:caps/>
          <w:lang w:val="hr-HR"/>
        </w:rPr>
        <w:t>6.4</w:t>
      </w:r>
      <w:r w:rsidR="00DA1195" w:rsidRPr="00AE5C82">
        <w:rPr>
          <w:rFonts w:ascii="Arial" w:hAnsi="Arial" w:cs="Arial"/>
          <w:b/>
          <w:caps/>
          <w:lang w:val="hr-HR"/>
        </w:rPr>
        <w:t>.</w:t>
      </w:r>
      <w:r w:rsidR="00DC2983" w:rsidRPr="00AE5C82">
        <w:rPr>
          <w:rFonts w:ascii="Arial" w:hAnsi="Arial" w:cs="Arial"/>
          <w:b/>
          <w:caps/>
          <w:lang w:val="hr-HR"/>
        </w:rPr>
        <w:t xml:space="preserve"> datum</w:t>
      </w:r>
      <w:r w:rsidR="00DB0A25" w:rsidRPr="00AE5C82">
        <w:rPr>
          <w:rFonts w:ascii="Arial" w:hAnsi="Arial" w:cs="Arial"/>
          <w:b/>
          <w:caps/>
          <w:lang w:val="hr-HR"/>
        </w:rPr>
        <w:t xml:space="preserve">, vrijeme </w:t>
      </w:r>
      <w:r w:rsidR="00DC2983" w:rsidRPr="00AE5C82">
        <w:rPr>
          <w:rFonts w:ascii="Arial" w:hAnsi="Arial" w:cs="Arial"/>
          <w:b/>
          <w:caps/>
          <w:lang w:val="hr-HR"/>
        </w:rPr>
        <w:t xml:space="preserve">i mjesto </w:t>
      </w:r>
      <w:r w:rsidR="00DB0A25" w:rsidRPr="00AE5C82">
        <w:rPr>
          <w:rFonts w:ascii="Arial" w:hAnsi="Arial" w:cs="Arial"/>
          <w:b/>
          <w:caps/>
          <w:lang w:val="hr-HR"/>
        </w:rPr>
        <w:t>dostave</w:t>
      </w:r>
      <w:r w:rsidR="00DC2983" w:rsidRPr="00AE5C82">
        <w:rPr>
          <w:rFonts w:ascii="Arial" w:hAnsi="Arial" w:cs="Arial"/>
          <w:b/>
          <w:caps/>
          <w:lang w:val="hr-HR"/>
        </w:rPr>
        <w:t xml:space="preserve"> ponuda</w:t>
      </w:r>
      <w:r w:rsidR="00DB0A25" w:rsidRPr="00AE5C82">
        <w:rPr>
          <w:rFonts w:ascii="Arial" w:hAnsi="Arial" w:cs="Arial"/>
          <w:b/>
          <w:caps/>
          <w:lang w:val="hr-HR"/>
        </w:rPr>
        <w:t xml:space="preserve"> i javnog otvaranja ponuda</w:t>
      </w:r>
      <w:r w:rsidR="00DC2983" w:rsidRPr="00AE5C82">
        <w:rPr>
          <w:rFonts w:ascii="Arial" w:hAnsi="Arial" w:cs="Arial"/>
          <w:b/>
          <w:caps/>
          <w:lang w:val="hr-HR"/>
        </w:rPr>
        <w:t>:</w:t>
      </w:r>
      <w:bookmarkEnd w:id="156"/>
      <w:bookmarkEnd w:id="159"/>
    </w:p>
    <w:p w:rsidR="00DB0A25" w:rsidRPr="002642AD" w:rsidRDefault="00DB0A25" w:rsidP="0056065F">
      <w:pPr>
        <w:spacing w:before="120"/>
        <w:ind w:right="-28"/>
        <w:jc w:val="both"/>
        <w:rPr>
          <w:rFonts w:ascii="Arial" w:eastAsia="Arial" w:hAnsi="Arial" w:cs="Arial"/>
          <w:lang w:val="hr-HR"/>
        </w:rPr>
      </w:pPr>
      <w:r w:rsidRPr="00297533">
        <w:rPr>
          <w:rFonts w:ascii="Arial" w:eastAsia="Arial" w:hAnsi="Arial" w:cs="Arial"/>
          <w:spacing w:val="-1"/>
          <w:lang w:val="hr-HR"/>
        </w:rPr>
        <w:t>Ponuditelj</w:t>
      </w:r>
      <w:r w:rsidRPr="00297533">
        <w:rPr>
          <w:rFonts w:ascii="Arial" w:eastAsia="Arial" w:hAnsi="Arial" w:cs="Arial"/>
          <w:lang w:val="hr-HR"/>
        </w:rPr>
        <w:t xml:space="preserve"> </w:t>
      </w:r>
      <w:r w:rsidRPr="00297533">
        <w:rPr>
          <w:rFonts w:ascii="Arial" w:eastAsia="Arial" w:hAnsi="Arial" w:cs="Arial"/>
          <w:spacing w:val="-1"/>
          <w:lang w:val="hr-HR"/>
        </w:rPr>
        <w:t>svoju</w:t>
      </w:r>
      <w:r w:rsidRPr="00297533">
        <w:rPr>
          <w:rFonts w:ascii="Arial" w:eastAsia="Arial" w:hAnsi="Arial" w:cs="Arial"/>
          <w:spacing w:val="3"/>
          <w:lang w:val="hr-HR"/>
        </w:rPr>
        <w:t xml:space="preserve"> </w:t>
      </w:r>
      <w:r w:rsidRPr="00297533">
        <w:rPr>
          <w:rFonts w:ascii="Arial" w:eastAsia="Arial" w:hAnsi="Arial" w:cs="Arial"/>
          <w:spacing w:val="-1"/>
          <w:lang w:val="hr-HR"/>
        </w:rPr>
        <w:t>elektroničku</w:t>
      </w:r>
      <w:r w:rsidRPr="00297533">
        <w:rPr>
          <w:rFonts w:ascii="Arial" w:eastAsia="Arial" w:hAnsi="Arial" w:cs="Arial"/>
          <w:spacing w:val="1"/>
          <w:lang w:val="hr-HR"/>
        </w:rPr>
        <w:t xml:space="preserve"> </w:t>
      </w:r>
      <w:r w:rsidRPr="00297533">
        <w:rPr>
          <w:rFonts w:ascii="Arial" w:eastAsia="Arial" w:hAnsi="Arial" w:cs="Arial"/>
          <w:spacing w:val="-1"/>
          <w:lang w:val="hr-HR"/>
        </w:rPr>
        <w:t>ponudu</w:t>
      </w:r>
      <w:r w:rsidRPr="00297533">
        <w:rPr>
          <w:rFonts w:ascii="Arial" w:eastAsia="Arial" w:hAnsi="Arial" w:cs="Arial"/>
          <w:lang w:val="hr-HR"/>
        </w:rPr>
        <w:t xml:space="preserve"> </w:t>
      </w:r>
      <w:r w:rsidRPr="00297533">
        <w:rPr>
          <w:rFonts w:ascii="Arial" w:eastAsia="Arial" w:hAnsi="Arial" w:cs="Arial"/>
          <w:spacing w:val="-1"/>
          <w:lang w:val="hr-HR"/>
        </w:rPr>
        <w:t>mora</w:t>
      </w:r>
      <w:r w:rsidRPr="00297533">
        <w:rPr>
          <w:rFonts w:ascii="Arial" w:eastAsia="Arial" w:hAnsi="Arial" w:cs="Arial"/>
          <w:lang w:val="hr-HR"/>
        </w:rPr>
        <w:t xml:space="preserve"> </w:t>
      </w:r>
      <w:r w:rsidRPr="00297533">
        <w:rPr>
          <w:rFonts w:ascii="Arial" w:eastAsia="Arial" w:hAnsi="Arial" w:cs="Arial"/>
          <w:spacing w:val="-1"/>
          <w:lang w:val="hr-HR"/>
        </w:rPr>
        <w:t>dostaviti</w:t>
      </w:r>
      <w:r w:rsidRPr="00297533">
        <w:rPr>
          <w:rFonts w:ascii="Arial" w:eastAsia="Arial" w:hAnsi="Arial" w:cs="Arial"/>
          <w:lang w:val="hr-HR"/>
        </w:rPr>
        <w:t xml:space="preserve"> predajom u</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javne</w:t>
      </w:r>
      <w:r w:rsidRPr="00297533">
        <w:rPr>
          <w:rFonts w:ascii="Arial" w:eastAsia="Arial" w:hAnsi="Arial" w:cs="Arial"/>
          <w:spacing w:val="47"/>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Pr="00297533">
        <w:rPr>
          <w:rFonts w:ascii="Arial" w:eastAsia="Arial" w:hAnsi="Arial" w:cs="Arial"/>
          <w:spacing w:val="-1"/>
          <w:lang w:val="hr-HR"/>
        </w:rPr>
        <w:t>Republike</w:t>
      </w:r>
      <w:r w:rsidRPr="00297533">
        <w:rPr>
          <w:rFonts w:ascii="Arial" w:eastAsia="Arial" w:hAnsi="Arial" w:cs="Arial"/>
          <w:lang w:val="hr-HR"/>
        </w:rPr>
        <w:t xml:space="preserve"> </w:t>
      </w:r>
      <w:r w:rsidRPr="00297533">
        <w:rPr>
          <w:rFonts w:ascii="Arial" w:eastAsia="Arial" w:hAnsi="Arial" w:cs="Arial"/>
          <w:spacing w:val="-1"/>
          <w:lang w:val="hr-HR"/>
        </w:rPr>
        <w:t>Hrvatske najkasnije</w:t>
      </w:r>
      <w:r w:rsidRPr="00297533">
        <w:rPr>
          <w:rFonts w:ascii="Arial" w:eastAsia="Arial" w:hAnsi="Arial" w:cs="Arial"/>
          <w:spacing w:val="-2"/>
          <w:lang w:val="hr-HR"/>
        </w:rPr>
        <w:t xml:space="preserve"> </w:t>
      </w:r>
      <w:r w:rsidRPr="002546EC">
        <w:rPr>
          <w:rFonts w:ascii="Arial" w:eastAsia="Arial" w:hAnsi="Arial" w:cs="Arial"/>
          <w:lang w:val="hr-HR"/>
        </w:rPr>
        <w:t>do</w:t>
      </w:r>
      <w:r w:rsidR="002642AD">
        <w:rPr>
          <w:rFonts w:ascii="Arial" w:eastAsia="Arial" w:hAnsi="Arial" w:cs="Arial"/>
          <w:lang w:val="hr-HR"/>
        </w:rPr>
        <w:t xml:space="preserve">         </w:t>
      </w:r>
      <w:r w:rsidR="0078515C" w:rsidRPr="002642AD">
        <w:rPr>
          <w:rFonts w:ascii="Arial" w:eastAsia="Arial" w:hAnsi="Arial" w:cs="Arial"/>
          <w:b/>
          <w:spacing w:val="-1"/>
          <w:u w:val="single"/>
          <w:lang w:val="hr-HR"/>
        </w:rPr>
        <w:t>. g</w:t>
      </w:r>
      <w:r w:rsidRPr="002642AD">
        <w:rPr>
          <w:rFonts w:ascii="Arial" w:eastAsia="Arial" w:hAnsi="Arial" w:cs="Arial"/>
          <w:b/>
          <w:spacing w:val="-1"/>
          <w:u w:val="single"/>
          <w:lang w:val="hr-HR"/>
        </w:rPr>
        <w:t xml:space="preserve">odine, </w:t>
      </w:r>
      <w:r w:rsidRPr="002642AD">
        <w:rPr>
          <w:rFonts w:ascii="Arial" w:eastAsia="Arial" w:hAnsi="Arial" w:cs="Arial"/>
          <w:b/>
          <w:u w:val="single"/>
          <w:lang w:val="hr-HR"/>
        </w:rPr>
        <w:t>do</w:t>
      </w:r>
      <w:r w:rsidRPr="002642AD">
        <w:rPr>
          <w:rFonts w:ascii="Arial" w:eastAsia="Arial" w:hAnsi="Arial" w:cs="Arial"/>
          <w:b/>
          <w:spacing w:val="-2"/>
          <w:u w:val="single"/>
          <w:lang w:val="hr-HR"/>
        </w:rPr>
        <w:t xml:space="preserve"> </w:t>
      </w:r>
      <w:r w:rsidR="002144BA" w:rsidRPr="002642AD">
        <w:rPr>
          <w:rFonts w:ascii="Arial" w:eastAsia="Arial" w:hAnsi="Arial" w:cs="Arial"/>
          <w:b/>
          <w:spacing w:val="-1"/>
          <w:u w:val="single"/>
          <w:lang w:val="hr-HR"/>
        </w:rPr>
        <w:t>10</w:t>
      </w:r>
      <w:r w:rsidR="00577DB9" w:rsidRPr="002642AD">
        <w:rPr>
          <w:rFonts w:ascii="Arial" w:eastAsia="Arial" w:hAnsi="Arial" w:cs="Arial"/>
          <w:b/>
          <w:spacing w:val="-1"/>
          <w:u w:val="single"/>
          <w:lang w:val="hr-HR"/>
        </w:rPr>
        <w:t>:00</w:t>
      </w:r>
      <w:r w:rsidR="00EC0FC0" w:rsidRPr="002642AD">
        <w:rPr>
          <w:rFonts w:ascii="Arial" w:eastAsia="Arial" w:hAnsi="Arial" w:cs="Arial"/>
          <w:b/>
          <w:spacing w:val="-1"/>
          <w:u w:val="single"/>
          <w:lang w:val="hr-HR"/>
        </w:rPr>
        <w:t>:00</w:t>
      </w:r>
      <w:r w:rsidRPr="002642AD">
        <w:rPr>
          <w:rFonts w:ascii="Arial" w:eastAsia="Arial" w:hAnsi="Arial" w:cs="Arial"/>
          <w:b/>
          <w:u w:val="single"/>
          <w:lang w:val="hr-HR"/>
        </w:rPr>
        <w:t xml:space="preserve"> </w:t>
      </w:r>
      <w:r w:rsidRPr="002642AD">
        <w:rPr>
          <w:rFonts w:ascii="Arial" w:eastAsia="Arial" w:hAnsi="Arial" w:cs="Arial"/>
          <w:b/>
          <w:spacing w:val="-1"/>
          <w:u w:val="single"/>
          <w:lang w:val="hr-HR"/>
        </w:rPr>
        <w:t>sati</w:t>
      </w:r>
      <w:r w:rsidRPr="002642AD">
        <w:rPr>
          <w:rFonts w:ascii="Arial" w:eastAsia="Arial" w:hAnsi="Arial" w:cs="Arial"/>
          <w:b/>
          <w:spacing w:val="-1"/>
          <w:lang w:val="hr-HR"/>
        </w:rPr>
        <w:t>.</w:t>
      </w:r>
    </w:p>
    <w:p w:rsidR="00F90ADB" w:rsidRPr="00E0086B" w:rsidRDefault="00DB0A25" w:rsidP="0056065F">
      <w:pPr>
        <w:spacing w:before="120"/>
        <w:ind w:right="-28"/>
        <w:jc w:val="both"/>
        <w:rPr>
          <w:rFonts w:ascii="Arial" w:hAnsi="Arial" w:cs="Arial"/>
          <w:b/>
          <w:lang w:val="hr-HR"/>
        </w:rPr>
      </w:pPr>
      <w:r w:rsidRPr="002642AD">
        <w:rPr>
          <w:rFonts w:ascii="Arial" w:eastAsia="Arial" w:hAnsi="Arial" w:cs="Arial"/>
          <w:spacing w:val="-1"/>
          <w:lang w:val="hr-HR"/>
        </w:rPr>
        <w:t>Javno</w:t>
      </w:r>
      <w:r w:rsidRPr="002642AD">
        <w:rPr>
          <w:rFonts w:ascii="Arial" w:eastAsia="Arial" w:hAnsi="Arial" w:cs="Arial"/>
          <w:spacing w:val="53"/>
          <w:lang w:val="hr-HR"/>
        </w:rPr>
        <w:t xml:space="preserve"> </w:t>
      </w:r>
      <w:r w:rsidRPr="002642AD">
        <w:rPr>
          <w:rFonts w:ascii="Arial" w:eastAsia="Arial" w:hAnsi="Arial" w:cs="Arial"/>
          <w:spacing w:val="-1"/>
          <w:lang w:val="hr-HR"/>
        </w:rPr>
        <w:t>otvaranje</w:t>
      </w:r>
      <w:r w:rsidRPr="002642AD">
        <w:rPr>
          <w:rFonts w:ascii="Arial" w:eastAsia="Arial" w:hAnsi="Arial" w:cs="Arial"/>
          <w:spacing w:val="53"/>
          <w:lang w:val="hr-HR"/>
        </w:rPr>
        <w:t xml:space="preserve"> </w:t>
      </w:r>
      <w:r w:rsidRPr="002642AD">
        <w:rPr>
          <w:rFonts w:ascii="Arial" w:eastAsia="Arial" w:hAnsi="Arial" w:cs="Arial"/>
          <w:spacing w:val="-1"/>
          <w:lang w:val="hr-HR"/>
        </w:rPr>
        <w:t>ponuda</w:t>
      </w:r>
      <w:r w:rsidRPr="002642AD">
        <w:rPr>
          <w:rFonts w:ascii="Arial" w:eastAsia="Arial" w:hAnsi="Arial" w:cs="Arial"/>
          <w:spacing w:val="52"/>
          <w:lang w:val="hr-HR"/>
        </w:rPr>
        <w:t xml:space="preserve"> </w:t>
      </w:r>
      <w:r w:rsidRPr="002642AD">
        <w:rPr>
          <w:rFonts w:ascii="Arial" w:eastAsia="Arial" w:hAnsi="Arial" w:cs="Arial"/>
          <w:spacing w:val="-1"/>
          <w:lang w:val="hr-HR"/>
        </w:rPr>
        <w:t>održat</w:t>
      </w:r>
      <w:r w:rsidRPr="002642AD">
        <w:rPr>
          <w:rFonts w:ascii="Arial" w:eastAsia="Arial" w:hAnsi="Arial" w:cs="Arial"/>
          <w:spacing w:val="57"/>
          <w:lang w:val="hr-HR"/>
        </w:rPr>
        <w:t xml:space="preserve"> </w:t>
      </w:r>
      <w:r w:rsidRPr="002642AD">
        <w:rPr>
          <w:rFonts w:ascii="Arial" w:eastAsia="Arial" w:hAnsi="Arial" w:cs="Arial"/>
          <w:lang w:val="hr-HR"/>
        </w:rPr>
        <w:t>će</w:t>
      </w:r>
      <w:r w:rsidRPr="002642AD">
        <w:rPr>
          <w:rFonts w:ascii="Arial" w:eastAsia="Arial" w:hAnsi="Arial" w:cs="Arial"/>
          <w:spacing w:val="54"/>
          <w:lang w:val="hr-HR"/>
        </w:rPr>
        <w:t xml:space="preserve"> </w:t>
      </w:r>
      <w:r w:rsidRPr="002642AD">
        <w:rPr>
          <w:rFonts w:ascii="Arial" w:eastAsia="Arial" w:hAnsi="Arial" w:cs="Arial"/>
          <w:lang w:val="hr-HR"/>
        </w:rPr>
        <w:t>se</w:t>
      </w:r>
      <w:r w:rsidR="002642AD" w:rsidRPr="002642AD">
        <w:rPr>
          <w:rFonts w:ascii="Arial" w:eastAsia="Arial" w:hAnsi="Arial" w:cs="Arial"/>
          <w:lang w:val="hr-HR"/>
        </w:rPr>
        <w:t xml:space="preserve">      </w:t>
      </w:r>
      <w:r w:rsidR="0026488D" w:rsidRPr="002642AD">
        <w:rPr>
          <w:rFonts w:ascii="Arial" w:eastAsia="Arial" w:hAnsi="Arial" w:cs="Arial"/>
          <w:b/>
          <w:spacing w:val="-1"/>
          <w:u w:val="single"/>
          <w:lang w:val="hr-HR"/>
        </w:rPr>
        <w:t>. godine</w:t>
      </w:r>
      <w:r w:rsidR="002144BA" w:rsidRPr="002642AD">
        <w:rPr>
          <w:rFonts w:ascii="Arial" w:eastAsia="Arial" w:hAnsi="Arial" w:cs="Arial"/>
          <w:b/>
          <w:spacing w:val="-1"/>
          <w:u w:val="single"/>
          <w:lang w:val="hr-HR"/>
        </w:rPr>
        <w:t>, u 10</w:t>
      </w:r>
      <w:r w:rsidR="00577DB9" w:rsidRPr="002642AD">
        <w:rPr>
          <w:rFonts w:ascii="Arial" w:eastAsia="Arial" w:hAnsi="Arial" w:cs="Arial"/>
          <w:b/>
          <w:spacing w:val="-1"/>
          <w:u w:val="single"/>
          <w:lang w:val="hr-HR"/>
        </w:rPr>
        <w:t>:00</w:t>
      </w:r>
      <w:r w:rsidR="00EC0FC0" w:rsidRPr="002642AD">
        <w:rPr>
          <w:rFonts w:ascii="Arial" w:eastAsia="Arial" w:hAnsi="Arial" w:cs="Arial"/>
          <w:b/>
          <w:spacing w:val="-1"/>
          <w:u w:val="single"/>
          <w:lang w:val="hr-HR"/>
        </w:rPr>
        <w:t>:00</w:t>
      </w:r>
      <w:r w:rsidRPr="002642AD">
        <w:rPr>
          <w:rFonts w:ascii="Arial" w:eastAsia="Arial" w:hAnsi="Arial" w:cs="Arial"/>
          <w:b/>
          <w:u w:val="single"/>
          <w:lang w:val="hr-HR"/>
        </w:rPr>
        <w:t xml:space="preserve"> </w:t>
      </w:r>
      <w:r w:rsidRPr="002642AD">
        <w:rPr>
          <w:rFonts w:ascii="Arial" w:eastAsia="Arial" w:hAnsi="Arial" w:cs="Arial"/>
          <w:b/>
          <w:spacing w:val="-1"/>
          <w:u w:val="single"/>
          <w:lang w:val="hr-HR"/>
        </w:rPr>
        <w:t>sati</w:t>
      </w:r>
      <w:r w:rsidRPr="002642AD">
        <w:rPr>
          <w:rFonts w:ascii="Arial" w:eastAsia="Arial" w:hAnsi="Arial" w:cs="Arial"/>
          <w:lang w:val="hr-HR"/>
        </w:rPr>
        <w:t xml:space="preserve"> </w:t>
      </w:r>
      <w:r w:rsidR="00DD24C2" w:rsidRPr="00297533">
        <w:rPr>
          <w:rFonts w:ascii="Arial" w:hAnsi="Arial" w:cs="Arial"/>
          <w:lang w:val="hr-HR"/>
        </w:rPr>
        <w:t xml:space="preserve">na adresi </w:t>
      </w:r>
      <w:r w:rsidR="00DD24C2" w:rsidRPr="00E0086B">
        <w:rPr>
          <w:rFonts w:ascii="Arial" w:hAnsi="Arial" w:cs="Arial"/>
          <w:b/>
          <w:lang w:val="hr-HR"/>
        </w:rPr>
        <w:t>POSLOVNI SUSTAVI d.o.o. Milutina Barača 19</w:t>
      </w:r>
      <w:r w:rsidR="00577DB9" w:rsidRPr="00E0086B">
        <w:rPr>
          <w:rFonts w:ascii="Arial" w:hAnsi="Arial" w:cs="Arial"/>
          <w:b/>
          <w:lang w:val="hr-HR"/>
        </w:rPr>
        <w:t>/II</w:t>
      </w:r>
      <w:r w:rsidR="00DD24C2" w:rsidRPr="00E0086B">
        <w:rPr>
          <w:rFonts w:ascii="Arial" w:hAnsi="Arial" w:cs="Arial"/>
          <w:b/>
          <w:lang w:val="hr-HR"/>
        </w:rPr>
        <w:t>, 51000 RIJEKA, u prostoriji Odjela za javnu nabavu</w:t>
      </w:r>
      <w:r w:rsidR="00577DB9" w:rsidRPr="00E0086B">
        <w:rPr>
          <w:rFonts w:ascii="Arial" w:hAnsi="Arial" w:cs="Arial"/>
          <w:b/>
          <w:lang w:val="hr-HR"/>
        </w:rPr>
        <w:t>.</w:t>
      </w:r>
      <w:r w:rsidR="006E7B47" w:rsidRPr="00E0086B">
        <w:rPr>
          <w:rFonts w:ascii="Arial" w:hAnsi="Arial" w:cs="Arial"/>
          <w:b/>
          <w:lang w:val="hr-HR"/>
        </w:rPr>
        <w:t xml:space="preserve"> </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Javnom otvaranju ponuda smiju prisustvovati ovlašteni predstavnici ponuditelja i druge osobe.</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Pravo aktivnog sudjelovanja na javnom otvaranju ponuda imaju samo članovi stručnog povjerenstva za javnu nabavu i ovlašteni predstavnici ponuditelja</w:t>
      </w:r>
    </w:p>
    <w:p w:rsidR="00797BC9" w:rsidRPr="00E0086B" w:rsidRDefault="00D64741" w:rsidP="00AB439E">
      <w:pPr>
        <w:tabs>
          <w:tab w:val="left" w:pos="0"/>
        </w:tabs>
        <w:spacing w:before="360"/>
        <w:jc w:val="both"/>
        <w:outlineLvl w:val="1"/>
        <w:rPr>
          <w:rFonts w:ascii="Arial" w:hAnsi="Arial" w:cs="Arial"/>
          <w:b/>
          <w:bCs/>
          <w:lang w:val="hr-HR"/>
        </w:rPr>
      </w:pPr>
      <w:bookmarkStart w:id="160" w:name="_Toc475534319"/>
      <w:r w:rsidRPr="00E0086B">
        <w:rPr>
          <w:rFonts w:ascii="Arial" w:hAnsi="Arial" w:cs="Arial"/>
          <w:b/>
          <w:bCs/>
          <w:lang w:val="hr-HR"/>
        </w:rPr>
        <w:t>6.5</w:t>
      </w:r>
      <w:r w:rsidR="00DA1195" w:rsidRPr="00E0086B">
        <w:rPr>
          <w:rFonts w:ascii="Arial" w:hAnsi="Arial" w:cs="Arial"/>
          <w:b/>
          <w:bCs/>
          <w:lang w:val="hr-HR"/>
        </w:rPr>
        <w:t>.</w:t>
      </w:r>
      <w:r w:rsidR="00797BC9" w:rsidRPr="00E0086B">
        <w:rPr>
          <w:rFonts w:ascii="Arial" w:hAnsi="Arial" w:cs="Arial"/>
          <w:b/>
          <w:bCs/>
          <w:lang w:val="hr-HR"/>
        </w:rPr>
        <w:t xml:space="preserve"> DOKUMENTI KOJI ĆE SE NAKON ZAVRŠETKA POSTUPKA JAVNE NABAVE VRATITI PONUDITELJIMA</w:t>
      </w:r>
      <w:bookmarkEnd w:id="160"/>
    </w:p>
    <w:p w:rsidR="00883424" w:rsidRPr="00297533" w:rsidRDefault="00AA2BAA" w:rsidP="001E776F">
      <w:pPr>
        <w:spacing w:beforeLines="30" w:before="72" w:afterLines="30" w:after="72"/>
        <w:jc w:val="both"/>
        <w:textAlignment w:val="baseline"/>
        <w:rPr>
          <w:rFonts w:ascii="Arial" w:hAnsi="Arial" w:cs="Arial"/>
          <w:lang w:val="hr-HR"/>
        </w:rPr>
      </w:pPr>
      <w:r w:rsidRPr="00297533">
        <w:rPr>
          <w:rFonts w:ascii="Arial" w:hAnsi="Arial" w:cs="Arial"/>
          <w:lang w:val="hr-HR"/>
        </w:rPr>
        <w:t>N</w:t>
      </w:r>
      <w:r w:rsidR="00883424" w:rsidRPr="00297533">
        <w:rPr>
          <w:rFonts w:ascii="Arial" w:hAnsi="Arial" w:cs="Arial"/>
          <w:lang w:val="hr-HR"/>
        </w:rPr>
        <w:t>aručitelj će vratiti ponuditeljima jamstvo za ozbiljnost ponude u roku od deset dana od dana potpisivanja ugovora o javnoj nabavi, odnosno dostave jamstva za uredno izvršenje ugovora o javnoj nabavi, a presliku jamstva obvezan je pohraniti.</w:t>
      </w:r>
    </w:p>
    <w:p w:rsidR="00E87362" w:rsidRDefault="00797BC9" w:rsidP="002A4572">
      <w:pPr>
        <w:spacing w:before="120"/>
        <w:jc w:val="both"/>
        <w:rPr>
          <w:rFonts w:ascii="Arial" w:eastAsia="Arial" w:hAnsi="Arial" w:cs="Arial"/>
          <w:spacing w:val="-1"/>
          <w:lang w:val="hr-HR"/>
        </w:rPr>
      </w:pPr>
      <w:r w:rsidRPr="00297533">
        <w:rPr>
          <w:rFonts w:ascii="Arial" w:eastAsia="Arial" w:hAnsi="Arial" w:cs="Arial"/>
          <w:spacing w:val="-2"/>
          <w:lang w:val="hr-HR"/>
        </w:rPr>
        <w:t>Sve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6"/>
          <w:lang w:val="hr-HR"/>
        </w:rPr>
        <w:t xml:space="preserve"> </w:t>
      </w:r>
      <w:r w:rsidRPr="00297533">
        <w:rPr>
          <w:rFonts w:ascii="Arial" w:eastAsia="Arial" w:hAnsi="Arial" w:cs="Arial"/>
          <w:spacing w:val="-1"/>
          <w:lang w:val="hr-HR"/>
        </w:rPr>
        <w:t>dostavljene</w:t>
      </w:r>
      <w:r w:rsidRPr="00297533">
        <w:rPr>
          <w:rFonts w:ascii="Arial" w:eastAsia="Arial" w:hAnsi="Arial" w:cs="Arial"/>
          <w:spacing w:val="17"/>
          <w:lang w:val="hr-HR"/>
        </w:rPr>
        <w:t xml:space="preserve"> </w:t>
      </w:r>
      <w:r w:rsidRPr="00297533">
        <w:rPr>
          <w:rFonts w:ascii="Arial" w:eastAsia="Arial" w:hAnsi="Arial" w:cs="Arial"/>
          <w:lang w:val="hr-HR"/>
        </w:rPr>
        <w:t>ponude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4"/>
          <w:lang w:val="hr-HR"/>
        </w:rPr>
        <w:t xml:space="preserve"> </w:t>
      </w:r>
      <w:r w:rsidRPr="00297533">
        <w:rPr>
          <w:rFonts w:ascii="Arial" w:eastAsia="Arial" w:hAnsi="Arial" w:cs="Arial"/>
          <w:spacing w:val="-1"/>
          <w:lang w:val="hr-HR"/>
        </w:rPr>
        <w:t>oglasnik</w:t>
      </w:r>
      <w:r w:rsidRPr="00297533">
        <w:rPr>
          <w:rFonts w:ascii="Arial" w:eastAsia="Arial" w:hAnsi="Arial" w:cs="Arial"/>
          <w:spacing w:val="20"/>
          <w:lang w:val="hr-HR"/>
        </w:rPr>
        <w:t xml:space="preserve"> </w:t>
      </w:r>
      <w:r w:rsidRPr="00297533">
        <w:rPr>
          <w:rFonts w:ascii="Arial" w:eastAsia="Arial" w:hAnsi="Arial" w:cs="Arial"/>
          <w:spacing w:val="-1"/>
          <w:lang w:val="hr-HR"/>
        </w:rPr>
        <w:t>javne</w:t>
      </w:r>
      <w:r w:rsidRPr="00297533">
        <w:rPr>
          <w:rFonts w:ascii="Arial" w:eastAsia="Arial" w:hAnsi="Arial" w:cs="Arial"/>
          <w:spacing w:val="17"/>
          <w:lang w:val="hr-HR"/>
        </w:rPr>
        <w:t xml:space="preserve"> </w:t>
      </w:r>
      <w:r w:rsidRPr="00297533">
        <w:rPr>
          <w:rFonts w:ascii="Arial" w:eastAsia="Arial" w:hAnsi="Arial" w:cs="Arial"/>
          <w:spacing w:val="-1"/>
          <w:lang w:val="hr-HR"/>
        </w:rPr>
        <w:t>nabave</w:t>
      </w:r>
      <w:r w:rsidRPr="00297533">
        <w:rPr>
          <w:rFonts w:ascii="Arial" w:eastAsia="Arial" w:hAnsi="Arial" w:cs="Arial"/>
          <w:spacing w:val="19"/>
          <w:lang w:val="hr-HR"/>
        </w:rPr>
        <w:t xml:space="preserve"> </w:t>
      </w:r>
      <w:r w:rsidRPr="00297533">
        <w:rPr>
          <w:rFonts w:ascii="Arial" w:eastAsia="Arial" w:hAnsi="Arial" w:cs="Arial"/>
          <w:lang w:val="hr-HR"/>
        </w:rPr>
        <w:t>će</w:t>
      </w:r>
      <w:r w:rsidRPr="00297533">
        <w:rPr>
          <w:rFonts w:ascii="Arial" w:eastAsia="Arial" w:hAnsi="Arial" w:cs="Arial"/>
          <w:spacing w:val="17"/>
          <w:lang w:val="hr-HR"/>
        </w:rPr>
        <w:t xml:space="preserve"> </w:t>
      </w:r>
      <w:r w:rsidRPr="00297533">
        <w:rPr>
          <w:rFonts w:ascii="Arial" w:eastAsia="Arial" w:hAnsi="Arial" w:cs="Arial"/>
          <w:spacing w:val="-1"/>
          <w:lang w:val="hr-HR"/>
        </w:rPr>
        <w:t>pohraniti</w:t>
      </w:r>
      <w:r w:rsidRPr="00297533">
        <w:rPr>
          <w:rFonts w:ascii="Arial" w:eastAsia="Arial" w:hAnsi="Arial" w:cs="Arial"/>
          <w:spacing w:val="16"/>
          <w:lang w:val="hr-HR"/>
        </w:rPr>
        <w:t xml:space="preserve"> </w:t>
      </w:r>
      <w:r w:rsidRPr="00297533">
        <w:rPr>
          <w:rFonts w:ascii="Arial" w:eastAsia="Arial" w:hAnsi="Arial" w:cs="Arial"/>
          <w:lang w:val="hr-HR"/>
        </w:rPr>
        <w:t>na</w:t>
      </w:r>
      <w:r w:rsidRPr="00297533">
        <w:rPr>
          <w:rFonts w:ascii="Arial" w:eastAsia="Arial" w:hAnsi="Arial" w:cs="Arial"/>
          <w:spacing w:val="17"/>
          <w:lang w:val="hr-HR"/>
        </w:rPr>
        <w:t xml:space="preserve"> </w:t>
      </w:r>
      <w:r w:rsidRPr="00297533">
        <w:rPr>
          <w:rFonts w:ascii="Arial" w:eastAsia="Arial" w:hAnsi="Arial" w:cs="Arial"/>
          <w:spacing w:val="-1"/>
          <w:lang w:val="hr-HR"/>
        </w:rPr>
        <w:t>način</w:t>
      </w:r>
      <w:r w:rsidRPr="00297533">
        <w:rPr>
          <w:rFonts w:ascii="Arial" w:eastAsia="Arial" w:hAnsi="Arial" w:cs="Arial"/>
          <w:spacing w:val="17"/>
          <w:lang w:val="hr-HR"/>
        </w:rPr>
        <w:t xml:space="preserve"> </w:t>
      </w:r>
      <w:r w:rsidRPr="00297533">
        <w:rPr>
          <w:rFonts w:ascii="Arial" w:eastAsia="Arial" w:hAnsi="Arial" w:cs="Arial"/>
          <w:spacing w:val="-1"/>
          <w:lang w:val="hr-HR"/>
        </w:rPr>
        <w:t>koji</w:t>
      </w:r>
      <w:r w:rsidRPr="00297533">
        <w:rPr>
          <w:rFonts w:ascii="Arial" w:eastAsia="Arial" w:hAnsi="Arial" w:cs="Arial"/>
          <w:spacing w:val="75"/>
          <w:lang w:val="hr-HR"/>
        </w:rPr>
        <w:t xml:space="preserve"> </w:t>
      </w:r>
      <w:r w:rsidRPr="00297533">
        <w:rPr>
          <w:rFonts w:ascii="Arial" w:eastAsia="Arial" w:hAnsi="Arial" w:cs="Arial"/>
          <w:spacing w:val="-1"/>
          <w:lang w:val="hr-HR"/>
        </w:rPr>
        <w:t>omogućava</w:t>
      </w:r>
      <w:r w:rsidRPr="00297533">
        <w:rPr>
          <w:rFonts w:ascii="Arial" w:eastAsia="Arial" w:hAnsi="Arial" w:cs="Arial"/>
          <w:spacing w:val="57"/>
          <w:lang w:val="hr-HR"/>
        </w:rPr>
        <w:t xml:space="preserve"> </w:t>
      </w:r>
      <w:r w:rsidRPr="00297533">
        <w:rPr>
          <w:rFonts w:ascii="Arial" w:eastAsia="Arial" w:hAnsi="Arial" w:cs="Arial"/>
          <w:spacing w:val="-1"/>
          <w:lang w:val="hr-HR"/>
        </w:rPr>
        <w:t>čuvanje</w:t>
      </w:r>
      <w:r w:rsidRPr="00297533">
        <w:rPr>
          <w:rFonts w:ascii="Arial" w:eastAsia="Arial" w:hAnsi="Arial" w:cs="Arial"/>
          <w:spacing w:val="57"/>
          <w:lang w:val="hr-HR"/>
        </w:rPr>
        <w:t xml:space="preserve"> </w:t>
      </w:r>
      <w:r w:rsidRPr="00297533">
        <w:rPr>
          <w:rFonts w:ascii="Arial" w:eastAsia="Arial" w:hAnsi="Arial" w:cs="Arial"/>
          <w:spacing w:val="-1"/>
          <w:lang w:val="hr-HR"/>
        </w:rPr>
        <w:t>integriteta</w:t>
      </w:r>
      <w:r w:rsidRPr="00297533">
        <w:rPr>
          <w:rFonts w:ascii="Arial" w:eastAsia="Arial" w:hAnsi="Arial" w:cs="Arial"/>
          <w:spacing w:val="57"/>
          <w:lang w:val="hr-HR"/>
        </w:rPr>
        <w:t xml:space="preserve"> </w:t>
      </w:r>
      <w:r w:rsidRPr="00297533">
        <w:rPr>
          <w:rFonts w:ascii="Arial" w:eastAsia="Arial" w:hAnsi="Arial" w:cs="Arial"/>
          <w:spacing w:val="-1"/>
          <w:lang w:val="hr-HR"/>
        </w:rPr>
        <w:t>podataka</w:t>
      </w:r>
      <w:r w:rsidRPr="00297533">
        <w:rPr>
          <w:rFonts w:ascii="Arial" w:eastAsia="Arial" w:hAnsi="Arial" w:cs="Arial"/>
          <w:spacing w:val="57"/>
          <w:lang w:val="hr-HR"/>
        </w:rPr>
        <w:t xml:space="preserve"> </w:t>
      </w:r>
      <w:r w:rsidRPr="00297533">
        <w:rPr>
          <w:rFonts w:ascii="Arial" w:eastAsia="Arial" w:hAnsi="Arial" w:cs="Arial"/>
          <w:lang w:val="hr-HR"/>
        </w:rPr>
        <w:t>i</w:t>
      </w:r>
      <w:r w:rsidRPr="00297533">
        <w:rPr>
          <w:rFonts w:ascii="Arial" w:eastAsia="Arial" w:hAnsi="Arial" w:cs="Arial"/>
          <w:spacing w:val="56"/>
          <w:lang w:val="hr-HR"/>
        </w:rPr>
        <w:t xml:space="preserve"> </w:t>
      </w:r>
      <w:r w:rsidRPr="00297533">
        <w:rPr>
          <w:rFonts w:ascii="Arial" w:eastAsia="Arial" w:hAnsi="Arial" w:cs="Arial"/>
          <w:lang w:val="hr-HR"/>
        </w:rPr>
        <w:t>pristup</w:t>
      </w:r>
      <w:r w:rsidRPr="00297533">
        <w:rPr>
          <w:rFonts w:ascii="Arial" w:eastAsia="Arial" w:hAnsi="Arial" w:cs="Arial"/>
          <w:spacing w:val="57"/>
          <w:lang w:val="hr-HR"/>
        </w:rPr>
        <w:t xml:space="preserve"> </w:t>
      </w:r>
      <w:r w:rsidRPr="00297533">
        <w:rPr>
          <w:rFonts w:ascii="Arial" w:eastAsia="Arial" w:hAnsi="Arial" w:cs="Arial"/>
          <w:spacing w:val="-1"/>
          <w:lang w:val="hr-HR"/>
        </w:rPr>
        <w:t>integriranim</w:t>
      </w:r>
      <w:r w:rsidRPr="00297533">
        <w:rPr>
          <w:rFonts w:ascii="Arial" w:eastAsia="Arial" w:hAnsi="Arial" w:cs="Arial"/>
          <w:spacing w:val="58"/>
          <w:lang w:val="hr-HR"/>
        </w:rPr>
        <w:t xml:space="preserve"> </w:t>
      </w:r>
      <w:r w:rsidRPr="00297533">
        <w:rPr>
          <w:rFonts w:ascii="Arial" w:eastAsia="Arial" w:hAnsi="Arial" w:cs="Arial"/>
          <w:spacing w:val="-1"/>
          <w:lang w:val="hr-HR"/>
        </w:rPr>
        <w:t>verzijama</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57"/>
          <w:lang w:val="hr-HR"/>
        </w:rPr>
        <w:t xml:space="preserve"> </w:t>
      </w:r>
      <w:r w:rsidRPr="00297533">
        <w:rPr>
          <w:rFonts w:ascii="Arial" w:eastAsia="Arial" w:hAnsi="Arial" w:cs="Arial"/>
          <w:lang w:val="hr-HR"/>
        </w:rPr>
        <w:t>uz</w:t>
      </w:r>
      <w:r w:rsidRPr="00297533">
        <w:rPr>
          <w:rFonts w:ascii="Arial" w:eastAsia="Arial" w:hAnsi="Arial" w:cs="Arial"/>
          <w:spacing w:val="53"/>
          <w:lang w:val="hr-HR"/>
        </w:rPr>
        <w:t xml:space="preserve"> </w:t>
      </w:r>
      <w:r w:rsidRPr="00297533">
        <w:rPr>
          <w:rFonts w:ascii="Arial" w:eastAsia="Arial" w:hAnsi="Arial" w:cs="Arial"/>
          <w:spacing w:val="-1"/>
          <w:lang w:val="hr-HR"/>
        </w:rPr>
        <w:t>mogućnost</w:t>
      </w:r>
      <w:r w:rsidRPr="00297533">
        <w:rPr>
          <w:rFonts w:ascii="Arial" w:eastAsia="Arial" w:hAnsi="Arial" w:cs="Arial"/>
          <w:spacing w:val="16"/>
          <w:lang w:val="hr-HR"/>
        </w:rPr>
        <w:t xml:space="preserve"> </w:t>
      </w:r>
      <w:r w:rsidRPr="00297533">
        <w:rPr>
          <w:rFonts w:ascii="Arial" w:eastAsia="Arial" w:hAnsi="Arial" w:cs="Arial"/>
          <w:spacing w:val="-1"/>
          <w:lang w:val="hr-HR"/>
        </w:rPr>
        <w:t>pohrane</w:t>
      </w:r>
      <w:r w:rsidRPr="00297533">
        <w:rPr>
          <w:rFonts w:ascii="Arial" w:eastAsia="Arial" w:hAnsi="Arial" w:cs="Arial"/>
          <w:spacing w:val="12"/>
          <w:lang w:val="hr-HR"/>
        </w:rPr>
        <w:t xml:space="preserve"> </w:t>
      </w:r>
      <w:r w:rsidRPr="00297533">
        <w:rPr>
          <w:rFonts w:ascii="Arial" w:eastAsia="Arial" w:hAnsi="Arial" w:cs="Arial"/>
          <w:lang w:val="hr-HR"/>
        </w:rPr>
        <w:t>kopije</w:t>
      </w:r>
      <w:r w:rsidRPr="00297533">
        <w:rPr>
          <w:rFonts w:ascii="Arial" w:eastAsia="Arial" w:hAnsi="Arial" w:cs="Arial"/>
          <w:spacing w:val="15"/>
          <w:lang w:val="hr-HR"/>
        </w:rPr>
        <w:t xml:space="preserve"> </w:t>
      </w:r>
      <w:r w:rsidRPr="00297533">
        <w:rPr>
          <w:rFonts w:ascii="Arial" w:eastAsia="Arial" w:hAnsi="Arial" w:cs="Arial"/>
          <w:spacing w:val="-1"/>
          <w:lang w:val="hr-HR"/>
        </w:rPr>
        <w:t>dokumenata</w:t>
      </w:r>
      <w:r w:rsidRPr="00297533">
        <w:rPr>
          <w:rFonts w:ascii="Arial" w:eastAsia="Arial" w:hAnsi="Arial" w:cs="Arial"/>
          <w:spacing w:val="15"/>
          <w:lang w:val="hr-HR"/>
        </w:rPr>
        <w:t xml:space="preserve"> </w:t>
      </w:r>
      <w:r w:rsidRPr="00297533">
        <w:rPr>
          <w:rFonts w:ascii="Arial" w:eastAsia="Arial" w:hAnsi="Arial" w:cs="Arial"/>
          <w:lang w:val="hr-HR"/>
        </w:rPr>
        <w:t>u</w:t>
      </w:r>
      <w:r w:rsidRPr="00297533">
        <w:rPr>
          <w:rFonts w:ascii="Arial" w:eastAsia="Arial" w:hAnsi="Arial" w:cs="Arial"/>
          <w:spacing w:val="15"/>
          <w:lang w:val="hr-HR"/>
        </w:rPr>
        <w:t xml:space="preserve"> </w:t>
      </w:r>
      <w:r w:rsidRPr="00297533">
        <w:rPr>
          <w:rFonts w:ascii="Arial" w:eastAsia="Arial" w:hAnsi="Arial" w:cs="Arial"/>
          <w:spacing w:val="-1"/>
          <w:lang w:val="hr-HR"/>
        </w:rPr>
        <w:t>vlastitim</w:t>
      </w:r>
      <w:r w:rsidRPr="00297533">
        <w:rPr>
          <w:rFonts w:ascii="Arial" w:eastAsia="Arial" w:hAnsi="Arial" w:cs="Arial"/>
          <w:spacing w:val="16"/>
          <w:lang w:val="hr-HR"/>
        </w:rPr>
        <w:t xml:space="preserve"> </w:t>
      </w:r>
      <w:r w:rsidRPr="00297533">
        <w:rPr>
          <w:rFonts w:ascii="Arial" w:eastAsia="Arial" w:hAnsi="Arial" w:cs="Arial"/>
          <w:spacing w:val="-1"/>
          <w:lang w:val="hr-HR"/>
        </w:rPr>
        <w:t>arhivima</w:t>
      </w:r>
      <w:r w:rsidRPr="00297533">
        <w:rPr>
          <w:rFonts w:ascii="Arial" w:eastAsia="Arial" w:hAnsi="Arial" w:cs="Arial"/>
          <w:spacing w:val="15"/>
          <w:lang w:val="hr-HR"/>
        </w:rPr>
        <w:t xml:space="preserve"> </w:t>
      </w:r>
      <w:r w:rsidRPr="00297533">
        <w:rPr>
          <w:rFonts w:ascii="Arial" w:eastAsia="Arial" w:hAnsi="Arial" w:cs="Arial"/>
          <w:spacing w:val="-1"/>
          <w:lang w:val="hr-HR"/>
        </w:rPr>
        <w:t>Naručitelja</w:t>
      </w:r>
      <w:r w:rsidRPr="00297533">
        <w:rPr>
          <w:rFonts w:ascii="Arial" w:eastAsia="Arial" w:hAnsi="Arial" w:cs="Arial"/>
          <w:spacing w:val="15"/>
          <w:lang w:val="hr-HR"/>
        </w:rPr>
        <w:t xml:space="preserve"> </w:t>
      </w:r>
      <w:r w:rsidRPr="00297533">
        <w:rPr>
          <w:rFonts w:ascii="Arial" w:eastAsia="Arial" w:hAnsi="Arial" w:cs="Arial"/>
          <w:lang w:val="hr-HR"/>
        </w:rPr>
        <w:t>po</w:t>
      </w:r>
      <w:r w:rsidRPr="00297533">
        <w:rPr>
          <w:rFonts w:ascii="Arial" w:eastAsia="Arial" w:hAnsi="Arial" w:cs="Arial"/>
          <w:spacing w:val="14"/>
          <w:lang w:val="hr-HR"/>
        </w:rPr>
        <w:t xml:space="preserve"> </w:t>
      </w:r>
      <w:r w:rsidRPr="00297533">
        <w:rPr>
          <w:rFonts w:ascii="Arial" w:eastAsia="Arial" w:hAnsi="Arial" w:cs="Arial"/>
          <w:spacing w:val="-1"/>
          <w:lang w:val="hr-HR"/>
        </w:rPr>
        <w:t>isteku</w:t>
      </w:r>
      <w:r w:rsidRPr="00297533">
        <w:rPr>
          <w:rFonts w:ascii="Arial" w:eastAsia="Arial" w:hAnsi="Arial" w:cs="Arial"/>
          <w:spacing w:val="15"/>
          <w:lang w:val="hr-HR"/>
        </w:rPr>
        <w:t xml:space="preserve"> </w:t>
      </w:r>
      <w:r w:rsidRPr="00297533">
        <w:rPr>
          <w:rFonts w:ascii="Arial" w:eastAsia="Arial" w:hAnsi="Arial" w:cs="Arial"/>
          <w:spacing w:val="-1"/>
          <w:lang w:val="hr-HR"/>
        </w:rPr>
        <w:t>roka</w:t>
      </w:r>
      <w:r w:rsidRPr="00297533">
        <w:rPr>
          <w:rFonts w:ascii="Arial" w:eastAsia="Arial" w:hAnsi="Arial" w:cs="Arial"/>
          <w:spacing w:val="15"/>
          <w:lang w:val="hr-HR"/>
        </w:rPr>
        <w:t xml:space="preserve"> </w:t>
      </w:r>
      <w:r w:rsidRPr="00297533">
        <w:rPr>
          <w:rFonts w:ascii="Arial" w:eastAsia="Arial" w:hAnsi="Arial" w:cs="Arial"/>
          <w:spacing w:val="-2"/>
          <w:lang w:val="hr-HR"/>
        </w:rPr>
        <w:t>za</w:t>
      </w:r>
      <w:r w:rsidRPr="00297533">
        <w:rPr>
          <w:rFonts w:ascii="Arial" w:eastAsia="Arial" w:hAnsi="Arial" w:cs="Arial"/>
          <w:spacing w:val="15"/>
          <w:lang w:val="hr-HR"/>
        </w:rPr>
        <w:t xml:space="preserve"> </w:t>
      </w:r>
      <w:r w:rsidRPr="00297533">
        <w:rPr>
          <w:rFonts w:ascii="Arial" w:eastAsia="Arial" w:hAnsi="Arial" w:cs="Arial"/>
          <w:spacing w:val="-1"/>
          <w:lang w:val="hr-HR"/>
        </w:rPr>
        <w:t>dostavu</w:t>
      </w:r>
      <w:r w:rsidRPr="00297533">
        <w:rPr>
          <w:rFonts w:ascii="Arial" w:eastAsia="Arial" w:hAnsi="Arial" w:cs="Arial"/>
          <w:spacing w:val="75"/>
          <w:lang w:val="hr-HR"/>
        </w:rPr>
        <w:t xml:space="preserve"> </w:t>
      </w:r>
      <w:r w:rsidRPr="00297533">
        <w:rPr>
          <w:rFonts w:ascii="Arial" w:eastAsia="Arial" w:hAnsi="Arial" w:cs="Arial"/>
          <w:spacing w:val="-1"/>
          <w:lang w:val="hr-HR"/>
        </w:rPr>
        <w:t>ponuda,</w:t>
      </w:r>
      <w:r w:rsidRPr="00297533">
        <w:rPr>
          <w:rFonts w:ascii="Arial" w:eastAsia="Arial" w:hAnsi="Arial" w:cs="Arial"/>
          <w:spacing w:val="2"/>
          <w:lang w:val="hr-HR"/>
        </w:rPr>
        <w:t xml:space="preserve"> </w:t>
      </w:r>
      <w:r w:rsidRPr="00297533">
        <w:rPr>
          <w:rFonts w:ascii="Arial" w:eastAsia="Arial" w:hAnsi="Arial" w:cs="Arial"/>
          <w:spacing w:val="-1"/>
          <w:lang w:val="hr-HR"/>
        </w:rPr>
        <w:t>odnosno</w:t>
      </w:r>
      <w:r w:rsidRPr="00297533">
        <w:rPr>
          <w:rFonts w:ascii="Arial" w:eastAsia="Arial" w:hAnsi="Arial" w:cs="Arial"/>
          <w:spacing w:val="-5"/>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spacing w:val="-2"/>
          <w:lang w:val="hr-HR"/>
        </w:rPr>
        <w:t xml:space="preserve"> </w:t>
      </w:r>
      <w:r w:rsidRPr="00297533">
        <w:rPr>
          <w:rFonts w:ascii="Arial" w:eastAsia="Arial" w:hAnsi="Arial" w:cs="Arial"/>
          <w:spacing w:val="-1"/>
          <w:lang w:val="hr-HR"/>
        </w:rPr>
        <w:t>ponuda.</w:t>
      </w:r>
    </w:p>
    <w:p w:rsidR="00AE7E6E" w:rsidRDefault="00AE7E6E" w:rsidP="002A4572">
      <w:pPr>
        <w:spacing w:before="120"/>
        <w:jc w:val="both"/>
        <w:rPr>
          <w:rFonts w:ascii="Arial" w:eastAsia="Arial" w:hAnsi="Arial" w:cs="Arial"/>
          <w:spacing w:val="-1"/>
          <w:lang w:val="hr-HR"/>
        </w:rPr>
      </w:pPr>
    </w:p>
    <w:p w:rsidR="00FB129E" w:rsidRDefault="00010037" w:rsidP="00010037">
      <w:pPr>
        <w:tabs>
          <w:tab w:val="left" w:pos="426"/>
          <w:tab w:val="num" w:pos="1134"/>
        </w:tabs>
        <w:spacing w:before="360"/>
        <w:jc w:val="both"/>
        <w:outlineLvl w:val="1"/>
        <w:rPr>
          <w:rFonts w:ascii="Arial" w:hAnsi="Arial" w:cs="Arial"/>
          <w:b/>
          <w:caps/>
          <w:lang w:val="hr-HR"/>
        </w:rPr>
      </w:pPr>
      <w:bookmarkStart w:id="161" w:name="_Toc475534320"/>
      <w:r w:rsidRPr="00E0086B">
        <w:rPr>
          <w:rFonts w:ascii="Arial" w:hAnsi="Arial" w:cs="Arial"/>
          <w:b/>
          <w:caps/>
          <w:lang w:val="hr-HR"/>
        </w:rPr>
        <w:lastRenderedPageBreak/>
        <w:t>6.6.</w:t>
      </w:r>
      <w:r>
        <w:rPr>
          <w:rFonts w:ascii="Arial" w:hAnsi="Arial" w:cs="Arial"/>
          <w:b/>
          <w:caps/>
          <w:lang w:val="hr-HR"/>
        </w:rPr>
        <w:t xml:space="preserve"> posebni i ostali uvjeti za izvršenj</w:t>
      </w:r>
      <w:r w:rsidR="003547BE">
        <w:rPr>
          <w:rFonts w:ascii="Arial" w:hAnsi="Arial" w:cs="Arial"/>
          <w:b/>
          <w:caps/>
          <w:lang w:val="hr-HR"/>
        </w:rPr>
        <w:t>e ugovora</w:t>
      </w:r>
      <w:bookmarkEnd w:id="161"/>
    </w:p>
    <w:p w:rsidR="007B6A98" w:rsidRPr="009040AE" w:rsidRDefault="009040AE" w:rsidP="001E776F">
      <w:pPr>
        <w:spacing w:beforeLines="30" w:before="72" w:afterLines="30" w:after="72"/>
        <w:jc w:val="both"/>
        <w:textAlignment w:val="baseline"/>
        <w:rPr>
          <w:rFonts w:ascii="Arial" w:hAnsi="Arial" w:cs="Arial"/>
          <w:lang w:val="hr-HR"/>
        </w:rPr>
      </w:pPr>
      <w:r w:rsidRPr="009040AE">
        <w:rPr>
          <w:rFonts w:ascii="Arial" w:hAnsi="Arial" w:cs="Arial"/>
          <w:lang w:val="hr-HR"/>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 i/ili voditelja radova.</w:t>
      </w:r>
    </w:p>
    <w:p w:rsidR="00FB129E" w:rsidRDefault="00FB129E" w:rsidP="001E776F">
      <w:pPr>
        <w:spacing w:beforeLines="30" w:before="72" w:afterLines="30" w:after="72"/>
        <w:jc w:val="both"/>
        <w:textAlignment w:val="baseline"/>
        <w:rPr>
          <w:rFonts w:ascii="Arial" w:hAnsi="Arial" w:cs="Arial"/>
          <w:lang w:val="hr-HR"/>
        </w:rPr>
      </w:pPr>
      <w:r>
        <w:rPr>
          <w:rFonts w:ascii="Arial" w:hAnsi="Arial" w:cs="Arial"/>
          <w:lang w:val="hr-HR"/>
        </w:rPr>
        <w:t>Prije donošenja Odluke o odabiru</w:t>
      </w:r>
      <w:r w:rsidR="009040AE">
        <w:rPr>
          <w:rFonts w:ascii="Arial" w:hAnsi="Arial" w:cs="Arial"/>
          <w:lang w:val="hr-HR"/>
        </w:rPr>
        <w:t>, Naručitelj će od najpovoljnijeg ponuditelja provjeriti</w:t>
      </w:r>
      <w:r w:rsidR="008C3D1F">
        <w:rPr>
          <w:rFonts w:ascii="Arial" w:hAnsi="Arial" w:cs="Arial"/>
          <w:lang w:val="hr-HR"/>
        </w:rPr>
        <w:t xml:space="preserve"> prednje navedene okolnosti.</w:t>
      </w:r>
    </w:p>
    <w:p w:rsidR="003F7EB8" w:rsidRPr="00E0086B" w:rsidRDefault="003F7EB8" w:rsidP="0082568D">
      <w:pPr>
        <w:tabs>
          <w:tab w:val="left" w:pos="426"/>
          <w:tab w:val="num" w:pos="1134"/>
        </w:tabs>
        <w:spacing w:before="360"/>
        <w:jc w:val="both"/>
        <w:outlineLvl w:val="1"/>
        <w:rPr>
          <w:rFonts w:ascii="Arial" w:hAnsi="Arial" w:cs="Arial"/>
          <w:b/>
          <w:caps/>
          <w:lang w:val="hr-HR"/>
        </w:rPr>
      </w:pPr>
      <w:bookmarkStart w:id="162" w:name="_Toc475534321"/>
      <w:r w:rsidRPr="00E0086B">
        <w:rPr>
          <w:rFonts w:ascii="Arial" w:hAnsi="Arial" w:cs="Arial"/>
          <w:b/>
          <w:caps/>
          <w:lang w:val="hr-HR"/>
        </w:rPr>
        <w:t>6.</w:t>
      </w:r>
      <w:r w:rsidR="00010037">
        <w:rPr>
          <w:rFonts w:ascii="Arial" w:hAnsi="Arial" w:cs="Arial"/>
          <w:b/>
          <w:caps/>
          <w:lang w:val="hr-HR"/>
        </w:rPr>
        <w:t>7</w:t>
      </w:r>
      <w:r w:rsidR="00C90D7D" w:rsidRPr="00E0086B">
        <w:rPr>
          <w:rFonts w:ascii="Arial" w:hAnsi="Arial" w:cs="Arial"/>
          <w:b/>
          <w:caps/>
          <w:lang w:val="hr-HR"/>
        </w:rPr>
        <w:t>.</w:t>
      </w:r>
      <w:r w:rsidRPr="00E0086B">
        <w:rPr>
          <w:rFonts w:ascii="Arial" w:hAnsi="Arial" w:cs="Arial"/>
          <w:b/>
          <w:caps/>
          <w:lang w:val="hr-HR"/>
        </w:rPr>
        <w:t xml:space="preserve"> Rok za donošenje odluke o odabiru</w:t>
      </w:r>
      <w:r w:rsidR="00C90D7D" w:rsidRPr="00E0086B">
        <w:rPr>
          <w:rFonts w:ascii="Arial" w:hAnsi="Arial" w:cs="Arial"/>
          <w:b/>
          <w:caps/>
          <w:lang w:val="hr-HR"/>
        </w:rPr>
        <w:t xml:space="preserve"> / PONIŠTENJU</w:t>
      </w:r>
      <w:bookmarkEnd w:id="157"/>
      <w:bookmarkEnd w:id="158"/>
      <w:bookmarkEnd w:id="162"/>
    </w:p>
    <w:p w:rsidR="00AC6A2D" w:rsidRPr="00297533" w:rsidRDefault="00AC6A2D" w:rsidP="001E776F">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Odluka o odabiru</w:t>
      </w:r>
      <w:r w:rsidR="00AA2BAA" w:rsidRPr="00297533">
        <w:rPr>
          <w:rFonts w:ascii="Arial" w:eastAsia="Times New Roman" w:hAnsi="Arial" w:cs="Arial"/>
          <w:lang w:val="hr-HR" w:eastAsia="hr-HR"/>
        </w:rPr>
        <w:t xml:space="preserve"> / poništenju</w:t>
      </w:r>
      <w:r w:rsidRPr="00297533">
        <w:rPr>
          <w:rFonts w:ascii="Arial" w:eastAsia="Times New Roman" w:hAnsi="Arial" w:cs="Arial"/>
          <w:lang w:val="hr-HR" w:eastAsia="hr-HR"/>
        </w:rPr>
        <w:t xml:space="preserve"> donosi se u roku od 60 (slovima: šezdeset) dana od isteka roka za dostavu ponuda,</w:t>
      </w:r>
    </w:p>
    <w:p w:rsidR="003F7EB8" w:rsidRPr="00E0086B" w:rsidRDefault="00545594" w:rsidP="0082568D">
      <w:pPr>
        <w:tabs>
          <w:tab w:val="left" w:pos="426"/>
        </w:tabs>
        <w:spacing w:before="360"/>
        <w:jc w:val="both"/>
        <w:outlineLvl w:val="1"/>
        <w:rPr>
          <w:rFonts w:ascii="Arial" w:hAnsi="Arial" w:cs="Arial"/>
          <w:b/>
          <w:caps/>
          <w:lang w:val="hr-HR"/>
        </w:rPr>
      </w:pPr>
      <w:bookmarkStart w:id="163" w:name="_Toc435011581"/>
      <w:bookmarkStart w:id="164" w:name="_Toc438210295"/>
      <w:bookmarkStart w:id="165" w:name="_Toc475534322"/>
      <w:r w:rsidRPr="00E0086B">
        <w:rPr>
          <w:rFonts w:ascii="Arial" w:hAnsi="Arial" w:cs="Arial"/>
          <w:b/>
          <w:caps/>
          <w:lang w:val="hr-HR"/>
        </w:rPr>
        <w:t>6.</w:t>
      </w:r>
      <w:r w:rsidR="00010037">
        <w:rPr>
          <w:rFonts w:ascii="Arial" w:hAnsi="Arial" w:cs="Arial"/>
          <w:b/>
          <w:caps/>
          <w:lang w:val="hr-HR"/>
        </w:rPr>
        <w:t>8</w:t>
      </w:r>
      <w:r w:rsidR="003F7EB8" w:rsidRPr="00E0086B">
        <w:rPr>
          <w:rFonts w:ascii="Arial" w:hAnsi="Arial" w:cs="Arial"/>
          <w:b/>
          <w:caps/>
          <w:lang w:val="hr-HR"/>
        </w:rPr>
        <w:t>. Rok, način i uvjeti plaćanja</w:t>
      </w:r>
      <w:bookmarkEnd w:id="163"/>
      <w:bookmarkEnd w:id="164"/>
      <w:bookmarkEnd w:id="165"/>
    </w:p>
    <w:p w:rsidR="002826E7" w:rsidRPr="00E357F4" w:rsidRDefault="002826E7" w:rsidP="002826E7">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 xml:space="preserve">Naručitelj će plaćanje vrijednosti izvedenih radova izvršiti u roku </w:t>
      </w:r>
      <w:r w:rsidRPr="00E357F4">
        <w:rPr>
          <w:rFonts w:eastAsia="Arial"/>
          <w:b/>
          <w:color w:val="auto"/>
          <w:spacing w:val="-1"/>
          <w:sz w:val="22"/>
          <w:szCs w:val="22"/>
          <w:lang w:eastAsia="en-US"/>
        </w:rPr>
        <w:t>60 (šezdeset) dana</w:t>
      </w:r>
      <w:r w:rsidRPr="00E357F4">
        <w:rPr>
          <w:rFonts w:eastAsia="Arial"/>
          <w:color w:val="auto"/>
          <w:spacing w:val="-1"/>
          <w:sz w:val="22"/>
          <w:szCs w:val="22"/>
          <w:lang w:eastAsia="en-US"/>
        </w:rPr>
        <w:t xml:space="preserve"> od dana zaprimanja računa uz koji se prilaže specifikacija izvedenih radova, ovjerena po ovlaštenoj osobi Naručitelja.</w:t>
      </w:r>
    </w:p>
    <w:p w:rsidR="002826E7" w:rsidRPr="00E357F4" w:rsidRDefault="002826E7" w:rsidP="002826E7">
      <w:pPr>
        <w:spacing w:before="120"/>
        <w:jc w:val="both"/>
        <w:rPr>
          <w:rFonts w:ascii="Arial" w:eastAsia="Arial" w:hAnsi="Arial" w:cs="Arial"/>
          <w:spacing w:val="-1"/>
          <w:lang w:val="hr-HR"/>
        </w:rPr>
      </w:pPr>
      <w:r w:rsidRPr="00E357F4">
        <w:rPr>
          <w:rFonts w:ascii="Arial" w:eastAsia="Arial" w:hAnsi="Arial" w:cs="Arial"/>
          <w:spacing w:val="-1"/>
          <w:lang w:val="hr-HR"/>
        </w:rPr>
        <w:t>Za svako zakašnjelo plaćanje odabrani ponuditelj će obračunati, a Naručitelj platiti zatezne kamate u visini referentne kamatne stope temeljene na objavi HNB, sukladno Zakonu o obveznim odnosima i to od datuma dospijeća obveza do datuma ispunjenja obveze plaćanja, uzimajući u obzir broj kalendarskih dana u godini.</w:t>
      </w:r>
    </w:p>
    <w:p w:rsidR="002826E7" w:rsidRPr="00E357F4" w:rsidRDefault="002826E7" w:rsidP="002826E7">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Plaćanje se vrši u kunama.</w:t>
      </w:r>
    </w:p>
    <w:p w:rsidR="009203AE" w:rsidRPr="00AE5C82" w:rsidRDefault="002826E7" w:rsidP="00AE5C82">
      <w:pPr>
        <w:pStyle w:val="Default"/>
        <w:spacing w:before="120"/>
        <w:jc w:val="both"/>
        <w:rPr>
          <w:rFonts w:eastAsia="Arial"/>
          <w:color w:val="365F91" w:themeColor="accent1" w:themeShade="BF"/>
          <w:spacing w:val="-1"/>
          <w:sz w:val="22"/>
          <w:szCs w:val="22"/>
          <w:lang w:eastAsia="en-US"/>
        </w:rPr>
      </w:pPr>
      <w:r w:rsidRPr="00E357F4">
        <w:rPr>
          <w:rFonts w:eastAsia="Arial"/>
          <w:color w:val="auto"/>
          <w:spacing w:val="-1"/>
          <w:sz w:val="22"/>
          <w:szCs w:val="22"/>
          <w:lang w:eastAsia="en-US"/>
        </w:rPr>
        <w:t>Naručitelj isključuje mogućnost plaćanja predujma.</w:t>
      </w:r>
    </w:p>
    <w:p w:rsidR="00201E84" w:rsidRPr="008E6475" w:rsidRDefault="00010037" w:rsidP="00AE5C82">
      <w:pPr>
        <w:tabs>
          <w:tab w:val="left" w:pos="426"/>
        </w:tabs>
        <w:spacing w:before="360"/>
        <w:jc w:val="both"/>
        <w:outlineLvl w:val="1"/>
        <w:rPr>
          <w:rFonts w:ascii="Arial" w:hAnsi="Arial" w:cs="Arial"/>
          <w:b/>
          <w:caps/>
          <w:lang w:val="hr-HR"/>
        </w:rPr>
      </w:pPr>
      <w:bookmarkStart w:id="166" w:name="_Toc475534323"/>
      <w:r w:rsidRPr="008E6475">
        <w:rPr>
          <w:rFonts w:ascii="Arial" w:hAnsi="Arial" w:cs="Arial"/>
          <w:b/>
          <w:caps/>
          <w:lang w:val="hr-HR"/>
        </w:rPr>
        <w:t>6.9</w:t>
      </w:r>
      <w:r w:rsidR="00F90ADB" w:rsidRPr="008E6475">
        <w:rPr>
          <w:rFonts w:ascii="Arial" w:hAnsi="Arial" w:cs="Arial"/>
          <w:b/>
          <w:caps/>
          <w:lang w:val="hr-HR"/>
        </w:rPr>
        <w:t>. Tro</w:t>
      </w:r>
      <w:r w:rsidR="00201E84" w:rsidRPr="008E6475">
        <w:rPr>
          <w:rFonts w:ascii="Arial" w:hAnsi="Arial" w:cs="Arial"/>
          <w:b/>
          <w:caps/>
          <w:lang w:val="hr-HR"/>
        </w:rPr>
        <w:t>šak ponude i preuzimanje Dokumentacije za nadmetanje</w:t>
      </w:r>
      <w:bookmarkEnd w:id="166"/>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Trošak</w:t>
      </w:r>
      <w:r w:rsidRPr="00297533">
        <w:rPr>
          <w:rFonts w:ascii="Arial" w:eastAsia="Arial" w:hAnsi="Arial" w:cs="Arial"/>
          <w:spacing w:val="3"/>
          <w:lang w:val="hr-HR"/>
        </w:rPr>
        <w:t xml:space="preserve"> </w:t>
      </w:r>
      <w:r w:rsidRPr="00297533">
        <w:rPr>
          <w:rFonts w:ascii="Arial" w:eastAsia="Arial" w:hAnsi="Arial" w:cs="Arial"/>
          <w:spacing w:val="-1"/>
          <w:lang w:val="hr-HR"/>
        </w:rPr>
        <w:t>pripreme</w:t>
      </w:r>
      <w:r w:rsidRPr="00297533">
        <w:rPr>
          <w:rFonts w:ascii="Arial" w:eastAsia="Arial" w:hAnsi="Arial" w:cs="Arial"/>
          <w:lang w:val="hr-HR"/>
        </w:rPr>
        <w:t xml:space="preserve"> i </w:t>
      </w:r>
      <w:r w:rsidRPr="00297533">
        <w:rPr>
          <w:rFonts w:ascii="Arial" w:eastAsia="Arial" w:hAnsi="Arial" w:cs="Arial"/>
          <w:spacing w:val="-1"/>
          <w:lang w:val="hr-HR"/>
        </w:rPr>
        <w:t>podnošenja</w:t>
      </w:r>
      <w:r w:rsidRPr="00297533">
        <w:rPr>
          <w:rFonts w:ascii="Arial" w:eastAsia="Arial" w:hAnsi="Arial" w:cs="Arial"/>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cijelosti</w:t>
      </w:r>
      <w:r w:rsidRPr="00297533">
        <w:rPr>
          <w:rFonts w:ascii="Arial" w:eastAsia="Arial" w:hAnsi="Arial" w:cs="Arial"/>
          <w:spacing w:val="-2"/>
          <w:lang w:val="hr-HR"/>
        </w:rPr>
        <w:t xml:space="preserve"> </w:t>
      </w:r>
      <w:r w:rsidRPr="00297533">
        <w:rPr>
          <w:rFonts w:ascii="Arial" w:eastAsia="Arial" w:hAnsi="Arial" w:cs="Arial"/>
          <w:spacing w:val="-1"/>
          <w:lang w:val="hr-HR"/>
        </w:rPr>
        <w:t>snosi</w:t>
      </w:r>
      <w:r w:rsidRPr="00297533">
        <w:rPr>
          <w:rFonts w:ascii="Arial" w:eastAsia="Arial" w:hAnsi="Arial" w:cs="Arial"/>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Dokumentacija</w:t>
      </w:r>
      <w:r w:rsidRPr="00297533">
        <w:rPr>
          <w:rFonts w:ascii="Arial" w:eastAsia="Arial" w:hAnsi="Arial" w:cs="Arial"/>
          <w:spacing w:val="21"/>
          <w:lang w:val="hr-HR"/>
        </w:rPr>
        <w:t xml:space="preserve"> </w:t>
      </w:r>
      <w:r w:rsidR="00AF645C" w:rsidRPr="00297533">
        <w:rPr>
          <w:rFonts w:ascii="Arial" w:eastAsia="Arial" w:hAnsi="Arial" w:cs="Arial"/>
          <w:spacing w:val="-2"/>
          <w:lang w:val="hr-HR"/>
        </w:rPr>
        <w:t xml:space="preserve">o </w:t>
      </w:r>
      <w:r w:rsidR="00A2602E" w:rsidRPr="00297533">
        <w:rPr>
          <w:rFonts w:ascii="Arial" w:eastAsia="Arial" w:hAnsi="Arial" w:cs="Arial"/>
          <w:spacing w:val="-2"/>
          <w:lang w:val="hr-HR"/>
        </w:rPr>
        <w:t>nabavi</w:t>
      </w:r>
      <w:r w:rsidR="00AF645C" w:rsidRPr="00297533">
        <w:rPr>
          <w:rFonts w:ascii="Arial" w:eastAsia="Arial" w:hAnsi="Arial" w:cs="Arial"/>
          <w:spacing w:val="19"/>
          <w:lang w:val="hr-HR"/>
        </w:rPr>
        <w:t xml:space="preserve"> </w:t>
      </w:r>
      <w:r w:rsidR="006D4FA8"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besplatno</w:t>
      </w:r>
      <w:r w:rsidRPr="00297533">
        <w:rPr>
          <w:rFonts w:ascii="Arial" w:eastAsia="Arial" w:hAnsi="Arial" w:cs="Arial"/>
          <w:spacing w:val="21"/>
          <w:lang w:val="hr-HR"/>
        </w:rPr>
        <w:t xml:space="preserve"> </w:t>
      </w:r>
      <w:r w:rsidRPr="00297533">
        <w:rPr>
          <w:rFonts w:ascii="Arial" w:eastAsia="Arial" w:hAnsi="Arial" w:cs="Arial"/>
          <w:spacing w:val="-1"/>
          <w:lang w:val="hr-HR"/>
        </w:rPr>
        <w:t>preuzeti</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22"/>
          <w:lang w:val="hr-HR"/>
        </w:rPr>
        <w:t xml:space="preserve"> </w:t>
      </w:r>
      <w:r w:rsidRPr="00297533">
        <w:rPr>
          <w:rFonts w:ascii="Arial" w:eastAsia="Arial" w:hAnsi="Arial" w:cs="Arial"/>
          <w:lang w:val="hr-HR"/>
        </w:rPr>
        <w:t>obliku</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2"/>
          <w:lang w:val="hr-HR"/>
        </w:rPr>
        <w:t xml:space="preserve"> </w:t>
      </w:r>
      <w:r w:rsidRPr="00297533">
        <w:rPr>
          <w:rFonts w:ascii="Arial" w:eastAsia="Arial" w:hAnsi="Arial" w:cs="Arial"/>
          <w:spacing w:val="-1"/>
          <w:lang w:val="hr-HR"/>
        </w:rPr>
        <w:t>internetskoj</w:t>
      </w:r>
      <w:r w:rsidRPr="00297533">
        <w:rPr>
          <w:rFonts w:ascii="Arial" w:eastAsia="Arial" w:hAnsi="Arial" w:cs="Arial"/>
          <w:spacing w:val="61"/>
          <w:lang w:val="hr-HR"/>
        </w:rPr>
        <w:t xml:space="preserve"> </w:t>
      </w:r>
      <w:r w:rsidRPr="00297533">
        <w:rPr>
          <w:rFonts w:ascii="Arial" w:eastAsia="Arial" w:hAnsi="Arial" w:cs="Arial"/>
          <w:spacing w:val="-1"/>
          <w:lang w:val="hr-HR"/>
        </w:rPr>
        <w:t>stranici</w:t>
      </w:r>
      <w:r w:rsidRPr="00297533">
        <w:rPr>
          <w:rFonts w:ascii="Arial" w:eastAsia="Arial" w:hAnsi="Arial" w:cs="Arial"/>
          <w:spacing w:val="40"/>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0"/>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spacing w:val="-1"/>
          <w:lang w:val="hr-HR"/>
        </w:rPr>
        <w:t>Republike</w:t>
      </w:r>
      <w:r w:rsidRPr="00297533">
        <w:rPr>
          <w:rFonts w:ascii="Arial" w:eastAsia="Arial" w:hAnsi="Arial" w:cs="Arial"/>
          <w:spacing w:val="41"/>
          <w:lang w:val="hr-HR"/>
        </w:rPr>
        <w:t xml:space="preserve"> </w:t>
      </w:r>
      <w:r w:rsidRPr="00297533">
        <w:rPr>
          <w:rFonts w:ascii="Arial" w:eastAsia="Arial" w:hAnsi="Arial" w:cs="Arial"/>
          <w:spacing w:val="-1"/>
          <w:lang w:val="hr-HR"/>
        </w:rPr>
        <w:t>Hrvatske</w:t>
      </w:r>
      <w:r w:rsidRPr="00297533">
        <w:rPr>
          <w:rFonts w:ascii="Arial" w:eastAsia="Arial" w:hAnsi="Arial" w:cs="Arial"/>
          <w:spacing w:val="39"/>
          <w:lang w:val="hr-HR"/>
        </w:rPr>
        <w:t xml:space="preserve"> </w:t>
      </w:r>
      <w:r w:rsidRPr="00297533">
        <w:rPr>
          <w:rFonts w:ascii="Arial" w:eastAsia="Arial" w:hAnsi="Arial" w:cs="Arial"/>
          <w:spacing w:val="-1"/>
          <w:lang w:val="hr-HR"/>
        </w:rPr>
        <w:t>(dalje:</w:t>
      </w:r>
      <w:r w:rsidRPr="00297533">
        <w:rPr>
          <w:rFonts w:ascii="Arial" w:eastAsia="Arial" w:hAnsi="Arial" w:cs="Arial"/>
          <w:spacing w:val="42"/>
          <w:lang w:val="hr-HR"/>
        </w:rPr>
        <w:t xml:space="preserve"> </w:t>
      </w:r>
      <w:r w:rsidRPr="00297533">
        <w:rPr>
          <w:rFonts w:ascii="Arial" w:eastAsia="Arial" w:hAnsi="Arial" w:cs="Arial"/>
          <w:spacing w:val="-1"/>
          <w:lang w:val="hr-HR"/>
        </w:rPr>
        <w:t>Elektronički</w:t>
      </w:r>
      <w:r w:rsidRPr="00297533">
        <w:rPr>
          <w:rFonts w:ascii="Arial" w:eastAsia="Arial" w:hAnsi="Arial" w:cs="Arial"/>
          <w:spacing w:val="40"/>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w:t>
      </w:r>
      <w:hyperlink r:id="rId16">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34"/>
          <w:lang w:val="hr-HR"/>
        </w:rPr>
        <w:t xml:space="preserve"> </w:t>
      </w:r>
      <w:r w:rsidRPr="00297533">
        <w:rPr>
          <w:rFonts w:ascii="Arial" w:eastAsia="Arial" w:hAnsi="Arial" w:cs="Arial"/>
          <w:spacing w:val="-1"/>
          <w:lang w:val="hr-HR"/>
        </w:rPr>
        <w:t>preuzimanja</w:t>
      </w:r>
      <w:r w:rsidRPr="00297533">
        <w:rPr>
          <w:rFonts w:ascii="Arial" w:eastAsia="Arial" w:hAnsi="Arial" w:cs="Arial"/>
          <w:spacing w:val="34"/>
          <w:lang w:val="hr-HR"/>
        </w:rPr>
        <w:t xml:space="preserve"> </w:t>
      </w:r>
      <w:r w:rsidRPr="00297533">
        <w:rPr>
          <w:rFonts w:ascii="Arial" w:eastAsia="Arial" w:hAnsi="Arial" w:cs="Arial"/>
          <w:spacing w:val="-1"/>
          <w:lang w:val="hr-HR"/>
        </w:rPr>
        <w:t>dokumentacije</w:t>
      </w:r>
      <w:r w:rsidRPr="00297533">
        <w:rPr>
          <w:rFonts w:ascii="Arial" w:eastAsia="Arial" w:hAnsi="Arial" w:cs="Arial"/>
          <w:spacing w:val="34"/>
          <w:lang w:val="hr-HR"/>
        </w:rPr>
        <w:t xml:space="preserve"> </w:t>
      </w:r>
      <w:r w:rsidRPr="00297533">
        <w:rPr>
          <w:rFonts w:ascii="Arial" w:eastAsia="Arial" w:hAnsi="Arial" w:cs="Arial"/>
          <w:lang w:val="hr-HR"/>
        </w:rPr>
        <w:t>i</w:t>
      </w:r>
      <w:r w:rsidRPr="00297533">
        <w:rPr>
          <w:rFonts w:ascii="Arial" w:eastAsia="Arial" w:hAnsi="Arial" w:cs="Arial"/>
          <w:spacing w:val="33"/>
          <w:lang w:val="hr-HR"/>
        </w:rPr>
        <w:t xml:space="preserve"> </w:t>
      </w:r>
      <w:r w:rsidRPr="00297533">
        <w:rPr>
          <w:rFonts w:ascii="Arial" w:eastAsia="Arial" w:hAnsi="Arial" w:cs="Arial"/>
          <w:spacing w:val="-1"/>
          <w:lang w:val="hr-HR"/>
        </w:rPr>
        <w:t>troškovnika,</w:t>
      </w:r>
      <w:r w:rsidRPr="00297533">
        <w:rPr>
          <w:rFonts w:ascii="Arial" w:eastAsia="Arial" w:hAnsi="Arial" w:cs="Arial"/>
          <w:spacing w:val="35"/>
          <w:lang w:val="hr-HR"/>
        </w:rPr>
        <w:t xml:space="preserve"> </w:t>
      </w:r>
      <w:r w:rsidRPr="00297533">
        <w:rPr>
          <w:rFonts w:ascii="Arial" w:eastAsia="Arial" w:hAnsi="Arial" w:cs="Arial"/>
          <w:spacing w:val="-1"/>
          <w:lang w:val="hr-HR"/>
        </w:rPr>
        <w:t>zainteresirani</w:t>
      </w:r>
      <w:r w:rsidRPr="00297533">
        <w:rPr>
          <w:rFonts w:ascii="Arial" w:eastAsia="Arial" w:hAnsi="Arial" w:cs="Arial"/>
          <w:spacing w:val="33"/>
          <w:lang w:val="hr-HR"/>
        </w:rPr>
        <w:t xml:space="preserve"> </w:t>
      </w:r>
      <w:r w:rsidRPr="00297533">
        <w:rPr>
          <w:rFonts w:ascii="Arial" w:eastAsia="Arial" w:hAnsi="Arial" w:cs="Arial"/>
          <w:spacing w:val="-1"/>
          <w:lang w:val="hr-HR"/>
        </w:rPr>
        <w:t>gospodarski</w:t>
      </w:r>
      <w:r w:rsidRPr="00297533">
        <w:rPr>
          <w:rFonts w:ascii="Arial" w:eastAsia="Arial" w:hAnsi="Arial" w:cs="Arial"/>
          <w:spacing w:val="34"/>
          <w:lang w:val="hr-HR"/>
        </w:rPr>
        <w:t xml:space="preserve"> </w:t>
      </w:r>
      <w:r w:rsidRPr="00297533">
        <w:rPr>
          <w:rFonts w:ascii="Arial" w:eastAsia="Arial" w:hAnsi="Arial" w:cs="Arial"/>
          <w:spacing w:val="-1"/>
          <w:lang w:val="hr-HR"/>
        </w:rPr>
        <w:t>subjekti</w:t>
      </w:r>
      <w:r w:rsidRPr="00297533">
        <w:rPr>
          <w:rFonts w:ascii="Arial" w:eastAsia="Arial" w:hAnsi="Arial" w:cs="Arial"/>
          <w:spacing w:val="33"/>
          <w:lang w:val="hr-HR"/>
        </w:rPr>
        <w:t xml:space="preserve"> </w:t>
      </w:r>
      <w:r w:rsidRPr="00297533">
        <w:rPr>
          <w:rFonts w:ascii="Arial" w:eastAsia="Arial" w:hAnsi="Arial" w:cs="Arial"/>
          <w:spacing w:val="-1"/>
          <w:lang w:val="hr-HR"/>
        </w:rPr>
        <w:t>moraju</w:t>
      </w:r>
      <w:r w:rsidRPr="00297533">
        <w:rPr>
          <w:rFonts w:ascii="Arial" w:eastAsia="Arial" w:hAnsi="Arial" w:cs="Arial"/>
          <w:spacing w:val="34"/>
          <w:lang w:val="hr-HR"/>
        </w:rPr>
        <w:t xml:space="preserve"> </w:t>
      </w:r>
      <w:r w:rsidRPr="00297533">
        <w:rPr>
          <w:rFonts w:ascii="Arial" w:eastAsia="Arial" w:hAnsi="Arial" w:cs="Arial"/>
          <w:lang w:val="hr-HR"/>
        </w:rPr>
        <w:t>se</w:t>
      </w:r>
      <w:r w:rsidRPr="00297533">
        <w:rPr>
          <w:rFonts w:ascii="Arial" w:eastAsia="Arial" w:hAnsi="Arial" w:cs="Arial"/>
          <w:spacing w:val="91"/>
          <w:lang w:val="hr-HR"/>
        </w:rPr>
        <w:t xml:space="preserve"> </w:t>
      </w:r>
      <w:r w:rsidRPr="00297533">
        <w:rPr>
          <w:rFonts w:ascii="Arial" w:eastAsia="Arial" w:hAnsi="Arial" w:cs="Arial"/>
          <w:spacing w:val="-1"/>
          <w:lang w:val="hr-HR"/>
        </w:rPr>
        <w:t>registrirati</w:t>
      </w:r>
      <w:r w:rsidRPr="00297533">
        <w:rPr>
          <w:rFonts w:ascii="Arial" w:eastAsia="Arial" w:hAnsi="Arial" w:cs="Arial"/>
          <w:spacing w:val="42"/>
          <w:lang w:val="hr-HR"/>
        </w:rPr>
        <w:t xml:space="preserve"> </w:t>
      </w:r>
      <w:r w:rsidRPr="00297533">
        <w:rPr>
          <w:rFonts w:ascii="Arial" w:eastAsia="Arial" w:hAnsi="Arial" w:cs="Arial"/>
          <w:lang w:val="hr-HR"/>
        </w:rPr>
        <w:t>i</w:t>
      </w:r>
      <w:r w:rsidRPr="00297533">
        <w:rPr>
          <w:rFonts w:ascii="Arial" w:eastAsia="Arial" w:hAnsi="Arial" w:cs="Arial"/>
          <w:spacing w:val="42"/>
          <w:lang w:val="hr-HR"/>
        </w:rPr>
        <w:t xml:space="preserve"> </w:t>
      </w:r>
      <w:r w:rsidRPr="00297533">
        <w:rPr>
          <w:rFonts w:ascii="Arial" w:eastAsia="Arial" w:hAnsi="Arial" w:cs="Arial"/>
          <w:spacing w:val="-1"/>
          <w:lang w:val="hr-HR"/>
        </w:rPr>
        <w:t>prijaviti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2"/>
          <w:lang w:val="hr-HR"/>
        </w:rPr>
        <w:t xml:space="preserve"> </w:t>
      </w:r>
      <w:r w:rsidRPr="00297533">
        <w:rPr>
          <w:rFonts w:ascii="Arial" w:eastAsia="Arial" w:hAnsi="Arial" w:cs="Arial"/>
          <w:spacing w:val="-1"/>
          <w:lang w:val="hr-HR"/>
        </w:rPr>
        <w:t>bili</w:t>
      </w:r>
      <w:r w:rsidRPr="00297533">
        <w:rPr>
          <w:rFonts w:ascii="Arial" w:eastAsia="Arial" w:hAnsi="Arial" w:cs="Arial"/>
          <w:spacing w:val="45"/>
          <w:lang w:val="hr-HR"/>
        </w:rPr>
        <w:t xml:space="preserve"> </w:t>
      </w:r>
      <w:r w:rsidRPr="00297533">
        <w:rPr>
          <w:rFonts w:ascii="Arial" w:eastAsia="Arial" w:hAnsi="Arial" w:cs="Arial"/>
          <w:spacing w:val="-1"/>
          <w:lang w:val="hr-HR"/>
        </w:rPr>
        <w:t>evidentirani</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2"/>
          <w:lang w:val="hr-HR"/>
        </w:rPr>
        <w:t xml:space="preserve"> </w:t>
      </w:r>
      <w:r w:rsidRPr="00297533">
        <w:rPr>
          <w:rFonts w:ascii="Arial" w:eastAsia="Arial" w:hAnsi="Arial" w:cs="Arial"/>
          <w:spacing w:val="-1"/>
          <w:lang w:val="hr-HR"/>
        </w:rPr>
        <w:t>subjekti,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3"/>
          <w:lang w:val="hr-HR"/>
        </w:rPr>
        <w:t xml:space="preserve"> </w:t>
      </w:r>
      <w:r w:rsidRPr="00297533">
        <w:rPr>
          <w:rFonts w:ascii="Arial" w:eastAsia="Arial" w:hAnsi="Arial" w:cs="Arial"/>
          <w:spacing w:val="-1"/>
          <w:lang w:val="hr-HR"/>
        </w:rPr>
        <w:t>im</w:t>
      </w:r>
      <w:r w:rsidRPr="00297533">
        <w:rPr>
          <w:rFonts w:ascii="Arial" w:eastAsia="Arial" w:hAnsi="Arial" w:cs="Arial"/>
          <w:spacing w:val="83"/>
          <w:lang w:val="hr-HR"/>
        </w:rPr>
        <w:t xml:space="preserve"> </w:t>
      </w:r>
      <w:r w:rsidRPr="00297533">
        <w:rPr>
          <w:rFonts w:ascii="Arial" w:eastAsia="Arial" w:hAnsi="Arial" w:cs="Arial"/>
          <w:lang w:val="hr-HR"/>
        </w:rPr>
        <w:t>sustav</w:t>
      </w:r>
      <w:r w:rsidRPr="00297533">
        <w:rPr>
          <w:rFonts w:ascii="Arial" w:eastAsia="Arial" w:hAnsi="Arial" w:cs="Arial"/>
          <w:spacing w:val="22"/>
          <w:lang w:val="hr-HR"/>
        </w:rPr>
        <w:t xml:space="preserve"> </w:t>
      </w:r>
      <w:r w:rsidRPr="00297533">
        <w:rPr>
          <w:rFonts w:ascii="Arial" w:eastAsia="Arial" w:hAnsi="Arial" w:cs="Arial"/>
          <w:spacing w:val="-1"/>
          <w:lang w:val="hr-HR"/>
        </w:rPr>
        <w:t>slao</w:t>
      </w:r>
      <w:r w:rsidRPr="00297533">
        <w:rPr>
          <w:rFonts w:ascii="Arial" w:eastAsia="Arial" w:hAnsi="Arial" w:cs="Arial"/>
          <w:spacing w:val="24"/>
          <w:lang w:val="hr-HR"/>
        </w:rPr>
        <w:t xml:space="preserve"> </w:t>
      </w:r>
      <w:r w:rsidRPr="00297533">
        <w:rPr>
          <w:rFonts w:ascii="Arial" w:eastAsia="Arial" w:hAnsi="Arial" w:cs="Arial"/>
          <w:spacing w:val="-1"/>
          <w:lang w:val="hr-HR"/>
        </w:rPr>
        <w:t>sve</w:t>
      </w:r>
      <w:r w:rsidRPr="00297533">
        <w:rPr>
          <w:rFonts w:ascii="Arial" w:eastAsia="Arial" w:hAnsi="Arial" w:cs="Arial"/>
          <w:spacing w:val="24"/>
          <w:lang w:val="hr-HR"/>
        </w:rPr>
        <w:t xml:space="preserve"> </w:t>
      </w:r>
      <w:r w:rsidRPr="00297533">
        <w:rPr>
          <w:rFonts w:ascii="Arial" w:eastAsia="Arial" w:hAnsi="Arial" w:cs="Arial"/>
          <w:spacing w:val="-1"/>
          <w:lang w:val="hr-HR"/>
        </w:rPr>
        <w:t>dodatne</w:t>
      </w:r>
      <w:r w:rsidRPr="00297533">
        <w:rPr>
          <w:rFonts w:ascii="Arial" w:eastAsia="Arial" w:hAnsi="Arial" w:cs="Arial"/>
          <w:spacing w:val="21"/>
          <w:lang w:val="hr-HR"/>
        </w:rPr>
        <w:t xml:space="preserve"> </w:t>
      </w:r>
      <w:r w:rsidRPr="00297533">
        <w:rPr>
          <w:rFonts w:ascii="Arial" w:eastAsia="Arial" w:hAnsi="Arial" w:cs="Arial"/>
          <w:spacing w:val="-1"/>
          <w:lang w:val="hr-HR"/>
        </w:rPr>
        <w:t>obavijesti</w:t>
      </w:r>
      <w:r w:rsidRPr="00297533">
        <w:rPr>
          <w:rFonts w:ascii="Arial" w:eastAsia="Arial" w:hAnsi="Arial" w:cs="Arial"/>
          <w:spacing w:val="24"/>
          <w:lang w:val="hr-HR"/>
        </w:rPr>
        <w:t xml:space="preserve"> </w:t>
      </w:r>
      <w:r w:rsidRPr="00297533">
        <w:rPr>
          <w:rFonts w:ascii="Arial" w:eastAsia="Arial" w:hAnsi="Arial" w:cs="Arial"/>
          <w:lang w:val="hr-HR"/>
        </w:rPr>
        <w:t>o</w:t>
      </w:r>
      <w:r w:rsidRPr="00297533">
        <w:rPr>
          <w:rFonts w:ascii="Arial" w:eastAsia="Arial" w:hAnsi="Arial" w:cs="Arial"/>
          <w:spacing w:val="24"/>
          <w:lang w:val="hr-HR"/>
        </w:rPr>
        <w:t xml:space="preserve"> </w:t>
      </w:r>
      <w:r w:rsidRPr="00297533">
        <w:rPr>
          <w:rFonts w:ascii="Arial" w:eastAsia="Arial" w:hAnsi="Arial" w:cs="Arial"/>
          <w:spacing w:val="-1"/>
          <w:lang w:val="hr-HR"/>
        </w:rPr>
        <w:t>tom</w:t>
      </w:r>
      <w:r w:rsidRPr="00297533">
        <w:rPr>
          <w:rFonts w:ascii="Arial" w:eastAsia="Arial" w:hAnsi="Arial" w:cs="Arial"/>
          <w:spacing w:val="25"/>
          <w:lang w:val="hr-HR"/>
        </w:rPr>
        <w:t xml:space="preserve"> </w:t>
      </w:r>
      <w:r w:rsidRPr="00297533">
        <w:rPr>
          <w:rFonts w:ascii="Arial" w:eastAsia="Arial" w:hAnsi="Arial" w:cs="Arial"/>
          <w:spacing w:val="-1"/>
          <w:lang w:val="hr-HR"/>
        </w:rPr>
        <w:t>postupku</w:t>
      </w:r>
      <w:r w:rsidRPr="00297533">
        <w:rPr>
          <w:rFonts w:ascii="Arial" w:eastAsia="Arial" w:hAnsi="Arial" w:cs="Arial"/>
          <w:spacing w:val="24"/>
          <w:lang w:val="hr-HR"/>
        </w:rPr>
        <w:t xml:space="preserve"> </w:t>
      </w:r>
      <w:r w:rsidRPr="00297533">
        <w:rPr>
          <w:rFonts w:ascii="Arial" w:eastAsia="Arial" w:hAnsi="Arial" w:cs="Arial"/>
          <w:lang w:val="hr-HR"/>
        </w:rPr>
        <w:t>i</w:t>
      </w:r>
      <w:r w:rsidRPr="00297533">
        <w:rPr>
          <w:rFonts w:ascii="Arial" w:eastAsia="Arial" w:hAnsi="Arial" w:cs="Arial"/>
          <w:spacing w:val="21"/>
          <w:lang w:val="hr-HR"/>
        </w:rPr>
        <w:t xml:space="preserve"> </w:t>
      </w:r>
      <w:r w:rsidRPr="00297533">
        <w:rPr>
          <w:rFonts w:ascii="Arial" w:eastAsia="Arial" w:hAnsi="Arial" w:cs="Arial"/>
          <w:spacing w:val="-1"/>
          <w:lang w:val="hr-HR"/>
        </w:rPr>
        <w:t>kako</w:t>
      </w:r>
      <w:r w:rsidRPr="00297533">
        <w:rPr>
          <w:rFonts w:ascii="Arial" w:eastAsia="Arial" w:hAnsi="Arial" w:cs="Arial"/>
          <w:spacing w:val="24"/>
          <w:lang w:val="hr-HR"/>
        </w:rPr>
        <w:t xml:space="preserve"> </w:t>
      </w:r>
      <w:r w:rsidRPr="00297533">
        <w:rPr>
          <w:rFonts w:ascii="Arial" w:eastAsia="Arial" w:hAnsi="Arial" w:cs="Arial"/>
          <w:lang w:val="hr-HR"/>
        </w:rPr>
        <w:t>bi</w:t>
      </w:r>
      <w:r w:rsidRPr="00297533">
        <w:rPr>
          <w:rFonts w:ascii="Arial" w:eastAsia="Arial" w:hAnsi="Arial" w:cs="Arial"/>
          <w:spacing w:val="21"/>
          <w:lang w:val="hr-HR"/>
        </w:rPr>
        <w:t xml:space="preserve"> </w:t>
      </w:r>
      <w:r w:rsidRPr="00297533">
        <w:rPr>
          <w:rFonts w:ascii="Arial" w:eastAsia="Arial" w:hAnsi="Arial" w:cs="Arial"/>
          <w:spacing w:val="-1"/>
          <w:lang w:val="hr-HR"/>
        </w:rPr>
        <w:t>mogli</w:t>
      </w:r>
      <w:r w:rsidRPr="00297533">
        <w:rPr>
          <w:rFonts w:ascii="Arial" w:eastAsia="Arial" w:hAnsi="Arial" w:cs="Arial"/>
          <w:spacing w:val="23"/>
          <w:lang w:val="hr-HR"/>
        </w:rPr>
        <w:t xml:space="preserve"> </w:t>
      </w:r>
      <w:r w:rsidRPr="00297533">
        <w:rPr>
          <w:rFonts w:ascii="Arial" w:eastAsia="Arial" w:hAnsi="Arial" w:cs="Arial"/>
          <w:spacing w:val="-1"/>
          <w:lang w:val="hr-HR"/>
        </w:rPr>
        <w:t>dostaviti</w:t>
      </w:r>
      <w:r w:rsidRPr="00297533">
        <w:rPr>
          <w:rFonts w:ascii="Arial" w:eastAsia="Arial" w:hAnsi="Arial" w:cs="Arial"/>
          <w:spacing w:val="23"/>
          <w:lang w:val="hr-HR"/>
        </w:rPr>
        <w:t xml:space="preserve"> </w:t>
      </w:r>
      <w:r w:rsidRPr="00297533">
        <w:rPr>
          <w:rFonts w:ascii="Arial" w:eastAsia="Arial" w:hAnsi="Arial" w:cs="Arial"/>
          <w:spacing w:val="-1"/>
          <w:lang w:val="hr-HR"/>
        </w:rPr>
        <w:t>svoju</w:t>
      </w:r>
      <w:r w:rsidRPr="00297533">
        <w:rPr>
          <w:rFonts w:ascii="Arial" w:eastAsia="Arial" w:hAnsi="Arial" w:cs="Arial"/>
          <w:spacing w:val="24"/>
          <w:lang w:val="hr-HR"/>
        </w:rPr>
        <w:t xml:space="preserve"> </w:t>
      </w:r>
      <w:r w:rsidRPr="00297533">
        <w:rPr>
          <w:rFonts w:ascii="Arial" w:eastAsia="Arial" w:hAnsi="Arial" w:cs="Arial"/>
          <w:spacing w:val="-1"/>
          <w:lang w:val="hr-HR"/>
        </w:rPr>
        <w:t>ponudu</w:t>
      </w:r>
      <w:r w:rsidRPr="00297533">
        <w:rPr>
          <w:rFonts w:ascii="Arial" w:eastAsia="Arial" w:hAnsi="Arial" w:cs="Arial"/>
          <w:spacing w:val="24"/>
          <w:lang w:val="hr-HR"/>
        </w:rPr>
        <w:t xml:space="preserve"> </w:t>
      </w:r>
      <w:r w:rsidRPr="00297533">
        <w:rPr>
          <w:rFonts w:ascii="Arial" w:eastAsia="Arial" w:hAnsi="Arial" w:cs="Arial"/>
          <w:spacing w:val="-1"/>
          <w:lang w:val="hr-HR"/>
        </w:rPr>
        <w:t>putem</w:t>
      </w:r>
      <w:r w:rsidRPr="00297533">
        <w:rPr>
          <w:rFonts w:ascii="Arial" w:eastAsia="Arial" w:hAnsi="Arial" w:cs="Arial"/>
          <w:spacing w:val="5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
          <w:lang w:val="hr-HR"/>
        </w:rPr>
        <w:t xml:space="preserve"> </w:t>
      </w:r>
      <w:r w:rsidRPr="00297533">
        <w:rPr>
          <w:rFonts w:ascii="Arial" w:eastAsia="Arial" w:hAnsi="Arial" w:cs="Arial"/>
          <w:spacing w:val="-1"/>
          <w:lang w:val="hr-HR"/>
        </w:rPr>
        <w:t>oglasnika.</w:t>
      </w:r>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Upute</w:t>
      </w:r>
      <w:r w:rsidRPr="00297533">
        <w:rPr>
          <w:rFonts w:ascii="Arial" w:eastAsia="Arial" w:hAnsi="Arial" w:cs="Arial"/>
          <w:spacing w:val="16"/>
          <w:lang w:val="hr-HR"/>
        </w:rPr>
        <w:t xml:space="preserve"> </w:t>
      </w:r>
      <w:r w:rsidRPr="00297533">
        <w:rPr>
          <w:rFonts w:ascii="Arial" w:eastAsia="Arial" w:hAnsi="Arial" w:cs="Arial"/>
          <w:spacing w:val="-2"/>
          <w:lang w:val="hr-HR"/>
        </w:rPr>
        <w:t>za</w:t>
      </w:r>
      <w:r w:rsidRPr="00297533">
        <w:rPr>
          <w:rFonts w:ascii="Arial" w:eastAsia="Arial" w:hAnsi="Arial" w:cs="Arial"/>
          <w:spacing w:val="16"/>
          <w:lang w:val="hr-HR"/>
        </w:rPr>
        <w:t xml:space="preserve"> </w:t>
      </w:r>
      <w:r w:rsidRPr="00297533">
        <w:rPr>
          <w:rFonts w:ascii="Arial" w:eastAsia="Arial" w:hAnsi="Arial" w:cs="Arial"/>
          <w:lang w:val="hr-HR"/>
        </w:rPr>
        <w:t>korištenje</w:t>
      </w:r>
      <w:r w:rsidRPr="00297533">
        <w:rPr>
          <w:rFonts w:ascii="Arial" w:eastAsia="Arial" w:hAnsi="Arial" w:cs="Arial"/>
          <w:spacing w:val="13"/>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8"/>
          <w:lang w:val="hr-HR"/>
        </w:rPr>
        <w:t xml:space="preserve"> </w:t>
      </w:r>
      <w:r w:rsidRPr="00297533">
        <w:rPr>
          <w:rFonts w:ascii="Arial" w:eastAsia="Arial" w:hAnsi="Arial" w:cs="Arial"/>
          <w:spacing w:val="-1"/>
          <w:lang w:val="hr-HR"/>
        </w:rPr>
        <w:t>oglasnika</w:t>
      </w:r>
      <w:r w:rsidRPr="00297533">
        <w:rPr>
          <w:rFonts w:ascii="Arial" w:eastAsia="Arial" w:hAnsi="Arial" w:cs="Arial"/>
          <w:spacing w:val="16"/>
          <w:lang w:val="hr-HR"/>
        </w:rPr>
        <w:t xml:space="preserve"> </w:t>
      </w:r>
      <w:r w:rsidRPr="00297533">
        <w:rPr>
          <w:rFonts w:ascii="Arial" w:eastAsia="Arial" w:hAnsi="Arial" w:cs="Arial"/>
          <w:spacing w:val="-1"/>
          <w:lang w:val="hr-HR"/>
        </w:rPr>
        <w:t>dostupne</w:t>
      </w:r>
      <w:r w:rsidRPr="00297533">
        <w:rPr>
          <w:rFonts w:ascii="Arial" w:eastAsia="Arial" w:hAnsi="Arial" w:cs="Arial"/>
          <w:spacing w:val="16"/>
          <w:lang w:val="hr-HR"/>
        </w:rPr>
        <w:t xml:space="preserve"> </w:t>
      </w:r>
      <w:r w:rsidRPr="00297533">
        <w:rPr>
          <w:rFonts w:ascii="Arial" w:eastAsia="Arial" w:hAnsi="Arial" w:cs="Arial"/>
          <w:lang w:val="hr-HR"/>
        </w:rPr>
        <w:t>su</w:t>
      </w:r>
      <w:r w:rsidRPr="00297533">
        <w:rPr>
          <w:rFonts w:ascii="Arial" w:eastAsia="Arial" w:hAnsi="Arial" w:cs="Arial"/>
          <w:spacing w:val="16"/>
          <w:lang w:val="hr-HR"/>
        </w:rPr>
        <w:t xml:space="preserve"> </w:t>
      </w:r>
      <w:r w:rsidRPr="00297533">
        <w:rPr>
          <w:rFonts w:ascii="Arial" w:eastAsia="Arial" w:hAnsi="Arial" w:cs="Arial"/>
          <w:spacing w:val="-2"/>
          <w:lang w:val="hr-HR"/>
        </w:rPr>
        <w:t>na</w:t>
      </w:r>
      <w:r w:rsidRPr="00297533">
        <w:rPr>
          <w:rFonts w:ascii="Arial" w:eastAsia="Arial" w:hAnsi="Arial" w:cs="Arial"/>
          <w:spacing w:val="16"/>
          <w:lang w:val="hr-HR"/>
        </w:rPr>
        <w:t xml:space="preserve"> </w:t>
      </w:r>
      <w:r w:rsidRPr="00297533">
        <w:rPr>
          <w:rFonts w:ascii="Arial" w:eastAsia="Arial" w:hAnsi="Arial" w:cs="Arial"/>
          <w:spacing w:val="-1"/>
          <w:lang w:val="hr-HR"/>
        </w:rPr>
        <w:t>internetskoj</w:t>
      </w:r>
      <w:r w:rsidRPr="00297533">
        <w:rPr>
          <w:rFonts w:ascii="Arial" w:eastAsia="Arial" w:hAnsi="Arial" w:cs="Arial"/>
          <w:spacing w:val="17"/>
          <w:lang w:val="hr-HR"/>
        </w:rPr>
        <w:t xml:space="preserve"> </w:t>
      </w:r>
      <w:r w:rsidRPr="00297533">
        <w:rPr>
          <w:rFonts w:ascii="Arial" w:eastAsia="Arial" w:hAnsi="Arial" w:cs="Arial"/>
          <w:spacing w:val="-2"/>
          <w:lang w:val="hr-HR"/>
        </w:rPr>
        <w:t>stranici:</w:t>
      </w:r>
      <w:r w:rsidRPr="00297533">
        <w:rPr>
          <w:rFonts w:ascii="Arial" w:eastAsia="Arial" w:hAnsi="Arial" w:cs="Arial"/>
          <w:lang w:val="hr-HR"/>
        </w:rPr>
        <w:t xml:space="preserve"> </w:t>
      </w:r>
      <w:hyperlink r:id="rId17">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E0086B" w:rsidRDefault="00010037" w:rsidP="00A656D4">
      <w:pPr>
        <w:spacing w:before="360"/>
        <w:jc w:val="both"/>
        <w:outlineLvl w:val="1"/>
        <w:rPr>
          <w:rFonts w:ascii="Arial" w:hAnsi="Arial" w:cs="Arial"/>
          <w:b/>
          <w:bCs/>
          <w:caps/>
          <w:lang w:val="hr-HR"/>
        </w:rPr>
      </w:pPr>
      <w:bookmarkStart w:id="167" w:name="_bookmark40"/>
      <w:bookmarkStart w:id="168" w:name="_Toc475534324"/>
      <w:bookmarkEnd w:id="167"/>
      <w:r>
        <w:rPr>
          <w:rFonts w:ascii="Arial" w:hAnsi="Arial" w:cs="Arial"/>
          <w:b/>
          <w:bCs/>
          <w:caps/>
          <w:lang w:val="hr-HR"/>
        </w:rPr>
        <w:t>6.10</w:t>
      </w:r>
      <w:r w:rsidR="00201E84" w:rsidRPr="00E0086B">
        <w:rPr>
          <w:rFonts w:ascii="Arial" w:hAnsi="Arial" w:cs="Arial"/>
          <w:b/>
          <w:bCs/>
          <w:caps/>
          <w:lang w:val="hr-HR"/>
        </w:rPr>
        <w:t xml:space="preserve">. </w:t>
      </w:r>
      <w:r w:rsidR="00725E38" w:rsidRPr="00E0086B">
        <w:rPr>
          <w:rFonts w:ascii="Arial" w:hAnsi="Arial" w:cs="Arial"/>
          <w:b/>
          <w:bCs/>
          <w:caps/>
          <w:lang w:val="hr-HR"/>
        </w:rPr>
        <w:t xml:space="preserve">ODGOVORI, DODATNE INFORMACIJE ILI </w:t>
      </w:r>
      <w:r w:rsidR="00201E84" w:rsidRPr="00E0086B">
        <w:rPr>
          <w:rFonts w:ascii="Arial" w:hAnsi="Arial" w:cs="Arial"/>
          <w:b/>
          <w:bCs/>
          <w:caps/>
          <w:lang w:val="hr-HR"/>
        </w:rPr>
        <w:t xml:space="preserve"> izmjene dokumentacije </w:t>
      </w:r>
      <w:r w:rsidR="00725E38" w:rsidRPr="00E0086B">
        <w:rPr>
          <w:rFonts w:ascii="Arial" w:hAnsi="Arial" w:cs="Arial"/>
          <w:b/>
          <w:bCs/>
          <w:caps/>
          <w:lang w:val="hr-HR"/>
        </w:rPr>
        <w:t>o nabavi</w:t>
      </w:r>
      <w:bookmarkEnd w:id="168"/>
    </w:p>
    <w:p w:rsidR="00B869E8" w:rsidRPr="00297533" w:rsidRDefault="00B869E8" w:rsidP="001E776F">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Gospodarski subjekt može zahtijevati dodatne informacije, objašnjenja ili izmjene u vezi s dokumentacijom o nabavi tijekom roka za dostavu ponuda.</w:t>
      </w:r>
    </w:p>
    <w:p w:rsidR="00B869E8" w:rsidRPr="00297533" w:rsidRDefault="00725E38" w:rsidP="001E776F">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Naručitelj će odgovor</w:t>
      </w:r>
      <w:r w:rsidR="00B869E8" w:rsidRPr="00297533">
        <w:rPr>
          <w:rFonts w:ascii="Arial" w:eastAsia="Times New Roman" w:hAnsi="Arial" w:cs="Arial"/>
          <w:lang w:val="hr-HR" w:eastAsia="hr-HR"/>
        </w:rPr>
        <w:t>, dodatne informacije i objašnjenja b</w:t>
      </w:r>
      <w:r w:rsidR="00031997" w:rsidRPr="00297533">
        <w:rPr>
          <w:rFonts w:ascii="Arial" w:eastAsia="Times New Roman" w:hAnsi="Arial" w:cs="Arial"/>
          <w:lang w:val="hr-HR" w:eastAsia="hr-HR"/>
        </w:rPr>
        <w:t xml:space="preserve">ez odgode, a najkasnije </w:t>
      </w:r>
      <w:r w:rsidR="00B869E8" w:rsidRPr="00297533">
        <w:rPr>
          <w:rFonts w:ascii="Arial" w:eastAsia="Times New Roman" w:hAnsi="Arial" w:cs="Arial"/>
          <w:lang w:val="hr-HR" w:eastAsia="hr-HR"/>
        </w:rPr>
        <w:t>tijekom četvrtog dana prije roka određenog za dostavu ponuda staviti na raspolaganje na isti način i na istim internetskim stranicama kao i osnovnu dokumentaciju, bez navođenja podataka o podnositelju zahtjeva.</w:t>
      </w:r>
    </w:p>
    <w:p w:rsidR="00B869E8" w:rsidRPr="00297533" w:rsidRDefault="00B869E8" w:rsidP="001E776F">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 xml:space="preserve">Zahtjev </w:t>
      </w:r>
      <w:r w:rsidR="00725E38" w:rsidRPr="00297533">
        <w:rPr>
          <w:rFonts w:ascii="Arial" w:eastAsia="Times New Roman" w:hAnsi="Arial" w:cs="Arial"/>
          <w:lang w:val="hr-HR" w:eastAsia="hr-HR"/>
        </w:rPr>
        <w:t>gospodarskog subjekta je</w:t>
      </w:r>
      <w:r w:rsidRPr="00297533">
        <w:rPr>
          <w:rFonts w:ascii="Arial" w:eastAsia="Times New Roman" w:hAnsi="Arial" w:cs="Arial"/>
          <w:lang w:val="hr-HR" w:eastAsia="hr-HR"/>
        </w:rPr>
        <w:t xml:space="preserve"> pravodoban ako je dostavljen najkasnije tijekom šestog dana prije roka određenog za dostavu zahtjeva za sudjelovanje i ponuda.</w:t>
      </w:r>
    </w:p>
    <w:p w:rsidR="001E776F" w:rsidRDefault="001E776F">
      <w:pPr>
        <w:widowControl/>
        <w:rPr>
          <w:rFonts w:ascii="Arial" w:hAnsi="Arial" w:cs="Arial"/>
          <w:b/>
          <w:bCs/>
          <w:caps/>
          <w:lang w:val="hr-HR"/>
        </w:rPr>
      </w:pPr>
      <w:bookmarkStart w:id="169" w:name="_bookmark41"/>
      <w:bookmarkEnd w:id="169"/>
      <w:r>
        <w:rPr>
          <w:rFonts w:ascii="Arial" w:hAnsi="Arial" w:cs="Arial"/>
          <w:b/>
          <w:bCs/>
          <w:caps/>
          <w:lang w:val="hr-HR"/>
        </w:rPr>
        <w:br w:type="page"/>
      </w:r>
    </w:p>
    <w:p w:rsidR="00201E84" w:rsidRPr="00E0086B" w:rsidRDefault="006E2C4C" w:rsidP="00A656D4">
      <w:pPr>
        <w:spacing w:before="360"/>
        <w:jc w:val="both"/>
        <w:outlineLvl w:val="1"/>
        <w:rPr>
          <w:rFonts w:ascii="Arial" w:hAnsi="Arial" w:cs="Arial"/>
          <w:b/>
          <w:bCs/>
          <w:caps/>
          <w:lang w:val="hr-HR"/>
        </w:rPr>
      </w:pPr>
      <w:bookmarkStart w:id="170" w:name="_Toc475534325"/>
      <w:r w:rsidRPr="00E0086B">
        <w:rPr>
          <w:rFonts w:ascii="Arial" w:hAnsi="Arial" w:cs="Arial"/>
          <w:b/>
          <w:bCs/>
          <w:caps/>
          <w:lang w:val="hr-HR"/>
        </w:rPr>
        <w:lastRenderedPageBreak/>
        <w:t>6.1</w:t>
      </w:r>
      <w:r w:rsidR="00010037">
        <w:rPr>
          <w:rFonts w:ascii="Arial" w:hAnsi="Arial" w:cs="Arial"/>
          <w:b/>
          <w:bCs/>
          <w:caps/>
          <w:lang w:val="hr-HR"/>
        </w:rPr>
        <w:t>1</w:t>
      </w:r>
      <w:r w:rsidR="00FA4337" w:rsidRPr="00E0086B">
        <w:rPr>
          <w:rFonts w:ascii="Arial" w:hAnsi="Arial" w:cs="Arial"/>
          <w:b/>
          <w:bCs/>
          <w:caps/>
          <w:lang w:val="hr-HR"/>
        </w:rPr>
        <w:t xml:space="preserve">. </w:t>
      </w:r>
      <w:r w:rsidR="00201E84" w:rsidRPr="00E0086B">
        <w:rPr>
          <w:rFonts w:ascii="Arial" w:hAnsi="Arial" w:cs="Arial"/>
          <w:b/>
          <w:bCs/>
          <w:caps/>
          <w:lang w:val="hr-HR"/>
        </w:rPr>
        <w:t>Izmjena, dopuna i povlačenje ponude</w:t>
      </w:r>
      <w:bookmarkEnd w:id="170"/>
    </w:p>
    <w:p w:rsidR="00201E84" w:rsidRPr="00297533" w:rsidRDefault="00201E84" w:rsidP="00D85EA0">
      <w:pPr>
        <w:spacing w:before="120"/>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lang w:val="hr-HR"/>
        </w:rPr>
        <w:t>roku</w:t>
      </w:r>
      <w:r w:rsidRPr="00297533">
        <w:rPr>
          <w:rFonts w:ascii="Arial" w:eastAsia="Arial" w:hAnsi="Arial" w:cs="Arial"/>
          <w:spacing w:val="6"/>
          <w:lang w:val="hr-HR"/>
        </w:rPr>
        <w:t xml:space="preserve"> </w:t>
      </w:r>
      <w:r w:rsidRPr="00297533">
        <w:rPr>
          <w:rFonts w:ascii="Arial" w:eastAsia="Arial" w:hAnsi="Arial" w:cs="Arial"/>
          <w:spacing w:val="-2"/>
          <w:lang w:val="hr-HR"/>
        </w:rPr>
        <w:t>za</w:t>
      </w:r>
      <w:r w:rsidRPr="00297533">
        <w:rPr>
          <w:rFonts w:ascii="Arial" w:eastAsia="Arial" w:hAnsi="Arial" w:cs="Arial"/>
          <w:spacing w:val="6"/>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ponude</w:t>
      </w:r>
      <w:r w:rsidRPr="00297533">
        <w:rPr>
          <w:rFonts w:ascii="Arial" w:eastAsia="Arial" w:hAnsi="Arial" w:cs="Arial"/>
          <w:spacing w:val="4"/>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00FA4337"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6"/>
          <w:lang w:val="hr-HR"/>
        </w:rPr>
        <w:t xml:space="preserve"> </w:t>
      </w:r>
      <w:r w:rsidRPr="00297533">
        <w:rPr>
          <w:rFonts w:ascii="Arial" w:eastAsia="Arial" w:hAnsi="Arial" w:cs="Arial"/>
          <w:spacing w:val="-1"/>
          <w:lang w:val="hr-HR"/>
        </w:rPr>
        <w:t>izmijeniti</w:t>
      </w:r>
      <w:r w:rsidRPr="00297533">
        <w:rPr>
          <w:rFonts w:ascii="Arial" w:eastAsia="Arial" w:hAnsi="Arial" w:cs="Arial"/>
          <w:spacing w:val="4"/>
          <w:lang w:val="hr-HR"/>
        </w:rPr>
        <w:t xml:space="preserve"> </w:t>
      </w:r>
      <w:r w:rsidRPr="00297533">
        <w:rPr>
          <w:rFonts w:ascii="Arial" w:eastAsia="Arial" w:hAnsi="Arial" w:cs="Arial"/>
          <w:spacing w:val="-1"/>
          <w:lang w:val="hr-HR"/>
        </w:rPr>
        <w:t>svoju</w:t>
      </w:r>
      <w:r w:rsidRPr="00297533">
        <w:rPr>
          <w:rFonts w:ascii="Arial" w:eastAsia="Arial" w:hAnsi="Arial" w:cs="Arial"/>
          <w:spacing w:val="6"/>
          <w:lang w:val="hr-HR"/>
        </w:rPr>
        <w:t xml:space="preserve"> </w:t>
      </w:r>
      <w:r w:rsidRPr="00297533">
        <w:rPr>
          <w:rFonts w:ascii="Arial" w:eastAsia="Arial" w:hAnsi="Arial" w:cs="Arial"/>
          <w:spacing w:val="-1"/>
          <w:lang w:val="hr-HR"/>
        </w:rPr>
        <w:t>ponudu,</w:t>
      </w:r>
      <w:r w:rsidRPr="00297533">
        <w:rPr>
          <w:rFonts w:ascii="Arial" w:eastAsia="Arial" w:hAnsi="Arial" w:cs="Arial"/>
          <w:spacing w:val="8"/>
          <w:lang w:val="hr-HR"/>
        </w:rPr>
        <w:t xml:space="preserve"> </w:t>
      </w:r>
      <w:r w:rsidRPr="00297533">
        <w:rPr>
          <w:rFonts w:ascii="Arial" w:eastAsia="Arial" w:hAnsi="Arial" w:cs="Arial"/>
          <w:spacing w:val="-1"/>
          <w:lang w:val="hr-HR"/>
        </w:rPr>
        <w:t>nadopuniti</w:t>
      </w:r>
      <w:r w:rsidRPr="00297533">
        <w:rPr>
          <w:rFonts w:ascii="Arial" w:eastAsia="Arial" w:hAnsi="Arial" w:cs="Arial"/>
          <w:spacing w:val="5"/>
          <w:lang w:val="hr-HR"/>
        </w:rPr>
        <w:t xml:space="preserve"> </w:t>
      </w:r>
      <w:r w:rsidRPr="00297533">
        <w:rPr>
          <w:rFonts w:ascii="Arial" w:eastAsia="Arial" w:hAnsi="Arial" w:cs="Arial"/>
          <w:lang w:val="hr-HR"/>
        </w:rPr>
        <w:t>je</w:t>
      </w:r>
      <w:r w:rsidRPr="00297533">
        <w:rPr>
          <w:rFonts w:ascii="Arial" w:eastAsia="Arial" w:hAnsi="Arial" w:cs="Arial"/>
          <w:spacing w:val="6"/>
          <w:lang w:val="hr-HR"/>
        </w:rPr>
        <w:t xml:space="preserve"> </w:t>
      </w:r>
      <w:r w:rsidRPr="00297533">
        <w:rPr>
          <w:rFonts w:ascii="Arial" w:eastAsia="Arial" w:hAnsi="Arial" w:cs="Arial"/>
          <w:spacing w:val="-2"/>
          <w:lang w:val="hr-HR"/>
        </w:rPr>
        <w:t>ili</w:t>
      </w:r>
      <w:r w:rsidRPr="00297533">
        <w:rPr>
          <w:rFonts w:ascii="Arial" w:eastAsia="Arial" w:hAnsi="Arial" w:cs="Arial"/>
          <w:spacing w:val="4"/>
          <w:lang w:val="hr-HR"/>
        </w:rPr>
        <w:t xml:space="preserve"> </w:t>
      </w:r>
      <w:r w:rsidRPr="00297533">
        <w:rPr>
          <w:rFonts w:ascii="Arial" w:eastAsia="Arial" w:hAnsi="Arial" w:cs="Arial"/>
          <w:lang w:val="hr-HR"/>
        </w:rPr>
        <w:t>od</w:t>
      </w:r>
      <w:r w:rsidRPr="00297533">
        <w:rPr>
          <w:rFonts w:ascii="Arial" w:eastAsia="Arial" w:hAnsi="Arial" w:cs="Arial"/>
          <w:spacing w:val="5"/>
          <w:lang w:val="hr-HR"/>
        </w:rPr>
        <w:t xml:space="preserve"> </w:t>
      </w:r>
      <w:r w:rsidRPr="00297533">
        <w:rPr>
          <w:rFonts w:ascii="Arial" w:eastAsia="Arial" w:hAnsi="Arial" w:cs="Arial"/>
          <w:lang w:val="hr-HR"/>
        </w:rPr>
        <w:t>nje</w:t>
      </w:r>
      <w:r w:rsidRPr="00297533">
        <w:rPr>
          <w:rFonts w:ascii="Arial" w:eastAsia="Arial" w:hAnsi="Arial" w:cs="Arial"/>
          <w:spacing w:val="6"/>
          <w:lang w:val="hr-HR"/>
        </w:rPr>
        <w:t xml:space="preserve"> </w:t>
      </w:r>
      <w:r w:rsidRPr="00297533">
        <w:rPr>
          <w:rFonts w:ascii="Arial" w:eastAsia="Arial" w:hAnsi="Arial" w:cs="Arial"/>
          <w:spacing w:val="-1"/>
          <w:lang w:val="hr-HR"/>
        </w:rPr>
        <w:t>odustati.</w:t>
      </w:r>
      <w:r w:rsidRPr="00297533">
        <w:rPr>
          <w:rFonts w:ascii="Arial" w:eastAsia="Arial" w:hAnsi="Arial" w:cs="Arial"/>
          <w:spacing w:val="73"/>
          <w:lang w:val="hr-HR"/>
        </w:rPr>
        <w:t xml:space="preserve"> </w:t>
      </w:r>
      <w:r w:rsidRPr="00297533">
        <w:rPr>
          <w:rFonts w:ascii="Arial" w:eastAsia="Arial" w:hAnsi="Arial" w:cs="Arial"/>
          <w:spacing w:val="-1"/>
          <w:lang w:val="hr-HR"/>
        </w:rPr>
        <w:t>Prilikom</w:t>
      </w:r>
      <w:r w:rsidRPr="00297533">
        <w:rPr>
          <w:rFonts w:ascii="Arial" w:eastAsia="Arial" w:hAnsi="Arial" w:cs="Arial"/>
          <w:spacing w:val="13"/>
          <w:lang w:val="hr-HR"/>
        </w:rPr>
        <w:t xml:space="preserve"> </w:t>
      </w:r>
      <w:r w:rsidRPr="00297533">
        <w:rPr>
          <w:rFonts w:ascii="Arial" w:eastAsia="Arial" w:hAnsi="Arial" w:cs="Arial"/>
          <w:spacing w:val="-1"/>
          <w:lang w:val="hr-HR"/>
        </w:rPr>
        <w:t>izmjene</w:t>
      </w:r>
      <w:r w:rsidRPr="00297533">
        <w:rPr>
          <w:rFonts w:ascii="Arial" w:eastAsia="Arial" w:hAnsi="Arial" w:cs="Arial"/>
          <w:spacing w:val="12"/>
          <w:lang w:val="hr-HR"/>
        </w:rPr>
        <w:t xml:space="preserve"> </w:t>
      </w:r>
      <w:r w:rsidRPr="00297533">
        <w:rPr>
          <w:rFonts w:ascii="Arial" w:eastAsia="Arial" w:hAnsi="Arial" w:cs="Arial"/>
          <w:spacing w:val="-2"/>
          <w:lang w:val="hr-HR"/>
        </w:rPr>
        <w:t>ili</w:t>
      </w:r>
      <w:r w:rsidRPr="00297533">
        <w:rPr>
          <w:rFonts w:ascii="Arial" w:eastAsia="Arial" w:hAnsi="Arial" w:cs="Arial"/>
          <w:spacing w:val="11"/>
          <w:lang w:val="hr-HR"/>
        </w:rPr>
        <w:t xml:space="preserve"> </w:t>
      </w:r>
      <w:r w:rsidRPr="00297533">
        <w:rPr>
          <w:rFonts w:ascii="Arial" w:eastAsia="Arial" w:hAnsi="Arial" w:cs="Arial"/>
          <w:lang w:val="hr-HR"/>
        </w:rPr>
        <w:t>dopune</w:t>
      </w:r>
      <w:r w:rsidRPr="00297533">
        <w:rPr>
          <w:rFonts w:ascii="Arial" w:eastAsia="Arial" w:hAnsi="Arial" w:cs="Arial"/>
          <w:spacing w:val="12"/>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automatski</w:t>
      </w:r>
      <w:r w:rsidRPr="00297533">
        <w:rPr>
          <w:rFonts w:ascii="Arial" w:eastAsia="Arial" w:hAnsi="Arial" w:cs="Arial"/>
          <w:spacing w:val="11"/>
          <w:lang w:val="hr-HR"/>
        </w:rPr>
        <w:t xml:space="preserve"> </w:t>
      </w:r>
      <w:r w:rsidRPr="00297533">
        <w:rPr>
          <w:rFonts w:ascii="Arial" w:eastAsia="Arial" w:hAnsi="Arial" w:cs="Arial"/>
          <w:spacing w:val="-2"/>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poništava</w:t>
      </w:r>
      <w:r w:rsidRPr="00297533">
        <w:rPr>
          <w:rFonts w:ascii="Arial" w:eastAsia="Arial" w:hAnsi="Arial" w:cs="Arial"/>
          <w:spacing w:val="12"/>
          <w:lang w:val="hr-HR"/>
        </w:rPr>
        <w:t xml:space="preserve"> </w:t>
      </w:r>
      <w:r w:rsidRPr="00297533">
        <w:rPr>
          <w:rFonts w:ascii="Arial" w:eastAsia="Arial" w:hAnsi="Arial" w:cs="Arial"/>
          <w:spacing w:val="-1"/>
          <w:lang w:val="hr-HR"/>
        </w:rPr>
        <w:t>prethodno</w:t>
      </w:r>
      <w:r w:rsidRPr="00297533">
        <w:rPr>
          <w:rFonts w:ascii="Arial" w:eastAsia="Arial" w:hAnsi="Arial" w:cs="Arial"/>
          <w:spacing w:val="12"/>
          <w:lang w:val="hr-HR"/>
        </w:rPr>
        <w:t xml:space="preserve"> </w:t>
      </w:r>
      <w:r w:rsidRPr="00297533">
        <w:rPr>
          <w:rFonts w:ascii="Arial" w:eastAsia="Arial" w:hAnsi="Arial" w:cs="Arial"/>
          <w:spacing w:val="-1"/>
          <w:lang w:val="hr-HR"/>
        </w:rPr>
        <w:t>predana</w:t>
      </w:r>
      <w:r w:rsidRPr="00297533">
        <w:rPr>
          <w:rFonts w:ascii="Arial" w:eastAsia="Arial" w:hAnsi="Arial" w:cs="Arial"/>
          <w:spacing w:val="12"/>
          <w:lang w:val="hr-HR"/>
        </w:rPr>
        <w:t xml:space="preserve"> </w:t>
      </w:r>
      <w:r w:rsidRPr="00297533">
        <w:rPr>
          <w:rFonts w:ascii="Arial" w:eastAsia="Arial" w:hAnsi="Arial" w:cs="Arial"/>
          <w:spacing w:val="-1"/>
          <w:lang w:val="hr-HR"/>
        </w:rPr>
        <w:t>ponuda</w:t>
      </w:r>
      <w:r w:rsidRPr="00297533">
        <w:rPr>
          <w:rFonts w:ascii="Arial" w:eastAsia="Arial" w:hAnsi="Arial" w:cs="Arial"/>
          <w:spacing w:val="12"/>
          <w:lang w:val="hr-HR"/>
        </w:rPr>
        <w:t xml:space="preserve"> </w:t>
      </w:r>
      <w:r w:rsidRPr="00297533">
        <w:rPr>
          <w:rFonts w:ascii="Arial" w:eastAsia="Arial" w:hAnsi="Arial" w:cs="Arial"/>
          <w:lang w:val="hr-HR"/>
        </w:rPr>
        <w:t>što</w:t>
      </w:r>
      <w:r w:rsidRPr="00297533">
        <w:rPr>
          <w:rFonts w:ascii="Arial" w:eastAsia="Arial" w:hAnsi="Arial" w:cs="Arial"/>
          <w:spacing w:val="12"/>
          <w:lang w:val="hr-HR"/>
        </w:rPr>
        <w:t xml:space="preserve"> </w:t>
      </w:r>
      <w:r w:rsidRPr="00297533">
        <w:rPr>
          <w:rFonts w:ascii="Arial" w:eastAsia="Arial" w:hAnsi="Arial" w:cs="Arial"/>
          <w:spacing w:val="-1"/>
          <w:lang w:val="hr-HR"/>
        </w:rPr>
        <w:t>znači</w:t>
      </w:r>
      <w:r w:rsidRPr="00297533">
        <w:rPr>
          <w:rFonts w:ascii="Arial" w:eastAsia="Arial" w:hAnsi="Arial" w:cs="Arial"/>
          <w:spacing w:val="83"/>
          <w:lang w:val="hr-HR"/>
        </w:rPr>
        <w:t xml:space="preserve"> </w:t>
      </w:r>
      <w:r w:rsidRPr="00297533">
        <w:rPr>
          <w:rFonts w:ascii="Arial" w:eastAsia="Arial" w:hAnsi="Arial" w:cs="Arial"/>
          <w:lang w:val="hr-HR"/>
        </w:rPr>
        <w:t>da</w:t>
      </w:r>
      <w:r w:rsidRPr="00297533">
        <w:rPr>
          <w:rFonts w:ascii="Arial" w:eastAsia="Arial" w:hAnsi="Arial" w:cs="Arial"/>
          <w:spacing w:val="29"/>
          <w:lang w:val="hr-HR"/>
        </w:rPr>
        <w:t xml:space="preserve"> </w:t>
      </w:r>
      <w:r w:rsidRPr="00297533">
        <w:rPr>
          <w:rFonts w:ascii="Arial" w:eastAsia="Arial" w:hAnsi="Arial" w:cs="Arial"/>
          <w:lang w:val="hr-HR"/>
        </w:rPr>
        <w:t>se</w:t>
      </w:r>
      <w:r w:rsidRPr="00297533">
        <w:rPr>
          <w:rFonts w:ascii="Arial" w:eastAsia="Arial" w:hAnsi="Arial" w:cs="Arial"/>
          <w:spacing w:val="29"/>
          <w:lang w:val="hr-HR"/>
        </w:rPr>
        <w:t xml:space="preserve"> </w:t>
      </w:r>
      <w:r w:rsidRPr="00297533">
        <w:rPr>
          <w:rFonts w:ascii="Arial" w:eastAsia="Arial" w:hAnsi="Arial" w:cs="Arial"/>
          <w:spacing w:val="-1"/>
          <w:lang w:val="hr-HR"/>
        </w:rPr>
        <w:t>učitavanjem</w:t>
      </w:r>
      <w:r w:rsidRPr="00297533">
        <w:rPr>
          <w:rFonts w:ascii="Arial" w:eastAsia="Arial" w:hAnsi="Arial" w:cs="Arial"/>
          <w:spacing w:val="27"/>
          <w:lang w:val="hr-HR"/>
        </w:rPr>
        <w:t xml:space="preserve"> </w:t>
      </w:r>
      <w:r w:rsidRPr="00297533">
        <w:rPr>
          <w:rFonts w:ascii="Arial" w:eastAsia="Arial" w:hAnsi="Arial" w:cs="Arial"/>
          <w:spacing w:val="-1"/>
          <w:lang w:val="hr-HR"/>
        </w:rPr>
        <w:t>(„uploadanjem“)</w:t>
      </w:r>
      <w:r w:rsidRPr="00297533">
        <w:rPr>
          <w:rFonts w:ascii="Arial" w:eastAsia="Arial" w:hAnsi="Arial" w:cs="Arial"/>
          <w:spacing w:val="30"/>
          <w:lang w:val="hr-HR"/>
        </w:rPr>
        <w:t xml:space="preserve"> </w:t>
      </w:r>
      <w:r w:rsidRPr="00297533">
        <w:rPr>
          <w:rFonts w:ascii="Arial" w:eastAsia="Arial" w:hAnsi="Arial" w:cs="Arial"/>
          <w:spacing w:val="-1"/>
          <w:lang w:val="hr-HR"/>
        </w:rPr>
        <w:t>nove</w:t>
      </w:r>
      <w:r w:rsidRPr="00297533">
        <w:rPr>
          <w:rFonts w:ascii="Arial" w:eastAsia="Arial" w:hAnsi="Arial" w:cs="Arial"/>
          <w:spacing w:val="29"/>
          <w:lang w:val="hr-HR"/>
        </w:rPr>
        <w:t xml:space="preserve"> </w:t>
      </w:r>
      <w:r w:rsidRPr="00297533">
        <w:rPr>
          <w:rFonts w:ascii="Arial" w:eastAsia="Arial" w:hAnsi="Arial" w:cs="Arial"/>
          <w:spacing w:val="-1"/>
          <w:lang w:val="hr-HR"/>
        </w:rPr>
        <w:t>izmijenjene</w:t>
      </w:r>
      <w:r w:rsidRPr="00297533">
        <w:rPr>
          <w:rFonts w:ascii="Arial" w:eastAsia="Arial" w:hAnsi="Arial" w:cs="Arial"/>
          <w:spacing w:val="29"/>
          <w:lang w:val="hr-HR"/>
        </w:rPr>
        <w:t xml:space="preserve"> </w:t>
      </w:r>
      <w:r w:rsidRPr="00297533">
        <w:rPr>
          <w:rFonts w:ascii="Arial" w:eastAsia="Arial" w:hAnsi="Arial" w:cs="Arial"/>
          <w:spacing w:val="-2"/>
          <w:lang w:val="hr-HR"/>
        </w:rPr>
        <w:t>ili</w:t>
      </w:r>
      <w:r w:rsidRPr="00297533">
        <w:rPr>
          <w:rFonts w:ascii="Arial" w:eastAsia="Arial" w:hAnsi="Arial" w:cs="Arial"/>
          <w:spacing w:val="28"/>
          <w:lang w:val="hr-HR"/>
        </w:rPr>
        <w:t xml:space="preserve"> </w:t>
      </w:r>
      <w:r w:rsidRPr="00297533">
        <w:rPr>
          <w:rFonts w:ascii="Arial" w:eastAsia="Arial" w:hAnsi="Arial" w:cs="Arial"/>
          <w:spacing w:val="-1"/>
          <w:lang w:val="hr-HR"/>
        </w:rPr>
        <w:t>dopunjene</w:t>
      </w:r>
      <w:r w:rsidRPr="00297533">
        <w:rPr>
          <w:rFonts w:ascii="Arial" w:eastAsia="Arial" w:hAnsi="Arial" w:cs="Arial"/>
          <w:spacing w:val="29"/>
          <w:lang w:val="hr-HR"/>
        </w:rPr>
        <w:t xml:space="preserve"> </w:t>
      </w:r>
      <w:r w:rsidRPr="00297533">
        <w:rPr>
          <w:rFonts w:ascii="Arial" w:eastAsia="Arial" w:hAnsi="Arial" w:cs="Arial"/>
          <w:spacing w:val="-1"/>
          <w:lang w:val="hr-HR"/>
        </w:rPr>
        <w:t>ponude</w:t>
      </w:r>
      <w:r w:rsidRPr="00297533">
        <w:rPr>
          <w:rFonts w:ascii="Arial" w:eastAsia="Arial" w:hAnsi="Arial" w:cs="Arial"/>
          <w:spacing w:val="29"/>
          <w:lang w:val="hr-HR"/>
        </w:rPr>
        <w:t xml:space="preserve"> </w:t>
      </w:r>
      <w:r w:rsidRPr="00297533">
        <w:rPr>
          <w:rFonts w:ascii="Arial" w:eastAsia="Arial" w:hAnsi="Arial" w:cs="Arial"/>
          <w:lang w:val="hr-HR"/>
        </w:rPr>
        <w:t>predaje</w:t>
      </w:r>
      <w:r w:rsidRPr="00297533">
        <w:rPr>
          <w:rFonts w:ascii="Arial" w:eastAsia="Arial" w:hAnsi="Arial" w:cs="Arial"/>
          <w:spacing w:val="29"/>
          <w:lang w:val="hr-HR"/>
        </w:rPr>
        <w:t xml:space="preserve"> </w:t>
      </w:r>
      <w:r w:rsidRPr="00297533">
        <w:rPr>
          <w:rFonts w:ascii="Arial" w:eastAsia="Arial" w:hAnsi="Arial" w:cs="Arial"/>
          <w:spacing w:val="-1"/>
          <w:lang w:val="hr-HR"/>
        </w:rPr>
        <w:t>nova</w:t>
      </w:r>
      <w:r w:rsidRPr="00297533">
        <w:rPr>
          <w:rFonts w:ascii="Arial" w:eastAsia="Arial" w:hAnsi="Arial" w:cs="Arial"/>
          <w:spacing w:val="29"/>
          <w:lang w:val="hr-HR"/>
        </w:rPr>
        <w:t xml:space="preserve"> </w:t>
      </w:r>
      <w:r w:rsidRPr="00297533">
        <w:rPr>
          <w:rFonts w:ascii="Arial" w:eastAsia="Arial" w:hAnsi="Arial" w:cs="Arial"/>
          <w:spacing w:val="-1"/>
          <w:lang w:val="hr-HR"/>
        </w:rPr>
        <w:t>ponuda</w:t>
      </w:r>
      <w:r w:rsidRPr="00297533">
        <w:rPr>
          <w:rFonts w:ascii="Arial" w:eastAsia="Arial" w:hAnsi="Arial" w:cs="Arial"/>
          <w:spacing w:val="63"/>
          <w:lang w:val="hr-HR"/>
        </w:rPr>
        <w:t xml:space="preserve"> </w:t>
      </w:r>
      <w:r w:rsidRPr="00297533">
        <w:rPr>
          <w:rFonts w:ascii="Arial" w:eastAsia="Arial" w:hAnsi="Arial" w:cs="Arial"/>
          <w:lang w:val="hr-HR"/>
        </w:rPr>
        <w:t>koja</w:t>
      </w:r>
      <w:r w:rsidRPr="00297533">
        <w:rPr>
          <w:rFonts w:ascii="Arial" w:eastAsia="Arial" w:hAnsi="Arial" w:cs="Arial"/>
          <w:spacing w:val="19"/>
          <w:lang w:val="hr-HR"/>
        </w:rPr>
        <w:t xml:space="preserve"> </w:t>
      </w:r>
      <w:r w:rsidRPr="00297533">
        <w:rPr>
          <w:rFonts w:ascii="Arial" w:eastAsia="Arial" w:hAnsi="Arial" w:cs="Arial"/>
          <w:spacing w:val="-2"/>
          <w:lang w:val="hr-HR"/>
        </w:rPr>
        <w:t>sadr</w:t>
      </w:r>
      <w:r w:rsidR="00FA4337" w:rsidRPr="00297533">
        <w:rPr>
          <w:rFonts w:ascii="Arial" w:eastAsia="Arial" w:hAnsi="Arial" w:cs="Arial"/>
          <w:spacing w:val="-2"/>
          <w:lang w:val="hr-HR"/>
        </w:rPr>
        <w:t>ž</w:t>
      </w:r>
      <w:r w:rsidRPr="00297533">
        <w:rPr>
          <w:rFonts w:ascii="Arial" w:eastAsia="Arial" w:hAnsi="Arial" w:cs="Arial"/>
          <w:spacing w:val="-2"/>
          <w:lang w:val="hr-HR"/>
        </w:rPr>
        <w:t>ava</w:t>
      </w:r>
      <w:r w:rsidRPr="00297533">
        <w:rPr>
          <w:rFonts w:ascii="Arial" w:eastAsia="Arial" w:hAnsi="Arial" w:cs="Arial"/>
          <w:spacing w:val="19"/>
          <w:lang w:val="hr-HR"/>
        </w:rPr>
        <w:t xml:space="preserve"> </w:t>
      </w:r>
      <w:r w:rsidRPr="00297533">
        <w:rPr>
          <w:rFonts w:ascii="Arial" w:eastAsia="Arial" w:hAnsi="Arial" w:cs="Arial"/>
          <w:spacing w:val="-1"/>
          <w:lang w:val="hr-HR"/>
        </w:rPr>
        <w:t>izmijenjene</w:t>
      </w:r>
      <w:r w:rsidRPr="00297533">
        <w:rPr>
          <w:rFonts w:ascii="Arial" w:eastAsia="Arial" w:hAnsi="Arial" w:cs="Arial"/>
          <w:spacing w:val="19"/>
          <w:lang w:val="hr-HR"/>
        </w:rPr>
        <w:t xml:space="preserve"> </w:t>
      </w:r>
      <w:r w:rsidRPr="00297533">
        <w:rPr>
          <w:rFonts w:ascii="Arial" w:eastAsia="Arial" w:hAnsi="Arial" w:cs="Arial"/>
          <w:spacing w:val="-2"/>
          <w:lang w:val="hr-HR"/>
        </w:rPr>
        <w:t>ili</w:t>
      </w:r>
      <w:r w:rsidRPr="00297533">
        <w:rPr>
          <w:rFonts w:ascii="Arial" w:eastAsia="Arial" w:hAnsi="Arial" w:cs="Arial"/>
          <w:spacing w:val="18"/>
          <w:lang w:val="hr-HR"/>
        </w:rPr>
        <w:t xml:space="preserve"> </w:t>
      </w:r>
      <w:r w:rsidRPr="00297533">
        <w:rPr>
          <w:rFonts w:ascii="Arial" w:eastAsia="Arial" w:hAnsi="Arial" w:cs="Arial"/>
          <w:spacing w:val="-1"/>
          <w:lang w:val="hr-HR"/>
        </w:rPr>
        <w:t>dopunjene</w:t>
      </w:r>
      <w:r w:rsidRPr="00297533">
        <w:rPr>
          <w:rFonts w:ascii="Arial" w:eastAsia="Arial" w:hAnsi="Arial" w:cs="Arial"/>
          <w:spacing w:val="19"/>
          <w:lang w:val="hr-HR"/>
        </w:rPr>
        <w:t xml:space="preserve"> </w:t>
      </w:r>
      <w:r w:rsidRPr="00297533">
        <w:rPr>
          <w:rFonts w:ascii="Arial" w:eastAsia="Arial" w:hAnsi="Arial" w:cs="Arial"/>
          <w:spacing w:val="-1"/>
          <w:lang w:val="hr-HR"/>
        </w:rPr>
        <w:t>podatke.</w:t>
      </w:r>
      <w:r w:rsidRPr="00297533">
        <w:rPr>
          <w:rFonts w:ascii="Arial" w:eastAsia="Arial" w:hAnsi="Arial" w:cs="Arial"/>
          <w:spacing w:val="14"/>
          <w:lang w:val="hr-HR"/>
        </w:rPr>
        <w:t xml:space="preserve"> </w:t>
      </w:r>
      <w:r w:rsidRPr="00297533">
        <w:rPr>
          <w:rFonts w:ascii="Arial" w:eastAsia="Arial" w:hAnsi="Arial" w:cs="Arial"/>
          <w:spacing w:val="-1"/>
          <w:lang w:val="hr-HR"/>
        </w:rPr>
        <w:t>Učitavanjem</w:t>
      </w:r>
      <w:r w:rsidRPr="00297533">
        <w:rPr>
          <w:rFonts w:ascii="Arial" w:eastAsia="Arial" w:hAnsi="Arial" w:cs="Arial"/>
          <w:spacing w:val="19"/>
          <w:lang w:val="hr-HR"/>
        </w:rPr>
        <w:t xml:space="preserve"> </w:t>
      </w:r>
      <w:r w:rsidRPr="00297533">
        <w:rPr>
          <w:rFonts w:ascii="Arial" w:eastAsia="Arial" w:hAnsi="Arial" w:cs="Arial"/>
          <w:lang w:val="hr-HR"/>
        </w:rPr>
        <w:t>i</w:t>
      </w:r>
      <w:r w:rsidRPr="00297533">
        <w:rPr>
          <w:rFonts w:ascii="Arial" w:eastAsia="Arial" w:hAnsi="Arial" w:cs="Arial"/>
          <w:spacing w:val="18"/>
          <w:lang w:val="hr-HR"/>
        </w:rPr>
        <w:t xml:space="preserve"> </w:t>
      </w:r>
      <w:r w:rsidRPr="00297533">
        <w:rPr>
          <w:rFonts w:ascii="Arial" w:eastAsia="Arial" w:hAnsi="Arial" w:cs="Arial"/>
          <w:spacing w:val="-1"/>
          <w:lang w:val="hr-HR"/>
        </w:rPr>
        <w:t>spremanjem</w:t>
      </w:r>
      <w:r w:rsidRPr="00297533">
        <w:rPr>
          <w:rFonts w:ascii="Arial" w:eastAsia="Arial" w:hAnsi="Arial" w:cs="Arial"/>
          <w:spacing w:val="20"/>
          <w:lang w:val="hr-HR"/>
        </w:rPr>
        <w:t xml:space="preserve"> </w:t>
      </w:r>
      <w:r w:rsidRPr="00297533">
        <w:rPr>
          <w:rFonts w:ascii="Arial" w:eastAsia="Arial" w:hAnsi="Arial" w:cs="Arial"/>
          <w:spacing w:val="-1"/>
          <w:lang w:val="hr-HR"/>
        </w:rPr>
        <w:t>novog</w:t>
      </w:r>
      <w:r w:rsidRPr="00297533">
        <w:rPr>
          <w:rFonts w:ascii="Arial" w:eastAsia="Arial" w:hAnsi="Arial" w:cs="Arial"/>
          <w:spacing w:val="18"/>
          <w:lang w:val="hr-HR"/>
        </w:rPr>
        <w:t xml:space="preserve"> </w:t>
      </w:r>
      <w:r w:rsidRPr="00297533">
        <w:rPr>
          <w:rFonts w:ascii="Arial" w:eastAsia="Arial" w:hAnsi="Arial" w:cs="Arial"/>
          <w:spacing w:val="-2"/>
          <w:lang w:val="hr-HR"/>
        </w:rPr>
        <w:t>uveza</w:t>
      </w:r>
      <w:r w:rsidRPr="00297533">
        <w:rPr>
          <w:rFonts w:ascii="Arial" w:eastAsia="Arial" w:hAnsi="Arial" w:cs="Arial"/>
          <w:spacing w:val="19"/>
          <w:lang w:val="hr-HR"/>
        </w:rPr>
        <w:t xml:space="preserve"> </w:t>
      </w:r>
      <w:r w:rsidRPr="00297533">
        <w:rPr>
          <w:rFonts w:ascii="Arial" w:eastAsia="Arial" w:hAnsi="Arial" w:cs="Arial"/>
          <w:spacing w:val="-1"/>
          <w:lang w:val="hr-HR"/>
        </w:rPr>
        <w:t>ponude</w:t>
      </w:r>
      <w:r w:rsidRPr="00297533">
        <w:rPr>
          <w:rFonts w:ascii="Arial" w:eastAsia="Arial" w:hAnsi="Arial" w:cs="Arial"/>
          <w:spacing w:val="7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2"/>
          <w:lang w:val="hr-HR"/>
        </w:rPr>
        <w:t>oglasnik</w:t>
      </w:r>
      <w:r w:rsidRPr="00297533">
        <w:rPr>
          <w:rFonts w:ascii="Arial" w:eastAsia="Arial" w:hAnsi="Arial" w:cs="Arial"/>
          <w:spacing w:val="1"/>
          <w:lang w:val="hr-HR"/>
        </w:rPr>
        <w:t xml:space="preserve"> </w:t>
      </w:r>
      <w:r w:rsidRPr="00297533">
        <w:rPr>
          <w:rFonts w:ascii="Arial" w:eastAsia="Arial" w:hAnsi="Arial" w:cs="Arial"/>
          <w:spacing w:val="-1"/>
          <w:lang w:val="hr-HR"/>
        </w:rPr>
        <w:t>javne</w:t>
      </w:r>
      <w:r w:rsidRPr="00297533">
        <w:rPr>
          <w:rFonts w:ascii="Arial" w:eastAsia="Arial" w:hAnsi="Arial" w:cs="Arial"/>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007D41AB" w:rsidRPr="00297533">
        <w:rPr>
          <w:rFonts w:ascii="Arial" w:eastAsia="Arial" w:hAnsi="Arial" w:cs="Arial"/>
          <w:spacing w:val="-1"/>
          <w:lang w:val="hr-HR"/>
        </w:rPr>
        <w:t>N</w:t>
      </w:r>
      <w:r w:rsidRPr="00297533">
        <w:rPr>
          <w:rFonts w:ascii="Arial" w:eastAsia="Arial" w:hAnsi="Arial" w:cs="Arial"/>
          <w:spacing w:val="-1"/>
          <w:lang w:val="hr-HR"/>
        </w:rPr>
        <w:t>aručitelju</w:t>
      </w:r>
      <w:r w:rsidRPr="00297533">
        <w:rPr>
          <w:rFonts w:ascii="Arial" w:eastAsia="Arial" w:hAnsi="Arial" w:cs="Arial"/>
          <w:lang w:val="hr-HR"/>
        </w:rPr>
        <w:t xml:space="preserve"> </w:t>
      </w:r>
      <w:r w:rsidRPr="00297533">
        <w:rPr>
          <w:rFonts w:ascii="Arial" w:eastAsia="Arial" w:hAnsi="Arial" w:cs="Arial"/>
          <w:spacing w:val="-1"/>
          <w:lang w:val="hr-HR"/>
        </w:rPr>
        <w:t>se</w:t>
      </w:r>
      <w:r w:rsidRPr="00297533">
        <w:rPr>
          <w:rFonts w:ascii="Arial" w:eastAsia="Arial" w:hAnsi="Arial" w:cs="Arial"/>
          <w:lang w:val="hr-HR"/>
        </w:rPr>
        <w:t xml:space="preserve"> šalje</w:t>
      </w:r>
      <w:r w:rsidRPr="00297533">
        <w:rPr>
          <w:rFonts w:ascii="Arial" w:eastAsia="Arial" w:hAnsi="Arial" w:cs="Arial"/>
          <w:spacing w:val="-2"/>
          <w:lang w:val="hr-HR"/>
        </w:rPr>
        <w:t xml:space="preserve"> </w:t>
      </w:r>
      <w:r w:rsidRPr="00297533">
        <w:rPr>
          <w:rFonts w:ascii="Arial" w:eastAsia="Arial" w:hAnsi="Arial" w:cs="Arial"/>
          <w:spacing w:val="-1"/>
          <w:lang w:val="hr-HR"/>
        </w:rPr>
        <w:t>nova</w:t>
      </w:r>
      <w:r w:rsidRPr="00297533">
        <w:rPr>
          <w:rFonts w:ascii="Arial" w:eastAsia="Arial" w:hAnsi="Arial" w:cs="Arial"/>
          <w:lang w:val="hr-HR"/>
        </w:rPr>
        <w:t xml:space="preserve"> </w:t>
      </w:r>
      <w:r w:rsidRPr="00297533">
        <w:rPr>
          <w:rFonts w:ascii="Arial" w:eastAsia="Arial" w:hAnsi="Arial" w:cs="Arial"/>
          <w:spacing w:val="-1"/>
          <w:lang w:val="hr-HR"/>
        </w:rPr>
        <w:t>izmijenjena</w:t>
      </w:r>
      <w:r w:rsidRPr="00297533">
        <w:rPr>
          <w:rFonts w:ascii="Arial" w:eastAsia="Arial" w:hAnsi="Arial" w:cs="Arial"/>
          <w:spacing w:val="-2"/>
          <w:lang w:val="hr-HR"/>
        </w:rPr>
        <w:t xml:space="preserve"> </w:t>
      </w: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spacing w:val="-1"/>
          <w:lang w:val="hr-HR"/>
        </w:rPr>
        <w:t>dopunjena</w:t>
      </w:r>
      <w:r w:rsidRPr="00297533">
        <w:rPr>
          <w:rFonts w:ascii="Arial" w:eastAsia="Arial" w:hAnsi="Arial" w:cs="Arial"/>
          <w:lang w:val="hr-HR"/>
        </w:rPr>
        <w:t xml:space="preserve"> </w:t>
      </w:r>
      <w:r w:rsidRPr="00297533">
        <w:rPr>
          <w:rFonts w:ascii="Arial" w:eastAsia="Arial" w:hAnsi="Arial" w:cs="Arial"/>
          <w:spacing w:val="-1"/>
          <w:lang w:val="hr-HR"/>
        </w:rPr>
        <w:t>ponuda.</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Ponuda</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5"/>
          <w:lang w:val="hr-HR"/>
        </w:rPr>
        <w:t xml:space="preserve"> </w:t>
      </w:r>
      <w:r w:rsidRPr="00297533">
        <w:rPr>
          <w:rFonts w:ascii="Arial" w:eastAsia="Arial" w:hAnsi="Arial" w:cs="Arial"/>
          <w:lang w:val="hr-HR"/>
        </w:rPr>
        <w:t>ne</w:t>
      </w:r>
      <w:r w:rsidRPr="00297533">
        <w:rPr>
          <w:rFonts w:ascii="Arial" w:eastAsia="Arial" w:hAnsi="Arial" w:cs="Arial"/>
          <w:spacing w:val="2"/>
          <w:lang w:val="hr-HR"/>
        </w:rPr>
        <w:t xml:space="preserve"> </w:t>
      </w:r>
      <w:r w:rsidRPr="00297533">
        <w:rPr>
          <w:rFonts w:ascii="Arial" w:eastAsia="Arial" w:hAnsi="Arial" w:cs="Arial"/>
          <w:spacing w:val="-1"/>
          <w:lang w:val="hr-HR"/>
        </w:rPr>
        <w:t>mo</w:t>
      </w:r>
      <w:r w:rsidR="00FA4337" w:rsidRPr="00297533">
        <w:rPr>
          <w:rFonts w:ascii="Arial" w:eastAsia="Arial" w:hAnsi="Arial" w:cs="Arial"/>
          <w:spacing w:val="-1"/>
          <w:lang w:val="hr-HR"/>
        </w:rPr>
        <w:t>ž</w:t>
      </w:r>
      <w:r w:rsidRPr="00297533">
        <w:rPr>
          <w:rFonts w:ascii="Arial" w:eastAsia="Arial" w:hAnsi="Arial" w:cs="Arial"/>
          <w:spacing w:val="-1"/>
          <w:lang w:val="hr-HR"/>
        </w:rPr>
        <w:t>e</w:t>
      </w:r>
      <w:r w:rsidRPr="00297533">
        <w:rPr>
          <w:rFonts w:ascii="Arial" w:eastAsia="Arial" w:hAnsi="Arial" w:cs="Arial"/>
          <w:spacing w:val="2"/>
          <w:lang w:val="hr-HR"/>
        </w:rPr>
        <w:t xml:space="preserve"> </w:t>
      </w:r>
      <w:r w:rsidRPr="00297533">
        <w:rPr>
          <w:rFonts w:ascii="Arial" w:eastAsia="Arial" w:hAnsi="Arial" w:cs="Arial"/>
          <w:spacing w:val="-1"/>
          <w:lang w:val="hr-HR"/>
        </w:rPr>
        <w:t>mijenjati</w:t>
      </w:r>
      <w:r w:rsidRPr="00297533">
        <w:rPr>
          <w:rFonts w:ascii="Arial" w:eastAsia="Arial" w:hAnsi="Arial" w:cs="Arial"/>
          <w:spacing w:val="4"/>
          <w:lang w:val="hr-HR"/>
        </w:rPr>
        <w:t xml:space="preserve"> </w:t>
      </w:r>
      <w:r w:rsidRPr="00297533">
        <w:rPr>
          <w:rFonts w:ascii="Arial" w:eastAsia="Arial" w:hAnsi="Arial" w:cs="Arial"/>
          <w:spacing w:val="-1"/>
          <w:lang w:val="hr-HR"/>
        </w:rPr>
        <w:t>ili</w:t>
      </w:r>
      <w:r w:rsidRPr="00297533">
        <w:rPr>
          <w:rFonts w:ascii="Arial" w:eastAsia="Arial" w:hAnsi="Arial" w:cs="Arial"/>
          <w:spacing w:val="4"/>
          <w:lang w:val="hr-HR"/>
        </w:rPr>
        <w:t xml:space="preserve"> </w:t>
      </w:r>
      <w:r w:rsidRPr="00297533">
        <w:rPr>
          <w:rFonts w:ascii="Arial" w:eastAsia="Arial" w:hAnsi="Arial" w:cs="Arial"/>
          <w:spacing w:val="-1"/>
          <w:lang w:val="hr-HR"/>
        </w:rPr>
        <w:t>povući</w:t>
      </w:r>
      <w:r w:rsidRPr="00297533">
        <w:rPr>
          <w:rFonts w:ascii="Arial" w:eastAsia="Arial" w:hAnsi="Arial" w:cs="Arial"/>
          <w:spacing w:val="3"/>
          <w:lang w:val="hr-HR"/>
        </w:rPr>
        <w:t xml:space="preserve"> </w:t>
      </w:r>
      <w:r w:rsidRPr="00297533">
        <w:rPr>
          <w:rFonts w:ascii="Arial" w:eastAsia="Arial" w:hAnsi="Arial" w:cs="Arial"/>
          <w:spacing w:val="-1"/>
          <w:lang w:val="hr-HR"/>
        </w:rPr>
        <w:t>nakon</w:t>
      </w:r>
      <w:r w:rsidRPr="00297533">
        <w:rPr>
          <w:rFonts w:ascii="Arial" w:eastAsia="Arial" w:hAnsi="Arial" w:cs="Arial"/>
          <w:spacing w:val="5"/>
          <w:lang w:val="hr-HR"/>
        </w:rPr>
        <w:t xml:space="preserve"> </w:t>
      </w:r>
      <w:r w:rsidRPr="00297533">
        <w:rPr>
          <w:rFonts w:ascii="Arial" w:eastAsia="Arial" w:hAnsi="Arial" w:cs="Arial"/>
          <w:spacing w:val="-1"/>
          <w:lang w:val="hr-HR"/>
        </w:rPr>
        <w:t>isteka</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spacing w:val="2"/>
          <w:lang w:val="hr-HR"/>
        </w:rPr>
        <w:t xml:space="preserve"> </w:t>
      </w:r>
      <w:r w:rsidRPr="00297533">
        <w:rPr>
          <w:rFonts w:ascii="Arial" w:eastAsia="Arial" w:hAnsi="Arial" w:cs="Arial"/>
          <w:spacing w:val="-2"/>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4"/>
          <w:lang w:val="hr-HR"/>
        </w:rPr>
        <w:t xml:space="preserve"> </w:t>
      </w:r>
      <w:r w:rsidRPr="00297533">
        <w:rPr>
          <w:rFonts w:ascii="Arial" w:eastAsia="Arial" w:hAnsi="Arial" w:cs="Arial"/>
          <w:spacing w:val="-1"/>
          <w:lang w:val="hr-HR"/>
        </w:rPr>
        <w:t>ponuda.</w:t>
      </w:r>
    </w:p>
    <w:p w:rsidR="00201E84" w:rsidRPr="00E0086B" w:rsidRDefault="00FA4337" w:rsidP="00A656D4">
      <w:pPr>
        <w:spacing w:before="360"/>
        <w:jc w:val="both"/>
        <w:outlineLvl w:val="1"/>
        <w:rPr>
          <w:rFonts w:ascii="Arial" w:hAnsi="Arial" w:cs="Arial"/>
          <w:b/>
          <w:bCs/>
          <w:caps/>
          <w:lang w:val="hr-HR"/>
        </w:rPr>
      </w:pPr>
      <w:bookmarkStart w:id="171" w:name="_bookmark42"/>
      <w:bookmarkStart w:id="172" w:name="_Toc475534326"/>
      <w:bookmarkEnd w:id="171"/>
      <w:r w:rsidRPr="00E0086B">
        <w:rPr>
          <w:rFonts w:ascii="Arial" w:hAnsi="Arial" w:cs="Arial"/>
          <w:b/>
          <w:bCs/>
          <w:caps/>
          <w:lang w:val="hr-HR"/>
        </w:rPr>
        <w:t>6.1</w:t>
      </w:r>
      <w:r w:rsidR="00010037">
        <w:rPr>
          <w:rFonts w:ascii="Arial" w:hAnsi="Arial" w:cs="Arial"/>
          <w:b/>
          <w:bCs/>
          <w:caps/>
          <w:lang w:val="hr-HR"/>
        </w:rPr>
        <w:t>2</w:t>
      </w:r>
      <w:r w:rsidRPr="00E0086B">
        <w:rPr>
          <w:rFonts w:ascii="Arial" w:hAnsi="Arial" w:cs="Arial"/>
          <w:b/>
          <w:bCs/>
          <w:caps/>
          <w:lang w:val="hr-HR"/>
        </w:rPr>
        <w:t xml:space="preserve">. </w:t>
      </w:r>
      <w:r w:rsidR="00201E84" w:rsidRPr="00E0086B">
        <w:rPr>
          <w:rFonts w:ascii="Arial" w:hAnsi="Arial" w:cs="Arial"/>
          <w:b/>
          <w:bCs/>
          <w:caps/>
          <w:lang w:val="hr-HR"/>
        </w:rPr>
        <w:t>Tajnost dokumentacije gospodarskih subjekata</w:t>
      </w:r>
      <w:bookmarkEnd w:id="172"/>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t>Gospodarski subjekt u postupku javne nabave smije na temelju zakona, drugog propisa ili općeg akta određene podatke označiti tajnom, uključujući tehničke ili trgovinske tajne te povjerljive značajke ponuda i zahtjeva za sudjelovanje.</w:t>
      </w:r>
    </w:p>
    <w:p w:rsidR="00AF645C" w:rsidRPr="00185915" w:rsidRDefault="00AF645C" w:rsidP="00AF645C">
      <w:pPr>
        <w:widowControl/>
        <w:spacing w:before="120"/>
        <w:jc w:val="both"/>
        <w:rPr>
          <w:rFonts w:ascii="Arial" w:eastAsia="Arial" w:hAnsi="Arial" w:cs="Arial"/>
          <w:b/>
          <w:spacing w:val="-1"/>
          <w:lang w:val="hr-HR"/>
        </w:rPr>
      </w:pPr>
      <w:r w:rsidRPr="00185915">
        <w:rPr>
          <w:rFonts w:ascii="Arial" w:eastAsia="Arial" w:hAnsi="Arial" w:cs="Arial"/>
          <w:b/>
          <w:spacing w:val="-1"/>
          <w:lang w:val="hr-HR"/>
        </w:rPr>
        <w:t>Ako je gospodarski subjekt neke podatke označio tajnima, obvezan je navesti pravnu osnovu na temelju koje su ti podaci označeni tajnima.</w:t>
      </w:r>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t xml:space="preserve">Gospodarski subjekt </w:t>
      </w:r>
      <w:r w:rsidRPr="00185915">
        <w:rPr>
          <w:rFonts w:ascii="Arial" w:eastAsia="Arial" w:hAnsi="Arial" w:cs="Arial"/>
          <w:b/>
          <w:spacing w:val="-1"/>
          <w:lang w:val="hr-HR"/>
        </w:rPr>
        <w:t xml:space="preserve">ne smije </w:t>
      </w:r>
      <w:r w:rsidRPr="00297533">
        <w:rPr>
          <w:rFonts w:ascii="Arial" w:eastAsia="Arial" w:hAnsi="Arial" w:cs="Arial"/>
          <w:spacing w:val="-1"/>
          <w:lang w:val="hr-HR"/>
        </w:rPr>
        <w:t>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201E84" w:rsidRPr="00E0086B" w:rsidRDefault="002F56C9" w:rsidP="00536B31">
      <w:pPr>
        <w:spacing w:before="360"/>
        <w:jc w:val="both"/>
        <w:outlineLvl w:val="1"/>
        <w:rPr>
          <w:rFonts w:ascii="Arial" w:hAnsi="Arial" w:cs="Arial"/>
          <w:b/>
          <w:bCs/>
          <w:caps/>
          <w:lang w:val="hr-HR"/>
        </w:rPr>
      </w:pPr>
      <w:bookmarkStart w:id="173" w:name="_bookmark43"/>
      <w:bookmarkStart w:id="174" w:name="_Toc475534327"/>
      <w:bookmarkEnd w:id="173"/>
      <w:r w:rsidRPr="00E0086B">
        <w:rPr>
          <w:rFonts w:ascii="Arial" w:hAnsi="Arial" w:cs="Arial"/>
          <w:b/>
          <w:bCs/>
          <w:caps/>
          <w:lang w:val="hr-HR"/>
        </w:rPr>
        <w:t>6.1</w:t>
      </w:r>
      <w:r w:rsidR="00010037">
        <w:rPr>
          <w:rFonts w:ascii="Arial" w:hAnsi="Arial" w:cs="Arial"/>
          <w:b/>
          <w:bCs/>
          <w:caps/>
          <w:lang w:val="hr-HR"/>
        </w:rPr>
        <w:t>3</w:t>
      </w:r>
      <w:r w:rsidRPr="00E0086B">
        <w:rPr>
          <w:rFonts w:ascii="Arial" w:hAnsi="Arial" w:cs="Arial"/>
          <w:b/>
          <w:bCs/>
          <w:caps/>
          <w:lang w:val="hr-HR"/>
        </w:rPr>
        <w:t xml:space="preserve">. </w:t>
      </w:r>
      <w:r w:rsidR="00536B31" w:rsidRPr="00E0086B">
        <w:rPr>
          <w:rFonts w:ascii="Arial" w:hAnsi="Arial" w:cs="Arial"/>
          <w:b/>
          <w:bCs/>
          <w:caps/>
          <w:lang w:val="hr-HR"/>
        </w:rPr>
        <w:t>žalba</w:t>
      </w:r>
      <w:bookmarkEnd w:id="174"/>
    </w:p>
    <w:p w:rsidR="00AA2BAA" w:rsidRPr="00297533" w:rsidRDefault="00AA2BAA"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rsidR="00AA2BAA" w:rsidRPr="00297533" w:rsidRDefault="00AA2BAA" w:rsidP="001E776F">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i središnje tijelo državne uprave nadležno za politiku javne nabave i nadležno državno odvjetništvo.</w:t>
      </w:r>
    </w:p>
    <w:p w:rsidR="00AF645C" w:rsidRPr="00297533" w:rsidRDefault="00AF645C" w:rsidP="00AA2BAA">
      <w:pPr>
        <w:widowControl/>
        <w:spacing w:before="120"/>
        <w:jc w:val="both"/>
        <w:rPr>
          <w:rFonts w:ascii="Arial" w:eastAsia="Arial" w:hAnsi="Arial" w:cs="Arial"/>
          <w:lang w:val="hr-HR"/>
        </w:rPr>
      </w:pPr>
      <w:r w:rsidRPr="00F82A33">
        <w:rPr>
          <w:rFonts w:ascii="Arial" w:eastAsia="Arial" w:hAnsi="Arial" w:cs="Arial"/>
          <w:lang w:val="hr-HR"/>
        </w:rPr>
        <w:t xml:space="preserve">Žalba se izjavljuje Državnoj komisiji </w:t>
      </w:r>
      <w:r w:rsidR="00536B31" w:rsidRPr="00F82A33">
        <w:rPr>
          <w:rFonts w:ascii="Arial" w:eastAsia="Arial" w:hAnsi="Arial" w:cs="Arial"/>
          <w:lang w:val="hr-HR"/>
        </w:rPr>
        <w:t xml:space="preserve">za kontrolu postupaka javne nabave i to </w:t>
      </w:r>
      <w:r w:rsidRPr="00F82A33">
        <w:rPr>
          <w:rFonts w:ascii="Arial" w:eastAsia="Arial" w:hAnsi="Arial" w:cs="Arial"/>
          <w:lang w:val="hr-HR"/>
        </w:rPr>
        <w:t>u pisanom</w:t>
      </w:r>
      <w:r w:rsidRPr="00297533">
        <w:rPr>
          <w:rFonts w:ascii="Arial" w:eastAsia="Arial" w:hAnsi="Arial" w:cs="Arial"/>
          <w:lang w:val="hr-HR"/>
        </w:rPr>
        <w:t xml:space="preserve"> obliku.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Žalba se dostavlja neposredno, putem ovlaštenog davatelja poštanskih usluga ili elektroničkim sredstvima komunikacije putem međusobno povezanih informacijskih sustava Državne komisije i EOJN RH.</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Žalitelj je obvezan primjerak žalbe dostaviti </w:t>
      </w:r>
      <w:r w:rsidR="009803A7" w:rsidRPr="00297533">
        <w:rPr>
          <w:rFonts w:ascii="Arial" w:eastAsia="Arial" w:hAnsi="Arial" w:cs="Arial"/>
          <w:lang w:val="hr-HR"/>
        </w:rPr>
        <w:t>N</w:t>
      </w:r>
      <w:r w:rsidRPr="00297533">
        <w:rPr>
          <w:rFonts w:ascii="Arial" w:eastAsia="Arial" w:hAnsi="Arial" w:cs="Arial"/>
          <w:lang w:val="hr-HR"/>
        </w:rPr>
        <w:t xml:space="preserve">aručitelju u roku za žalbu. </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Kad je žalba upućena putem ovlaštenog davatelja poštanskih usluga, dan predaje ovlaštenom davatelju poštanskih usluga smatra se danom predaje Državnoj komisiji, odnosno </w:t>
      </w:r>
      <w:r w:rsidR="009803A7" w:rsidRPr="00297533">
        <w:rPr>
          <w:rFonts w:ascii="Arial" w:eastAsia="Arial" w:hAnsi="Arial" w:cs="Arial"/>
          <w:lang w:val="hr-HR"/>
        </w:rPr>
        <w:t>N</w:t>
      </w:r>
      <w:r w:rsidRPr="00297533">
        <w:rPr>
          <w:rFonts w:ascii="Arial" w:eastAsia="Arial" w:hAnsi="Arial" w:cs="Arial"/>
          <w:lang w:val="hr-HR"/>
        </w:rPr>
        <w:t>aručitelju.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Pravodobnost žalbe utvrđuje Državna komisija, s time da će </w:t>
      </w:r>
      <w:r w:rsidR="009803A7" w:rsidRPr="00297533">
        <w:rPr>
          <w:rFonts w:ascii="Arial" w:eastAsia="Arial" w:hAnsi="Arial" w:cs="Arial"/>
          <w:lang w:val="hr-HR"/>
        </w:rPr>
        <w:t>se žalba koja nije dostavljena N</w:t>
      </w:r>
      <w:r w:rsidRPr="00297533">
        <w:rPr>
          <w:rFonts w:ascii="Arial" w:eastAsia="Arial" w:hAnsi="Arial" w:cs="Arial"/>
          <w:lang w:val="hr-HR"/>
        </w:rPr>
        <w:t xml:space="preserve">aručitelju u </w:t>
      </w:r>
      <w:r w:rsidR="009803A7" w:rsidRPr="00297533">
        <w:rPr>
          <w:rFonts w:ascii="Arial" w:eastAsia="Arial" w:hAnsi="Arial" w:cs="Arial"/>
          <w:lang w:val="hr-HR"/>
        </w:rPr>
        <w:t>roku za žalbu,</w:t>
      </w:r>
      <w:r w:rsidRPr="00297533">
        <w:rPr>
          <w:rFonts w:ascii="Arial" w:eastAsia="Arial" w:hAnsi="Arial" w:cs="Arial"/>
          <w:lang w:val="hr-HR"/>
        </w:rPr>
        <w:t xml:space="preserve"> smatrat nepravodobnom.</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U otvorenom postupku žalba se izjavljuje u roku od deset dana, i to od dana: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1. objave poziva na nadmetanje, u odnosu na sadržaj poziva ili dokumentacije o nabavi</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2. objave obavijesti o ispravku, u odnosu na sadržaj ispravka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3. objave izmjene dokumentacije o nabavi, u odnosu na sadržaj izmjene dokumentacije</w:t>
      </w:r>
    </w:p>
    <w:p w:rsidR="00536B31" w:rsidRPr="00297533" w:rsidRDefault="00536B31" w:rsidP="00536B31">
      <w:pPr>
        <w:widowControl/>
        <w:ind w:left="993" w:hanging="273"/>
        <w:jc w:val="both"/>
        <w:rPr>
          <w:rFonts w:ascii="Arial" w:eastAsia="Arial" w:hAnsi="Arial" w:cs="Arial"/>
          <w:lang w:val="hr-HR"/>
        </w:rPr>
      </w:pPr>
      <w:r w:rsidRPr="00297533">
        <w:rPr>
          <w:rFonts w:ascii="Arial" w:eastAsia="Arial" w:hAnsi="Arial" w:cs="Arial"/>
          <w:lang w:val="hr-HR"/>
        </w:rPr>
        <w:t>4. otvaranja ponuda u odnosu na propuštanje naručitelja da valjano odgovori na pravodobno dostavljen zahtjev dodatne informacije, objašnjenja ili izmjene dokumentacije o nabavi te na postupak otvaranja ponuda</w:t>
      </w:r>
    </w:p>
    <w:p w:rsidR="00536B31" w:rsidRDefault="00536B31" w:rsidP="004A0D58">
      <w:pPr>
        <w:widowControl/>
        <w:ind w:left="720"/>
        <w:jc w:val="both"/>
        <w:rPr>
          <w:rFonts w:ascii="Arial" w:eastAsia="Arial" w:hAnsi="Arial" w:cs="Arial"/>
          <w:lang w:val="hr-HR"/>
        </w:rPr>
      </w:pPr>
      <w:r w:rsidRPr="00297533">
        <w:rPr>
          <w:rFonts w:ascii="Arial" w:eastAsia="Arial" w:hAnsi="Arial" w:cs="Arial"/>
          <w:lang w:val="hr-HR"/>
        </w:rPr>
        <w:t>5. primitka odluke o odabiru ili poništenju, u odnosu na postupak pregleda, ocjene i odabira ponuda, ili razloge poništenja.</w:t>
      </w:r>
    </w:p>
    <w:p w:rsidR="00185915" w:rsidRDefault="00185915" w:rsidP="00185915">
      <w:pPr>
        <w:widowControl/>
        <w:rPr>
          <w:rFonts w:ascii="Arial" w:eastAsia="Arial" w:hAnsi="Arial" w:cs="Arial"/>
          <w:lang w:val="hr-HR"/>
        </w:rPr>
      </w:pPr>
    </w:p>
    <w:p w:rsidR="00185915" w:rsidRPr="00297533" w:rsidRDefault="00185915" w:rsidP="00185915">
      <w:pPr>
        <w:widowControl/>
        <w:rPr>
          <w:rFonts w:ascii="Arial" w:eastAsia="Arial" w:hAnsi="Arial" w:cs="Arial"/>
          <w:lang w:val="hr-HR"/>
        </w:rPr>
      </w:pPr>
      <w:r>
        <w:rPr>
          <w:rFonts w:ascii="Arial" w:eastAsia="Arial" w:hAnsi="Arial" w:cs="Arial"/>
          <w:lang w:val="hr-HR"/>
        </w:rPr>
        <w:t>Žalba obvezno sadrži podatke i dokaze navedene u čl. 420, st. 1. ZJN 2016.</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Žalitelj koji je propustio izjaviti žalbu u određenoj fazi otvorenog postupka javne nabave sukladn</w:t>
      </w:r>
      <w:r w:rsidR="004A0D58" w:rsidRPr="00297533">
        <w:rPr>
          <w:rFonts w:ascii="Arial" w:eastAsia="Arial" w:hAnsi="Arial" w:cs="Arial"/>
          <w:lang w:val="hr-HR"/>
        </w:rPr>
        <w:t>o prednje navedenom,</w:t>
      </w:r>
      <w:r w:rsidRPr="00297533">
        <w:rPr>
          <w:rFonts w:ascii="Arial" w:eastAsia="Arial" w:hAnsi="Arial" w:cs="Arial"/>
          <w:lang w:val="hr-HR"/>
        </w:rPr>
        <w:t xml:space="preserve"> nema pravo na žalbu u kasnijoj fazi postupka za prethodnu fazu.</w:t>
      </w:r>
    </w:p>
    <w:p w:rsidR="00536B31" w:rsidRPr="00297533" w:rsidRDefault="00536B31" w:rsidP="00536B31">
      <w:pPr>
        <w:widowControl/>
        <w:jc w:val="both"/>
        <w:rPr>
          <w:rFonts w:ascii="Arial" w:eastAsia="Arial" w:hAnsi="Arial" w:cs="Arial"/>
          <w:lang w:val="hr-HR"/>
        </w:rPr>
      </w:pPr>
    </w:p>
    <w:p w:rsidR="00AF645C" w:rsidRPr="00297533" w:rsidRDefault="00AF645C" w:rsidP="00536B31">
      <w:pPr>
        <w:widowControl/>
        <w:jc w:val="both"/>
        <w:rPr>
          <w:rFonts w:cs="Arial"/>
          <w:i/>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536B31" w:rsidRPr="00297533" w:rsidRDefault="00536B31">
      <w:pPr>
        <w:widowControl/>
        <w:rPr>
          <w:rFonts w:ascii="Arial" w:eastAsia="Times New Roman" w:hAnsi="Arial" w:cs="Arial"/>
          <w:i/>
          <w:color w:val="FF0000"/>
          <w:sz w:val="24"/>
          <w:szCs w:val="24"/>
          <w:lang w:val="hr-HR"/>
        </w:rPr>
      </w:pPr>
    </w:p>
    <w:p w:rsidR="00397D00" w:rsidRPr="00297533" w:rsidRDefault="00536B31" w:rsidP="001258B1">
      <w:pPr>
        <w:widowControl/>
        <w:rPr>
          <w:rFonts w:cs="Arial"/>
          <w:i/>
          <w:color w:val="FF0000"/>
          <w:sz w:val="24"/>
          <w:szCs w:val="24"/>
          <w:lang w:val="hr-HR"/>
        </w:rPr>
      </w:pPr>
      <w:r w:rsidRPr="00297533">
        <w:rPr>
          <w:rFonts w:cs="Arial"/>
          <w:i/>
          <w:color w:val="FF0000"/>
          <w:sz w:val="24"/>
          <w:szCs w:val="24"/>
          <w:lang w:val="hr-HR"/>
        </w:rPr>
        <w:br w:type="page"/>
      </w:r>
      <w:r w:rsidR="00735624">
        <w:rPr>
          <w:rFonts w:cs="Arial"/>
          <w:i/>
          <w:noProof/>
          <w:color w:val="FF0000"/>
          <w:sz w:val="24"/>
          <w:szCs w:val="24"/>
          <w:lang w:val="hr-HR" w:eastAsia="hr-HR"/>
        </w:rPr>
        <mc:AlternateContent>
          <mc:Choice Requires="wps">
            <w:drawing>
              <wp:anchor distT="0" distB="0" distL="114300" distR="114300" simplePos="0" relativeHeight="251663360" behindDoc="0" locked="0" layoutInCell="0" allowOverlap="1">
                <wp:simplePos x="0" y="0"/>
                <wp:positionH relativeFrom="page">
                  <wp:posOffset>995680</wp:posOffset>
                </wp:positionH>
                <wp:positionV relativeFrom="margin">
                  <wp:posOffset>2350770</wp:posOffset>
                </wp:positionV>
                <wp:extent cx="6198870" cy="3113405"/>
                <wp:effectExtent l="152400" t="152400" r="0" b="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1340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F37CA" w:rsidRDefault="003F37CA" w:rsidP="00397D00">
                            <w:pPr>
                              <w:shd w:val="clear" w:color="auto" w:fill="003366"/>
                              <w:jc w:val="center"/>
                              <w:rPr>
                                <w:rFonts w:cs="Arial"/>
                                <w:b/>
                                <w:i/>
                                <w:iCs/>
                                <w:sz w:val="36"/>
                                <w:szCs w:val="36"/>
                              </w:rPr>
                            </w:pPr>
                          </w:p>
                          <w:p w:rsidR="003F37CA" w:rsidRPr="006A388A" w:rsidRDefault="003F37CA" w:rsidP="00397D00">
                            <w:pPr>
                              <w:shd w:val="clear" w:color="auto" w:fill="003366"/>
                              <w:jc w:val="center"/>
                              <w:rPr>
                                <w:rFonts w:cs="Calibri"/>
                                <w:b/>
                                <w:bCs/>
                                <w:i/>
                                <w:iCs/>
                                <w:sz w:val="52"/>
                                <w:szCs w:val="52"/>
                              </w:rPr>
                            </w:pPr>
                          </w:p>
                          <w:p w:rsidR="003F37CA" w:rsidRDefault="003F37CA" w:rsidP="00397D00">
                            <w:pPr>
                              <w:shd w:val="clear" w:color="auto" w:fill="003366"/>
                              <w:jc w:val="center"/>
                              <w:rPr>
                                <w:rFonts w:cs="Calibri"/>
                                <w:b/>
                                <w:bCs/>
                                <w:iCs/>
                                <w:sz w:val="36"/>
                                <w:szCs w:val="36"/>
                              </w:rPr>
                            </w:pPr>
                          </w:p>
                          <w:p w:rsidR="003F37CA" w:rsidRDefault="003F37CA" w:rsidP="00397D00">
                            <w:pPr>
                              <w:shd w:val="clear" w:color="auto" w:fill="003366"/>
                              <w:jc w:val="center"/>
                              <w:rPr>
                                <w:rFonts w:cs="Calibri"/>
                                <w:b/>
                                <w:bCs/>
                                <w:iCs/>
                                <w:sz w:val="36"/>
                                <w:szCs w:val="36"/>
                              </w:rPr>
                            </w:pPr>
                          </w:p>
                          <w:p w:rsidR="003F37CA" w:rsidRPr="00C53472" w:rsidRDefault="003F37CA" w:rsidP="00397D00">
                            <w:pPr>
                              <w:shd w:val="clear" w:color="auto" w:fill="003366"/>
                              <w:jc w:val="center"/>
                              <w:rPr>
                                <w:rFonts w:cs="Calibri"/>
                                <w:b/>
                                <w:bCs/>
                                <w:iCs/>
                                <w:sz w:val="36"/>
                                <w:szCs w:val="36"/>
                              </w:rPr>
                            </w:pPr>
                            <w:r>
                              <w:rPr>
                                <w:rFonts w:cs="Calibri"/>
                                <w:b/>
                                <w:bCs/>
                                <w:iCs/>
                                <w:sz w:val="36"/>
                                <w:szCs w:val="36"/>
                              </w:rPr>
                              <w:t>PRIVITCI</w:t>
                            </w:r>
                          </w:p>
                          <w:p w:rsidR="003F37CA" w:rsidRPr="006A388A" w:rsidRDefault="003F37CA"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8" style="position:absolute;margin-left:78.4pt;margin-top:185.1pt;width:488.1pt;height:24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Yx9gIAAOkFAAAOAAAAZHJzL2Uyb0RvYy54bWysVFFv0zAQfkfiP1h+7xKnaZdES6dtpQhp&#10;wLSBeHZjpzE4drDdpQPx3zk7adeyF4TIQ3SXnM/ffffdXVzuWokeubFCqxKTsxgjrirNhNqU+POn&#10;1STDyDqqGJVa8RI/cYsvF69fXfRdwRPdaMm4QZBE2aLvStw41xVRZKuGt9Se6Y4r+Flr01IHrtlE&#10;zNAesrcySuJ4HvXasM7oilsLX5fDT7wI+euaV+5jXVvukCwxYHPhbcJ77d/R4oIWG0O7RlQjDPoP&#10;KFoqFFx6SLWkjqKtES9StaIy2uranVW6jXRdi4qHGqAaEv9RzUNDOx5qAXJsd6DJ/r+01YfHO4ME&#10;K/EUI0VbaNG93irGGboH8qjaSI6mnqa+swVEP3R3xhdqu1tdfbNI6ZsGoviVMbpvOGUAjvj46OSA&#10;dywcRev+vWZwC906HRjb1ab1CYELtAuNeTo0hu8cquDjnORZdg79q+DflJBpGs/CHbTYH++MdW+5&#10;bpE3Smx8Eb6CcAd9vLUutIeNRVL2FaO6ldDsRyoRibP5gJoWY3BEi33OUK+Wgq2ElMExm/WNNAiO&#10;lngVnhGOPQ6Tygcr7Y95RmgxfOFBmCMkvXXcPDSsR2u5NfcUWkFiMo+hWiZ8KbNpliXeAdmS6Sz2&#10;DwwV0JLl8IAJpIwmlRsYQycxMtp9Ea4JEvJ8voCdrjJyvRxhH0AElCf4oAcjUt+NoOmfOUnS+DrJ&#10;J6t5dj5JV+lskp/H2SQm+XU+j9M8Xa5++StJWjSCMa5uheL7+SLp3+l3nPRhMsKEob7E+SyZDdUc&#10;U22POxIoCrMNlJ90JMgizLyX6hvFgu2okIMdnSIe2NiBdCDRnoggbK/lYSbcbr0LA5R4Lr3O15o9&#10;gdKhA0HOsB3BaLT5gVEPm6bE9vuWGo6RfKdgWnKSpn41BSednSfgmGcHvHXwkiQLqqCqgmTQZYwG&#10;88YNC23bGbFp4C4S+FH6CmasFs5L7xnX6MA+CVWNu88vrGM/RD1v6MVvAAAA//8DAFBLAwQUAAYA&#10;CAAAACEAhGDmK+IAAAAMAQAADwAAAGRycy9kb3ducmV2LnhtbEyPQUvDQBSE74L/YXmCF7G7bWhs&#10;YzZFSnsRBK2F9rjJPpPU3bchu23iv3d70uMww8w3+Wq0hl2w960jCdOJAIZUOd1SLWH/uX1cAPNB&#10;kVbGEUr4QQ+r4vYmV5l2A33gZRdqFkvIZ0pCE0KXce6rBq3yE9chRe/L9VaFKPua614NsdwaPhMi&#10;5Va1FBca1eG6wep7d7YS9HFrlsOe3l7XD8cRy8PpfbM5SXl/N748Aws4hr8wXPEjOhSRqXRn0p6Z&#10;qOdpRA8SkicxA3ZNTJMk3islLFIxB17k/P+J4hcAAP//AwBQSwECLQAUAAYACAAAACEAtoM4kv4A&#10;AADhAQAAEwAAAAAAAAAAAAAAAAAAAAAAW0NvbnRlbnRfVHlwZXNdLnhtbFBLAQItABQABgAIAAAA&#10;IQA4/SH/1gAAAJQBAAALAAAAAAAAAAAAAAAAAC8BAABfcmVscy8ucmVsc1BLAQItABQABgAIAAAA&#10;IQAAO3Yx9gIAAOkFAAAOAAAAAAAAAAAAAAAAAC4CAABkcnMvZTJvRG9jLnhtbFBLAQItABQABgAI&#10;AAAAIQCEYOYr4gAAAAwBAAAPAAAAAAAAAAAAAAAAAFAFAABkcnMvZG93bnJldi54bWxQSwUGAAAA&#10;AAQABADzAAAAXwYAAAAA&#10;" o:allowincell="f" stroked="f">
                <v:shadow on="t" type="perspective" color="#4f81bd" origin="-.5,-.5" offset="-3pt,-3pt" matrix="58982f,,,58982f"/>
                <v:textbox inset=",,36pt,18pt">
                  <w:txbxContent>
                    <w:p w:rsidR="003F37CA" w:rsidRDefault="003F37CA" w:rsidP="00397D00">
                      <w:pPr>
                        <w:shd w:val="clear" w:color="auto" w:fill="003366"/>
                        <w:jc w:val="center"/>
                        <w:rPr>
                          <w:rFonts w:cs="Arial"/>
                          <w:b/>
                          <w:i/>
                          <w:iCs/>
                          <w:sz w:val="36"/>
                          <w:szCs w:val="36"/>
                        </w:rPr>
                      </w:pPr>
                    </w:p>
                    <w:p w:rsidR="003F37CA" w:rsidRPr="006A388A" w:rsidRDefault="003F37CA" w:rsidP="00397D00">
                      <w:pPr>
                        <w:shd w:val="clear" w:color="auto" w:fill="003366"/>
                        <w:jc w:val="center"/>
                        <w:rPr>
                          <w:rFonts w:cs="Calibri"/>
                          <w:b/>
                          <w:bCs/>
                          <w:i/>
                          <w:iCs/>
                          <w:sz w:val="52"/>
                          <w:szCs w:val="52"/>
                        </w:rPr>
                      </w:pPr>
                    </w:p>
                    <w:p w:rsidR="003F37CA" w:rsidRDefault="003F37CA" w:rsidP="00397D00">
                      <w:pPr>
                        <w:shd w:val="clear" w:color="auto" w:fill="003366"/>
                        <w:jc w:val="center"/>
                        <w:rPr>
                          <w:rFonts w:cs="Calibri"/>
                          <w:b/>
                          <w:bCs/>
                          <w:iCs/>
                          <w:sz w:val="36"/>
                          <w:szCs w:val="36"/>
                        </w:rPr>
                      </w:pPr>
                    </w:p>
                    <w:p w:rsidR="003F37CA" w:rsidRDefault="003F37CA" w:rsidP="00397D00">
                      <w:pPr>
                        <w:shd w:val="clear" w:color="auto" w:fill="003366"/>
                        <w:jc w:val="center"/>
                        <w:rPr>
                          <w:rFonts w:cs="Calibri"/>
                          <w:b/>
                          <w:bCs/>
                          <w:iCs/>
                          <w:sz w:val="36"/>
                          <w:szCs w:val="36"/>
                        </w:rPr>
                      </w:pPr>
                    </w:p>
                    <w:p w:rsidR="003F37CA" w:rsidRPr="00C53472" w:rsidRDefault="003F37CA" w:rsidP="00397D00">
                      <w:pPr>
                        <w:shd w:val="clear" w:color="auto" w:fill="003366"/>
                        <w:jc w:val="center"/>
                        <w:rPr>
                          <w:rFonts w:cs="Calibri"/>
                          <w:b/>
                          <w:bCs/>
                          <w:iCs/>
                          <w:sz w:val="36"/>
                          <w:szCs w:val="36"/>
                        </w:rPr>
                      </w:pPr>
                      <w:r>
                        <w:rPr>
                          <w:rFonts w:cs="Calibri"/>
                          <w:b/>
                          <w:bCs/>
                          <w:iCs/>
                          <w:sz w:val="36"/>
                          <w:szCs w:val="36"/>
                        </w:rPr>
                        <w:t>PRIVITCI</w:t>
                      </w:r>
                    </w:p>
                    <w:p w:rsidR="003F37CA" w:rsidRPr="006A388A" w:rsidRDefault="003F37CA"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473477" w:rsidRPr="00297533" w:rsidRDefault="00473477" w:rsidP="00473477">
      <w:pPr>
        <w:tabs>
          <w:tab w:val="left" w:pos="6960"/>
        </w:tabs>
        <w:ind w:left="5760" w:right="246" w:hanging="373"/>
        <w:jc w:val="both"/>
        <w:rPr>
          <w:rFonts w:ascii="Arial" w:hAnsi="Arial" w:cs="Arial"/>
          <w:sz w:val="21"/>
          <w:szCs w:val="21"/>
          <w:lang w:val="hr-HR"/>
        </w:rPr>
      </w:pPr>
      <w:bookmarkStart w:id="175" w:name="_Toc363558783"/>
    </w:p>
    <w:p w:rsidR="001A6D1C" w:rsidRPr="00297533" w:rsidRDefault="001A6D1C" w:rsidP="001A6D1C">
      <w:pPr>
        <w:keepNext/>
        <w:widowControl/>
        <w:ind w:right="-1"/>
        <w:jc w:val="both"/>
        <w:outlineLvl w:val="1"/>
        <w:rPr>
          <w:rFonts w:ascii="Arial Black" w:eastAsia="Times New Roman" w:hAnsi="Arial Black"/>
          <w:color w:val="0070C0"/>
          <w:sz w:val="28"/>
          <w:szCs w:val="20"/>
        </w:rPr>
      </w:pPr>
      <w:bookmarkStart w:id="176" w:name="_Toc469395410"/>
      <w:bookmarkStart w:id="177" w:name="_Toc475534328"/>
      <w:r w:rsidRPr="00297533">
        <w:rPr>
          <w:rFonts w:ascii="Arial Black" w:eastAsia="Times New Roman" w:hAnsi="Arial Black"/>
          <w:color w:val="0070C0"/>
          <w:sz w:val="28"/>
          <w:szCs w:val="20"/>
        </w:rPr>
        <w:t>OVLAŠTENJE ZA ZASTUPANJE</w:t>
      </w:r>
      <w:bookmarkEnd w:id="176"/>
      <w:bookmarkEnd w:id="177"/>
    </w:p>
    <w:p w:rsidR="001A6D1C" w:rsidRPr="00297533" w:rsidRDefault="001A6D1C" w:rsidP="001A6D1C">
      <w:pPr>
        <w:autoSpaceDE w:val="0"/>
        <w:autoSpaceDN w:val="0"/>
        <w:adjustRightInd w:val="0"/>
        <w:jc w:val="both"/>
        <w:rPr>
          <w:rFonts w:ascii="Arial" w:eastAsia="Times New Roman" w:hAnsi="Arial" w:cs="Arial"/>
          <w:i/>
          <w:color w:val="FF0000"/>
          <w:sz w:val="21"/>
          <w:szCs w:val="21"/>
          <w:lang w:val="hr-HR" w:eastAsia="hr-HR"/>
        </w:rPr>
      </w:pPr>
    </w:p>
    <w:p w:rsidR="001A6D1C" w:rsidRPr="00297533" w:rsidRDefault="001A6D1C" w:rsidP="001A6D1C">
      <w:pPr>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U cilju dokazivanja statusa ovlaštenog predstavnika ponuditelja u postupku javnog otvaranja ponuda predstavnik ponuditelja dužan je donijeti ovjereno ovlaštenje za zastupanje. Ovaj se obrazac ne dostavlja uz ponudu već se </w:t>
      </w:r>
      <w:r w:rsidRPr="00297533">
        <w:rPr>
          <w:rFonts w:ascii="Arial" w:eastAsia="Times New Roman" w:hAnsi="Arial" w:cs="Arial"/>
          <w:bCs/>
          <w:sz w:val="21"/>
          <w:szCs w:val="21"/>
          <w:lang w:val="hr-HR" w:eastAsia="hr-HR"/>
        </w:rPr>
        <w:t>predaje stručnom povjerenstvu za javnu nabavu na početku javnog otvaranja ponuda</w:t>
      </w:r>
      <w:r w:rsidRPr="00297533">
        <w:rPr>
          <w:rFonts w:ascii="Arial" w:eastAsia="Times New Roman" w:hAnsi="Arial" w:cs="Arial"/>
          <w:i/>
          <w:sz w:val="21"/>
          <w:szCs w:val="21"/>
          <w:lang w:val="hr-HR" w:eastAsia="hr-HR"/>
        </w:rPr>
        <w:t xml:space="preserve">. </w:t>
      </w: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(Memorandum ponuditelja) </w:t>
      </w:r>
    </w:p>
    <w:p w:rsidR="001A6D1C" w:rsidRPr="00297533" w:rsidRDefault="002E5574" w:rsidP="001A6D1C">
      <w:pPr>
        <w:widowControl/>
        <w:autoSpaceDE w:val="0"/>
        <w:autoSpaceDN w:val="0"/>
        <w:adjustRightInd w:val="0"/>
        <w:ind w:left="6480"/>
        <w:jc w:val="both"/>
        <w:rPr>
          <w:rFonts w:ascii="Arial" w:eastAsia="Times New Roman" w:hAnsi="Arial" w:cs="Arial"/>
          <w:sz w:val="21"/>
          <w:szCs w:val="21"/>
          <w:lang w:val="hr-HR" w:eastAsia="hr-HR"/>
        </w:rPr>
      </w:pPr>
      <w:r>
        <w:rPr>
          <w:rFonts w:ascii="Arial" w:eastAsia="Times New Roman" w:hAnsi="Arial" w:cs="Arial"/>
          <w:sz w:val="21"/>
          <w:szCs w:val="21"/>
          <w:lang w:val="hr-HR" w:eastAsia="hr-HR"/>
        </w:rPr>
        <w:t xml:space="preserve">     </w:t>
      </w:r>
      <w:r w:rsidR="001A6D1C" w:rsidRPr="00297533">
        <w:rPr>
          <w:rFonts w:ascii="Arial" w:eastAsia="Times New Roman" w:hAnsi="Arial" w:cs="Arial"/>
          <w:sz w:val="21"/>
          <w:szCs w:val="21"/>
          <w:lang w:val="hr-HR" w:eastAsia="hr-HR"/>
        </w:rPr>
        <w:t>Naručitelj:</w:t>
      </w:r>
    </w:p>
    <w:p w:rsidR="002E5574" w:rsidRDefault="002E5574" w:rsidP="00E7144E">
      <w:pPr>
        <w:autoSpaceDE w:val="0"/>
        <w:autoSpaceDN w:val="0"/>
        <w:adjustRightInd w:val="0"/>
        <w:ind w:left="5760" w:right="244" w:firstLine="720"/>
        <w:jc w:val="both"/>
        <w:rPr>
          <w:rFonts w:ascii="Arial" w:eastAsia="Times New Roman" w:hAnsi="Arial" w:cs="Arial"/>
          <w:b/>
          <w:sz w:val="21"/>
          <w:szCs w:val="21"/>
          <w:lang w:val="hr-HR"/>
        </w:rPr>
      </w:pPr>
    </w:p>
    <w:p w:rsidR="001A6D1C" w:rsidRPr="002E5574" w:rsidRDefault="00323806" w:rsidP="00E7144E">
      <w:pPr>
        <w:autoSpaceDE w:val="0"/>
        <w:autoSpaceDN w:val="0"/>
        <w:adjustRightInd w:val="0"/>
        <w:ind w:left="5760" w:right="244" w:firstLine="720"/>
        <w:jc w:val="both"/>
        <w:rPr>
          <w:rFonts w:ascii="Arial" w:eastAsia="Times New Roman" w:hAnsi="Arial" w:cs="Arial"/>
          <w:b/>
          <w:lang w:val="hr-HR"/>
        </w:rPr>
      </w:pPr>
      <w:r>
        <w:rPr>
          <w:rFonts w:ascii="Arial" w:eastAsia="Times New Roman" w:hAnsi="Arial" w:cs="Arial"/>
          <w:b/>
          <w:lang w:val="hr-HR"/>
        </w:rPr>
        <w:t xml:space="preserve">KD </w:t>
      </w:r>
      <w:r w:rsidR="00E7144E" w:rsidRPr="002E5574">
        <w:rPr>
          <w:rFonts w:ascii="Arial" w:eastAsia="Times New Roman" w:hAnsi="Arial" w:cs="Arial"/>
          <w:b/>
          <w:lang w:val="hr-HR"/>
        </w:rPr>
        <w:t>ČISTOĆA d.o.o.</w:t>
      </w:r>
    </w:p>
    <w:p w:rsidR="001A6D1C" w:rsidRPr="002E5574" w:rsidRDefault="001A6D1C" w:rsidP="001A6D1C">
      <w:pPr>
        <w:widowControl/>
        <w:autoSpaceDE w:val="0"/>
        <w:autoSpaceDN w:val="0"/>
        <w:adjustRightInd w:val="0"/>
        <w:ind w:left="5760" w:firstLine="720"/>
        <w:jc w:val="both"/>
        <w:rPr>
          <w:rFonts w:ascii="Arial" w:eastAsia="Times New Roman" w:hAnsi="Arial" w:cs="Arial"/>
          <w:lang w:val="hr-HR" w:eastAsia="hr-HR"/>
        </w:rPr>
      </w:pPr>
      <w:r w:rsidRPr="002E5574">
        <w:rPr>
          <w:rFonts w:ascii="Arial" w:eastAsia="Times New Roman" w:hAnsi="Arial" w:cs="Arial"/>
          <w:b/>
          <w:lang w:val="hr-HR"/>
        </w:rPr>
        <w:t>Dolac 14, Rijeka</w:t>
      </w:r>
      <w:r w:rsidRPr="002E5574">
        <w:rPr>
          <w:rFonts w:ascii="Arial" w:eastAsia="Times New Roman" w:hAnsi="Arial" w:cs="Arial"/>
          <w:lang w:val="hr-HR" w:eastAsia="hr-HR"/>
        </w:rPr>
        <w:t xml:space="preserve"> </w:t>
      </w: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r w:rsidRPr="00297533">
        <w:rPr>
          <w:rFonts w:ascii="Arial" w:eastAsia="Times New Roman" w:hAnsi="Arial" w:cs="Arial"/>
          <w:bCs/>
          <w:sz w:val="21"/>
          <w:szCs w:val="21"/>
          <w:lang w:val="hr-HR" w:eastAsia="hr-HR"/>
        </w:rPr>
        <w:t xml:space="preserve">Predmet: Ovlaštenje za zastupanje i sudjelovanje u postupku javnog otvaranja ponuda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Ovime ovlašćujemo svog predstavnika/cu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________________________________________________________________________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(ime i prezime; broj O.I.)</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zaposlenog/zaposlenu na radnom mjestu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________________________________________________________________________</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 xml:space="preserve">                                                     (naziv radnog mjesta)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autoSpaceDE w:val="0"/>
        <w:autoSpaceDN w:val="0"/>
        <w:adjustRightInd w:val="0"/>
        <w:spacing w:before="120" w:after="40"/>
        <w:jc w:val="both"/>
        <w:rPr>
          <w:rFonts w:ascii="Arial" w:eastAsia="Times New Roman" w:hAnsi="Arial" w:cs="Arial"/>
          <w:sz w:val="21"/>
          <w:szCs w:val="21"/>
          <w:u w:val="single"/>
          <w:lang w:val="hr-HR" w:eastAsia="hr-HR"/>
        </w:rPr>
      </w:pPr>
      <w:r w:rsidRPr="00297533">
        <w:rPr>
          <w:rFonts w:ascii="Arial" w:eastAsia="Times New Roman" w:hAnsi="Arial" w:cs="Arial"/>
          <w:sz w:val="21"/>
          <w:szCs w:val="21"/>
          <w:lang w:val="hr-HR" w:eastAsia="hr-HR"/>
        </w:rPr>
        <w:t xml:space="preserve">da nas zastupa i sudjeluje u postupku javnog otvaranja ponuda, u postupku nabave za </w:t>
      </w:r>
      <w:r w:rsidR="00A610E5">
        <w:rPr>
          <w:rFonts w:ascii="Arial" w:eastAsia="Times New Roman" w:hAnsi="Arial" w:cs="Arial"/>
          <w:sz w:val="21"/>
          <w:szCs w:val="21"/>
          <w:lang w:val="hr-HR" w:eastAsia="hr-HR"/>
        </w:rPr>
        <w:t>GRAĐEVINSKO OBRTNIČKE RADOVE ODRŽAVANJA KOMUNALNE INFRASTUKTUREN</w:t>
      </w:r>
      <w:r w:rsidR="002144BA">
        <w:rPr>
          <w:rFonts w:ascii="Arial" w:eastAsia="Times New Roman" w:hAnsi="Arial" w:cs="Arial"/>
          <w:sz w:val="21"/>
          <w:szCs w:val="21"/>
          <w:lang w:val="hr-HR" w:eastAsia="hr-HR"/>
        </w:rPr>
        <w:t>A PODRUČJU MJESNIH ODBORA- ZAPAD</w:t>
      </w:r>
      <w:r w:rsidR="00A610E5">
        <w:rPr>
          <w:rFonts w:ascii="Arial" w:eastAsia="Times New Roman" w:hAnsi="Arial" w:cs="Arial"/>
          <w:sz w:val="21"/>
          <w:szCs w:val="21"/>
          <w:lang w:val="hr-HR" w:eastAsia="hr-HR"/>
        </w:rPr>
        <w:t xml:space="preserve"> TE DOBAVA I POSTAVA KOMUNALNE OPREME</w:t>
      </w:r>
      <w:r w:rsidRPr="00297533">
        <w:rPr>
          <w:rFonts w:ascii="Arial" w:eastAsia="Times New Roman" w:hAnsi="Arial" w:cs="Arial"/>
          <w:sz w:val="21"/>
          <w:szCs w:val="21"/>
          <w:lang w:val="hr-HR" w:eastAsia="hr-HR"/>
        </w:rPr>
        <w:t xml:space="preserve">, ev.br.nab. </w:t>
      </w:r>
      <w:r w:rsidR="002144BA">
        <w:rPr>
          <w:rFonts w:ascii="Arial" w:eastAsia="Times New Roman" w:hAnsi="Arial" w:cs="Arial"/>
          <w:sz w:val="21"/>
          <w:szCs w:val="21"/>
          <w:lang w:val="hr-HR" w:eastAsia="hr-HR"/>
        </w:rPr>
        <w:t xml:space="preserve">E-MV </w:t>
      </w:r>
      <w:r w:rsidR="00AE7E6E">
        <w:rPr>
          <w:rFonts w:ascii="Arial" w:eastAsia="Times New Roman" w:hAnsi="Arial" w:cs="Arial"/>
          <w:sz w:val="21"/>
          <w:szCs w:val="21"/>
          <w:lang w:val="hr-HR" w:eastAsia="hr-HR"/>
        </w:rPr>
        <w:t>148</w:t>
      </w:r>
      <w:r w:rsidRPr="00297533">
        <w:rPr>
          <w:rFonts w:ascii="Arial" w:eastAsia="Times New Roman" w:hAnsi="Arial" w:cs="Arial"/>
          <w:sz w:val="21"/>
          <w:szCs w:val="21"/>
          <w:lang w:val="hr-HR" w:eastAsia="hr-HR"/>
        </w:rPr>
        <w:t>/17, koje će se održati</w:t>
      </w:r>
      <w:r w:rsidR="002642AD">
        <w:rPr>
          <w:rFonts w:ascii="Arial" w:eastAsia="Times New Roman" w:hAnsi="Arial" w:cs="Arial"/>
          <w:sz w:val="21"/>
          <w:szCs w:val="21"/>
          <w:lang w:val="hr-HR" w:eastAsia="hr-HR"/>
        </w:rPr>
        <w:t xml:space="preserve">     </w:t>
      </w:r>
      <w:r w:rsidRPr="002642AD">
        <w:rPr>
          <w:rFonts w:ascii="Arial" w:eastAsia="Times New Roman" w:hAnsi="Arial" w:cs="Arial"/>
          <w:b/>
          <w:sz w:val="21"/>
          <w:szCs w:val="21"/>
          <w:lang w:val="hr-HR" w:eastAsia="hr-HR"/>
        </w:rPr>
        <w:t xml:space="preserve">. godine u </w:t>
      </w:r>
      <w:r w:rsidR="002144BA" w:rsidRPr="002642AD">
        <w:rPr>
          <w:rFonts w:ascii="Arial" w:eastAsia="Times New Roman" w:hAnsi="Arial" w:cs="Arial"/>
          <w:b/>
          <w:sz w:val="21"/>
          <w:szCs w:val="21"/>
          <w:lang w:val="hr-HR" w:eastAsia="hr-HR"/>
        </w:rPr>
        <w:t>10</w:t>
      </w:r>
      <w:r w:rsidR="009803A7" w:rsidRPr="002642AD">
        <w:rPr>
          <w:rFonts w:ascii="Arial" w:eastAsia="Times New Roman" w:hAnsi="Arial" w:cs="Arial"/>
          <w:b/>
          <w:sz w:val="21"/>
          <w:szCs w:val="21"/>
          <w:lang w:val="hr-HR" w:eastAsia="hr-HR"/>
        </w:rPr>
        <w:t>:00</w:t>
      </w:r>
      <w:r w:rsidRPr="002642AD">
        <w:rPr>
          <w:rFonts w:ascii="Arial" w:eastAsia="Times New Roman" w:hAnsi="Arial" w:cs="Arial"/>
          <w:b/>
          <w:sz w:val="21"/>
          <w:szCs w:val="21"/>
          <w:lang w:val="hr-HR" w:eastAsia="hr-HR"/>
        </w:rPr>
        <w:t xml:space="preserve"> sati</w:t>
      </w:r>
      <w:r w:rsidRPr="002642AD">
        <w:rPr>
          <w:rFonts w:ascii="Arial" w:eastAsia="Times New Roman" w:hAnsi="Arial" w:cs="Arial"/>
          <w:sz w:val="21"/>
          <w:szCs w:val="21"/>
          <w:lang w:val="hr-HR" w:eastAsia="hr-HR"/>
        </w:rPr>
        <w:t xml:space="preserve"> </w:t>
      </w:r>
      <w:r w:rsidRPr="00297533">
        <w:rPr>
          <w:rFonts w:ascii="Arial" w:eastAsia="Times New Roman" w:hAnsi="Arial" w:cs="Arial"/>
          <w:sz w:val="21"/>
          <w:szCs w:val="21"/>
          <w:lang w:val="hr-HR" w:eastAsia="hr-HR"/>
        </w:rPr>
        <w:t xml:space="preserve">na adresi POSLOVNI SUSTAVI d.o.o. Rijeka, </w:t>
      </w:r>
      <w:r w:rsidRPr="00297533">
        <w:rPr>
          <w:rFonts w:ascii="Arial" w:hAnsi="Arial" w:cs="Arial"/>
          <w:sz w:val="21"/>
          <w:szCs w:val="21"/>
          <w:lang w:val="hr-HR"/>
        </w:rPr>
        <w:t>Milutina Barača 19, 51000 RIJEKA,</w:t>
      </w:r>
      <w:r w:rsidRPr="00297533">
        <w:rPr>
          <w:rFonts w:ascii="Arial" w:eastAsia="Times New Roman" w:hAnsi="Arial" w:cs="Arial"/>
          <w:sz w:val="21"/>
          <w:szCs w:val="21"/>
          <w:lang w:val="hr-HR" w:eastAsia="hr-HR"/>
        </w:rPr>
        <w:t xml:space="preserve"> u prostoriji Odjela za javnu nabavu, II kat.</w:t>
      </w: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spacing w:before="40" w:after="40" w:line="360" w:lineRule="auto"/>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U __________________, _____________ godine</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5126" w:firstLine="634"/>
        <w:jc w:val="both"/>
        <w:rPr>
          <w:rFonts w:ascii="Arial" w:eastAsia="Times New Roman" w:hAnsi="Arial" w:cs="Arial"/>
          <w:lang w:val="pl-PL"/>
        </w:rPr>
      </w:pPr>
      <w:r w:rsidRPr="00297533">
        <w:rPr>
          <w:rFonts w:ascii="Arial" w:eastAsia="Times New Roman" w:hAnsi="Arial" w:cs="Arial"/>
          <w:lang w:val="pl-PL"/>
        </w:rPr>
        <w:t xml:space="preserve">              Ponuditelj:</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3600" w:firstLine="720"/>
        <w:jc w:val="both"/>
        <w:rPr>
          <w:rFonts w:ascii="Arial" w:eastAsia="Times New Roman" w:hAnsi="Arial" w:cs="Arial"/>
          <w:lang w:val="pl-PL"/>
        </w:rPr>
      </w:pPr>
      <w:r w:rsidRPr="00297533">
        <w:rPr>
          <w:rFonts w:ascii="Arial" w:eastAsia="Times New Roman" w:hAnsi="Arial" w:cs="Arial"/>
          <w:lang w:val="pl-PL"/>
        </w:rPr>
        <w:t xml:space="preserve">                     ____________________________</w:t>
      </w:r>
    </w:p>
    <w:p w:rsidR="001A6D1C" w:rsidRPr="00297533" w:rsidRDefault="001A6D1C" w:rsidP="001A6D1C">
      <w:pPr>
        <w:autoSpaceDE w:val="0"/>
        <w:autoSpaceDN w:val="0"/>
        <w:adjustRightInd w:val="0"/>
        <w:ind w:left="2880" w:firstLine="720"/>
        <w:jc w:val="both"/>
        <w:rPr>
          <w:rFonts w:ascii="Arial" w:eastAsia="Times New Roman" w:hAnsi="Arial" w:cs="Arial"/>
          <w:i/>
          <w:iCs/>
          <w:color w:val="808080"/>
          <w:sz w:val="18"/>
          <w:szCs w:val="18"/>
          <w:lang w:val="hr-HR" w:eastAsia="hr-HR"/>
        </w:rPr>
      </w:pPr>
      <w:r w:rsidRPr="00297533">
        <w:rPr>
          <w:rFonts w:ascii="Arial" w:eastAsia="Times New Roman" w:hAnsi="Arial" w:cs="Arial"/>
          <w:i/>
          <w:iCs/>
          <w:color w:val="808080"/>
          <w:sz w:val="18"/>
          <w:szCs w:val="18"/>
          <w:lang w:val="hr-HR" w:eastAsia="hr-HR"/>
        </w:rPr>
        <w:t xml:space="preserve">                                                      (ime, prezime i potpis)</w:t>
      </w:r>
    </w:p>
    <w:p w:rsidR="001A6D1C" w:rsidRPr="00297533" w:rsidRDefault="001A6D1C" w:rsidP="001A6D1C">
      <w:pPr>
        <w:widowControl/>
        <w:spacing w:line="360" w:lineRule="auto"/>
        <w:ind w:left="3686" w:hanging="851"/>
        <w:jc w:val="both"/>
        <w:rPr>
          <w:rFonts w:ascii="Arial" w:eastAsia="Times New Roman" w:hAnsi="Arial" w:cs="Arial"/>
          <w:lang w:val="pl-PL"/>
        </w:rPr>
      </w:pP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p>
    <w:p w:rsidR="001A6D1C" w:rsidRPr="00297533" w:rsidRDefault="001A6D1C" w:rsidP="00473477">
      <w:pPr>
        <w:tabs>
          <w:tab w:val="left" w:pos="6960"/>
        </w:tabs>
        <w:ind w:left="5760" w:right="246" w:hanging="373"/>
        <w:jc w:val="both"/>
        <w:rPr>
          <w:rFonts w:ascii="Arial" w:hAnsi="Arial" w:cs="Arial"/>
          <w:sz w:val="21"/>
          <w:szCs w:val="21"/>
          <w:lang w:val="hr-HR"/>
        </w:rPr>
      </w:pPr>
    </w:p>
    <w:p w:rsidR="001A6D1C" w:rsidRPr="00297533" w:rsidRDefault="001A6D1C" w:rsidP="00473477">
      <w:pPr>
        <w:tabs>
          <w:tab w:val="left" w:pos="6960"/>
        </w:tabs>
        <w:ind w:left="5760" w:right="246" w:hanging="373"/>
        <w:jc w:val="both"/>
        <w:rPr>
          <w:rFonts w:ascii="Arial" w:hAnsi="Arial" w:cs="Arial"/>
          <w:sz w:val="21"/>
          <w:szCs w:val="21"/>
          <w:lang w:val="hr-HR"/>
        </w:rPr>
      </w:pPr>
    </w:p>
    <w:bookmarkEnd w:id="175"/>
    <w:p w:rsidR="00F10308" w:rsidRPr="00297533" w:rsidRDefault="00F10308" w:rsidP="00AF645C">
      <w:pPr>
        <w:widowControl/>
        <w:jc w:val="center"/>
        <w:rPr>
          <w:rFonts w:ascii="Arial" w:eastAsia="Times New Roman" w:hAnsi="Arial" w:cs="Arial"/>
          <w:lang w:val="hr-HR"/>
        </w:rPr>
      </w:pPr>
    </w:p>
    <w:sectPr w:rsidR="00F10308" w:rsidRPr="00297533" w:rsidSect="00BF31C2">
      <w:footerReference w:type="default" r:id="rId18"/>
      <w:pgSz w:w="11910" w:h="16840"/>
      <w:pgMar w:top="1580" w:right="853" w:bottom="709" w:left="1020" w:header="56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CA" w:rsidRDefault="003F37CA">
      <w:r>
        <w:separator/>
      </w:r>
    </w:p>
  </w:endnote>
  <w:endnote w:type="continuationSeparator" w:id="0">
    <w:p w:rsidR="003F37CA" w:rsidRDefault="003F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CA" w:rsidRDefault="003F37CA">
    <w:pPr>
      <w:spacing w:line="14" w:lineRule="auto"/>
      <w:rPr>
        <w:sz w:val="20"/>
        <w:szCs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2907665</wp:posOffset>
              </wp:positionH>
              <wp:positionV relativeFrom="page">
                <wp:posOffset>10113010</wp:posOffset>
              </wp:positionV>
              <wp:extent cx="1837690" cy="139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CA" w:rsidRDefault="003F37CA">
                          <w:pPr>
                            <w:spacing w:line="204"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28.95pt;margin-top:796.3pt;width:144.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WKrwIAAKs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1cYCdJCjx7YYNCtHBBsQX36Tqfgdt+BoxlgH/rsctXdnaTfNBJyUxOxZzdKyb5mpAR+ob3pP7k6&#10;4mgLsus/yhLikIORDmioVGuLB+VAgA59ejz3xnKhNmQ8Xy0TOKJwFs6TVeCa55N0ut0pbd4z2SJr&#10;ZFhB7x06Od5pY9mQdHKxwYQseNO4/jfi2QY4jjsQG67aM8vCtfNnEiTbeBtHXjRbbr0oyHPvpthE&#10;3rIIV4t8nm82efjLxg2jtOZlyYQNM0krjP6sdSeRj6I4i0vLhpcWzlLSar/bNAodCUi7cJ+rOZxc&#10;3PznNFwRIJcXKYWzKLidJV6xjFdeVEQLD8obe0GY3CbLIEqivHie0h0X7N9TQn2Gk8VsMYrpQvpF&#10;boH7XudG0pYbGB4NbzMcn51IaiW4FaVrrSG8Ge0npbD0L6WAdk+NdoK1Gh3VaobdAChWxTtZPoJ0&#10;lQRlgQhh4oFRS/UDox6mR4b19wNRDKPmgwD521EzGWoydpNBBIWrGTYYjebGjCPp0Cm+rwF5fGBC&#10;3sATqbhT74XF6WHBRHBJnKaXHTlP/53XZcaufwMAAP//AwBQSwMEFAAGAAgAAAAhALo8jFDiAAAA&#10;DQEAAA8AAABkcnMvZG93bnJldi54bWxMj8FOwzAMhu9IvENkJG4s3ehaWppOE4LTJERXDhzTJmuj&#10;NU5psq28Pd4Jjvb/6ffnYjPbgZ315I1DActFBExj65TBTsBn/fbwBMwHiUoODrWAH+1hU97eFDJX&#10;7oKVPu9Dx6gEfS4F9CGMOee+7bWVfuFGjZQd3GRloHHquJrkhcrtwFdRlHArDdKFXo76pdftcX+y&#10;ArZfWL2a7/fmozpUpq6zCHfJUYj7u3n7DCzoOfzBcNUndSjJqXEnVJ4NAuJ1mhFKwTpbJcAISeP0&#10;EVhDq2QZJ8DLgv//ovwFAAD//wMAUEsBAi0AFAAGAAgAAAAhALaDOJL+AAAA4QEAABMAAAAAAAAA&#10;AAAAAAAAAAAAAFtDb250ZW50X1R5cGVzXS54bWxQSwECLQAUAAYACAAAACEAOP0h/9YAAACUAQAA&#10;CwAAAAAAAAAAAAAAAAAvAQAAX3JlbHMvLnJlbHNQSwECLQAUAAYACAAAACEAS2A1iq8CAACrBQAA&#10;DgAAAAAAAAAAAAAAAAAuAgAAZHJzL2Uyb0RvYy54bWxQSwECLQAUAAYACAAAACEAujyMUOIAAAAN&#10;AQAADwAAAAAAAAAAAAAAAAAJBQAAZHJzL2Rvd25yZXYueG1sUEsFBgAAAAAEAAQA8wAAABgGAAAA&#10;AA==&#10;" filled="f" stroked="f">
              <v:textbox inset="0,0,0,0">
                <w:txbxContent>
                  <w:p w:rsidR="003F37CA" w:rsidRDefault="003F37CA">
                    <w:pPr>
                      <w:spacing w:line="204" w:lineRule="exact"/>
                      <w:ind w:left="20"/>
                      <w:rPr>
                        <w:rFonts w:ascii="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CA" w:rsidRDefault="003F37CA">
    <w:pPr>
      <w:pStyle w:val="Footer"/>
      <w:jc w:val="right"/>
    </w:pPr>
    <w:r>
      <w:fldChar w:fldCharType="begin"/>
    </w:r>
    <w:r>
      <w:instrText xml:space="preserve"> PAGE   \* MERGEFORMAT </w:instrText>
    </w:r>
    <w:r>
      <w:fldChar w:fldCharType="separate"/>
    </w:r>
    <w:r w:rsidR="00081D2B">
      <w:rPr>
        <w:noProof/>
      </w:rPr>
      <w:t>13</w:t>
    </w:r>
    <w:r>
      <w:rPr>
        <w:noProof/>
      </w:rPr>
      <w:fldChar w:fldCharType="end"/>
    </w:r>
  </w:p>
  <w:p w:rsidR="003F37CA" w:rsidRDefault="003F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CA" w:rsidRDefault="003F37CA">
      <w:r>
        <w:separator/>
      </w:r>
    </w:p>
  </w:footnote>
  <w:footnote w:type="continuationSeparator" w:id="0">
    <w:p w:rsidR="003F37CA" w:rsidRDefault="003F3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71C"/>
    <w:multiLevelType w:val="hybridMultilevel"/>
    <w:tmpl w:val="353A42D4"/>
    <w:lvl w:ilvl="0" w:tplc="2618EC9A">
      <w:start w:val="1"/>
      <w:numFmt w:val="bullet"/>
      <w:lvlText w:val=""/>
      <w:lvlJc w:val="left"/>
      <w:pPr>
        <w:ind w:left="953" w:hanging="348"/>
      </w:pPr>
      <w:rPr>
        <w:rFonts w:ascii="Symbol" w:eastAsia="Symbol" w:hAnsi="Symbol" w:hint="default"/>
        <w:sz w:val="22"/>
        <w:szCs w:val="22"/>
      </w:rPr>
    </w:lvl>
    <w:lvl w:ilvl="1" w:tplc="6A0A7ACE">
      <w:start w:val="1"/>
      <w:numFmt w:val="bullet"/>
      <w:lvlText w:val="•"/>
      <w:lvlJc w:val="left"/>
      <w:pPr>
        <w:ind w:left="1868" w:hanging="348"/>
      </w:pPr>
      <w:rPr>
        <w:rFonts w:hint="default"/>
      </w:rPr>
    </w:lvl>
    <w:lvl w:ilvl="2" w:tplc="9438A55C">
      <w:start w:val="1"/>
      <w:numFmt w:val="bullet"/>
      <w:lvlText w:val="•"/>
      <w:lvlJc w:val="left"/>
      <w:pPr>
        <w:ind w:left="2783" w:hanging="348"/>
      </w:pPr>
      <w:rPr>
        <w:rFonts w:hint="default"/>
      </w:rPr>
    </w:lvl>
    <w:lvl w:ilvl="3" w:tplc="2BE0C016">
      <w:start w:val="1"/>
      <w:numFmt w:val="bullet"/>
      <w:lvlText w:val="•"/>
      <w:lvlJc w:val="left"/>
      <w:pPr>
        <w:ind w:left="3699" w:hanging="348"/>
      </w:pPr>
      <w:rPr>
        <w:rFonts w:hint="default"/>
      </w:rPr>
    </w:lvl>
    <w:lvl w:ilvl="4" w:tplc="BBBA6186">
      <w:start w:val="1"/>
      <w:numFmt w:val="bullet"/>
      <w:lvlText w:val="•"/>
      <w:lvlJc w:val="left"/>
      <w:pPr>
        <w:ind w:left="4614" w:hanging="348"/>
      </w:pPr>
      <w:rPr>
        <w:rFonts w:hint="default"/>
      </w:rPr>
    </w:lvl>
    <w:lvl w:ilvl="5" w:tplc="B7F4A760">
      <w:start w:val="1"/>
      <w:numFmt w:val="bullet"/>
      <w:lvlText w:val="•"/>
      <w:lvlJc w:val="left"/>
      <w:pPr>
        <w:ind w:left="5529" w:hanging="348"/>
      </w:pPr>
      <w:rPr>
        <w:rFonts w:hint="default"/>
      </w:rPr>
    </w:lvl>
    <w:lvl w:ilvl="6" w:tplc="7AC8C654">
      <w:start w:val="1"/>
      <w:numFmt w:val="bullet"/>
      <w:lvlText w:val="•"/>
      <w:lvlJc w:val="left"/>
      <w:pPr>
        <w:ind w:left="6445" w:hanging="348"/>
      </w:pPr>
      <w:rPr>
        <w:rFonts w:hint="default"/>
      </w:rPr>
    </w:lvl>
    <w:lvl w:ilvl="7" w:tplc="F92E26B8">
      <w:start w:val="1"/>
      <w:numFmt w:val="bullet"/>
      <w:lvlText w:val="•"/>
      <w:lvlJc w:val="left"/>
      <w:pPr>
        <w:ind w:left="7360" w:hanging="348"/>
      </w:pPr>
      <w:rPr>
        <w:rFonts w:hint="default"/>
      </w:rPr>
    </w:lvl>
    <w:lvl w:ilvl="8" w:tplc="D60C296A">
      <w:start w:val="1"/>
      <w:numFmt w:val="bullet"/>
      <w:lvlText w:val="•"/>
      <w:lvlJc w:val="left"/>
      <w:pPr>
        <w:ind w:left="8275" w:hanging="348"/>
      </w:pPr>
      <w:rPr>
        <w:rFonts w:hint="default"/>
      </w:rPr>
    </w:lvl>
  </w:abstractNum>
  <w:abstractNum w:abstractNumId="1" w15:restartNumberingAfterBreak="0">
    <w:nsid w:val="084F79FE"/>
    <w:multiLevelType w:val="hybridMultilevel"/>
    <w:tmpl w:val="BFCA4F7C"/>
    <w:lvl w:ilvl="0" w:tplc="B4186FF0">
      <w:start w:val="1"/>
      <w:numFmt w:val="lowerLetter"/>
      <w:lvlText w:val="%1)"/>
      <w:lvlJc w:val="left"/>
      <w:pPr>
        <w:ind w:left="2912" w:hanging="360"/>
      </w:pPr>
      <w:rPr>
        <w:rFonts w:hint="default"/>
      </w:rPr>
    </w:lvl>
    <w:lvl w:ilvl="1" w:tplc="041A0019">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2" w15:restartNumberingAfterBreak="0">
    <w:nsid w:val="09E67668"/>
    <w:multiLevelType w:val="multilevel"/>
    <w:tmpl w:val="0624D43E"/>
    <w:lvl w:ilvl="0">
      <w:start w:val="4"/>
      <w:numFmt w:val="decimal"/>
      <w:lvlText w:val="%1"/>
      <w:lvlJc w:val="left"/>
      <w:pPr>
        <w:ind w:left="1965" w:hanging="549"/>
      </w:pPr>
      <w:rPr>
        <w:rFonts w:hint="default"/>
      </w:rPr>
    </w:lvl>
    <w:lvl w:ilvl="1">
      <w:start w:val="2"/>
      <w:numFmt w:val="decimal"/>
      <w:lvlText w:val="%1.%2."/>
      <w:lvlJc w:val="left"/>
      <w:pPr>
        <w:ind w:left="1965" w:hanging="549"/>
      </w:pPr>
      <w:rPr>
        <w:rFonts w:ascii="Arial" w:eastAsia="Arial" w:hAnsi="Arial" w:hint="default"/>
        <w:b/>
        <w:bCs/>
        <w:color w:val="232323"/>
        <w:w w:val="98"/>
        <w:sz w:val="22"/>
        <w:szCs w:val="22"/>
      </w:rPr>
    </w:lvl>
    <w:lvl w:ilvl="2">
      <w:start w:val="1"/>
      <w:numFmt w:val="bullet"/>
      <w:lvlText w:val="•"/>
      <w:lvlJc w:val="left"/>
      <w:pPr>
        <w:ind w:left="2678" w:hanging="285"/>
      </w:pPr>
      <w:rPr>
        <w:rFonts w:ascii="Arial" w:eastAsia="Arial" w:hAnsi="Arial" w:hint="default"/>
        <w:color w:val="363636"/>
        <w:w w:val="142"/>
        <w:sz w:val="20"/>
        <w:szCs w:val="20"/>
      </w:rPr>
    </w:lvl>
    <w:lvl w:ilvl="3">
      <w:start w:val="1"/>
      <w:numFmt w:val="bullet"/>
      <w:lvlText w:val="•"/>
      <w:lvlJc w:val="left"/>
      <w:pPr>
        <w:ind w:left="3457" w:hanging="285"/>
      </w:pPr>
      <w:rPr>
        <w:rFonts w:hint="default"/>
      </w:rPr>
    </w:lvl>
    <w:lvl w:ilvl="4">
      <w:start w:val="1"/>
      <w:numFmt w:val="bullet"/>
      <w:lvlText w:val="•"/>
      <w:lvlJc w:val="left"/>
      <w:pPr>
        <w:ind w:left="3847" w:hanging="285"/>
      </w:pPr>
      <w:rPr>
        <w:rFonts w:hint="default"/>
      </w:rPr>
    </w:lvl>
    <w:lvl w:ilvl="5">
      <w:start w:val="1"/>
      <w:numFmt w:val="bullet"/>
      <w:lvlText w:val="•"/>
      <w:lvlJc w:val="left"/>
      <w:pPr>
        <w:ind w:left="4237" w:hanging="285"/>
      </w:pPr>
      <w:rPr>
        <w:rFonts w:hint="default"/>
      </w:rPr>
    </w:lvl>
    <w:lvl w:ilvl="6">
      <w:start w:val="1"/>
      <w:numFmt w:val="bullet"/>
      <w:lvlText w:val="•"/>
      <w:lvlJc w:val="left"/>
      <w:pPr>
        <w:ind w:left="4627" w:hanging="285"/>
      </w:pPr>
      <w:rPr>
        <w:rFonts w:hint="default"/>
      </w:rPr>
    </w:lvl>
    <w:lvl w:ilvl="7">
      <w:start w:val="1"/>
      <w:numFmt w:val="bullet"/>
      <w:lvlText w:val="•"/>
      <w:lvlJc w:val="left"/>
      <w:pPr>
        <w:ind w:left="5017" w:hanging="285"/>
      </w:pPr>
      <w:rPr>
        <w:rFonts w:hint="default"/>
      </w:rPr>
    </w:lvl>
    <w:lvl w:ilvl="8">
      <w:start w:val="1"/>
      <w:numFmt w:val="bullet"/>
      <w:lvlText w:val="•"/>
      <w:lvlJc w:val="left"/>
      <w:pPr>
        <w:ind w:left="5407" w:hanging="285"/>
      </w:pPr>
      <w:rPr>
        <w:rFonts w:hint="default"/>
      </w:rPr>
    </w:lvl>
  </w:abstractNum>
  <w:abstractNum w:abstractNumId="3" w15:restartNumberingAfterBreak="0">
    <w:nsid w:val="1053794D"/>
    <w:multiLevelType w:val="hybridMultilevel"/>
    <w:tmpl w:val="414091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298"/>
        </w:tabs>
        <w:ind w:left="1298" w:hanging="360"/>
      </w:pPr>
      <w:rPr>
        <w:rFonts w:ascii="Courier New" w:hAnsi="Courier New" w:hint="default"/>
      </w:rPr>
    </w:lvl>
    <w:lvl w:ilvl="2" w:tplc="041A0005" w:tentative="1">
      <w:start w:val="1"/>
      <w:numFmt w:val="bullet"/>
      <w:lvlText w:val=""/>
      <w:lvlJc w:val="left"/>
      <w:pPr>
        <w:tabs>
          <w:tab w:val="num" w:pos="2018"/>
        </w:tabs>
        <w:ind w:left="2018" w:hanging="360"/>
      </w:pPr>
      <w:rPr>
        <w:rFonts w:ascii="Wingdings" w:hAnsi="Wingdings" w:hint="default"/>
      </w:rPr>
    </w:lvl>
    <w:lvl w:ilvl="3" w:tplc="041A0001" w:tentative="1">
      <w:start w:val="1"/>
      <w:numFmt w:val="bullet"/>
      <w:lvlText w:val=""/>
      <w:lvlJc w:val="left"/>
      <w:pPr>
        <w:tabs>
          <w:tab w:val="num" w:pos="2738"/>
        </w:tabs>
        <w:ind w:left="2738" w:hanging="360"/>
      </w:pPr>
      <w:rPr>
        <w:rFonts w:ascii="Symbol" w:hAnsi="Symbol" w:hint="default"/>
      </w:rPr>
    </w:lvl>
    <w:lvl w:ilvl="4" w:tplc="041A0003" w:tentative="1">
      <w:start w:val="1"/>
      <w:numFmt w:val="bullet"/>
      <w:lvlText w:val="o"/>
      <w:lvlJc w:val="left"/>
      <w:pPr>
        <w:tabs>
          <w:tab w:val="num" w:pos="3458"/>
        </w:tabs>
        <w:ind w:left="3458" w:hanging="360"/>
      </w:pPr>
      <w:rPr>
        <w:rFonts w:ascii="Courier New" w:hAnsi="Courier New" w:hint="default"/>
      </w:rPr>
    </w:lvl>
    <w:lvl w:ilvl="5" w:tplc="041A0005" w:tentative="1">
      <w:start w:val="1"/>
      <w:numFmt w:val="bullet"/>
      <w:lvlText w:val=""/>
      <w:lvlJc w:val="left"/>
      <w:pPr>
        <w:tabs>
          <w:tab w:val="num" w:pos="4178"/>
        </w:tabs>
        <w:ind w:left="4178" w:hanging="360"/>
      </w:pPr>
      <w:rPr>
        <w:rFonts w:ascii="Wingdings" w:hAnsi="Wingdings" w:hint="default"/>
      </w:rPr>
    </w:lvl>
    <w:lvl w:ilvl="6" w:tplc="041A0001" w:tentative="1">
      <w:start w:val="1"/>
      <w:numFmt w:val="bullet"/>
      <w:lvlText w:val=""/>
      <w:lvlJc w:val="left"/>
      <w:pPr>
        <w:tabs>
          <w:tab w:val="num" w:pos="4898"/>
        </w:tabs>
        <w:ind w:left="4898" w:hanging="360"/>
      </w:pPr>
      <w:rPr>
        <w:rFonts w:ascii="Symbol" w:hAnsi="Symbol" w:hint="default"/>
      </w:rPr>
    </w:lvl>
    <w:lvl w:ilvl="7" w:tplc="041A0003" w:tentative="1">
      <w:start w:val="1"/>
      <w:numFmt w:val="bullet"/>
      <w:lvlText w:val="o"/>
      <w:lvlJc w:val="left"/>
      <w:pPr>
        <w:tabs>
          <w:tab w:val="num" w:pos="5618"/>
        </w:tabs>
        <w:ind w:left="5618" w:hanging="360"/>
      </w:pPr>
      <w:rPr>
        <w:rFonts w:ascii="Courier New" w:hAnsi="Courier New" w:hint="default"/>
      </w:rPr>
    </w:lvl>
    <w:lvl w:ilvl="8" w:tplc="041A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6E3449B"/>
    <w:multiLevelType w:val="hybridMultilevel"/>
    <w:tmpl w:val="610094FC"/>
    <w:lvl w:ilvl="0" w:tplc="041A0001">
      <w:start w:val="1"/>
      <w:numFmt w:val="bullet"/>
      <w:lvlText w:val=""/>
      <w:lvlJc w:val="left"/>
      <w:pPr>
        <w:tabs>
          <w:tab w:val="num" w:pos="1440"/>
        </w:tabs>
        <w:ind w:left="144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1A0003">
      <w:start w:val="1"/>
      <w:numFmt w:val="bullet"/>
      <w:lvlText w:val="o"/>
      <w:lvlJc w:val="left"/>
      <w:pPr>
        <w:tabs>
          <w:tab w:val="num" w:pos="2160"/>
        </w:tabs>
        <w:ind w:left="216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A0005">
      <w:start w:val="1"/>
      <w:numFmt w:val="bullet"/>
      <w:lvlText w:val=""/>
      <w:lvlJc w:val="left"/>
      <w:pPr>
        <w:tabs>
          <w:tab w:val="num" w:pos="2880"/>
        </w:tabs>
        <w:ind w:left="288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A0001">
      <w:start w:val="1"/>
      <w:numFmt w:val="bullet"/>
      <w:lvlText w:val=""/>
      <w:lvlJc w:val="left"/>
      <w:pPr>
        <w:tabs>
          <w:tab w:val="num" w:pos="3600"/>
        </w:tabs>
        <w:ind w:left="360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A0003">
      <w:start w:val="1"/>
      <w:numFmt w:val="bullet"/>
      <w:lvlText w:val="o"/>
      <w:lvlJc w:val="left"/>
      <w:pPr>
        <w:tabs>
          <w:tab w:val="num" w:pos="4320"/>
        </w:tabs>
        <w:ind w:left="432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A0005">
      <w:start w:val="1"/>
      <w:numFmt w:val="bullet"/>
      <w:lvlText w:val=""/>
      <w:lvlJc w:val="left"/>
      <w:pPr>
        <w:tabs>
          <w:tab w:val="num" w:pos="5040"/>
        </w:tabs>
        <w:ind w:left="504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A0001">
      <w:start w:val="1"/>
      <w:numFmt w:val="bullet"/>
      <w:lvlText w:val=""/>
      <w:lvlJc w:val="left"/>
      <w:pPr>
        <w:tabs>
          <w:tab w:val="num" w:pos="5760"/>
        </w:tabs>
        <w:ind w:left="576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A0003">
      <w:start w:val="1"/>
      <w:numFmt w:val="bullet"/>
      <w:lvlText w:val="o"/>
      <w:lvlJc w:val="left"/>
      <w:pPr>
        <w:tabs>
          <w:tab w:val="num" w:pos="6480"/>
        </w:tabs>
        <w:ind w:left="648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A0005">
      <w:start w:val="1"/>
      <w:numFmt w:val="bullet"/>
      <w:lvlText w:val=""/>
      <w:lvlJc w:val="left"/>
      <w:pPr>
        <w:tabs>
          <w:tab w:val="num" w:pos="7200"/>
        </w:tabs>
        <w:ind w:left="720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5" w15:restartNumberingAfterBreak="0">
    <w:nsid w:val="1B0B333C"/>
    <w:multiLevelType w:val="hybridMultilevel"/>
    <w:tmpl w:val="4C62AF2A"/>
    <w:lvl w:ilvl="0" w:tplc="041A000B">
      <w:start w:val="1"/>
      <w:numFmt w:val="bullet"/>
      <w:lvlText w:val=""/>
      <w:lvlJc w:val="left"/>
      <w:pPr>
        <w:ind w:left="1515" w:hanging="360"/>
      </w:pPr>
      <w:rPr>
        <w:rFonts w:ascii="Wingdings" w:hAnsi="Wingdings"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6"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29777161"/>
    <w:multiLevelType w:val="hybridMultilevel"/>
    <w:tmpl w:val="AE708706"/>
    <w:lvl w:ilvl="0" w:tplc="041A0001">
      <w:start w:val="1"/>
      <w:numFmt w:val="bullet"/>
      <w:lvlText w:val=""/>
      <w:lvlJc w:val="left"/>
      <w:pPr>
        <w:tabs>
          <w:tab w:val="num" w:pos="1464"/>
        </w:tabs>
        <w:ind w:left="1464" w:hanging="360"/>
      </w:pPr>
      <w:rPr>
        <w:rFonts w:ascii="Symbol" w:hAnsi="Symbol" w:hint="default"/>
      </w:rPr>
    </w:lvl>
    <w:lvl w:ilvl="1" w:tplc="041A0003">
      <w:start w:val="1"/>
      <w:numFmt w:val="bullet"/>
      <w:lvlText w:val="o"/>
      <w:lvlJc w:val="left"/>
      <w:pPr>
        <w:tabs>
          <w:tab w:val="num" w:pos="2184"/>
        </w:tabs>
        <w:ind w:left="2184" w:hanging="360"/>
      </w:pPr>
      <w:rPr>
        <w:rFonts w:ascii="Courier New" w:hAnsi="Courier New" w:hint="default"/>
      </w:rPr>
    </w:lvl>
    <w:lvl w:ilvl="2" w:tplc="041A0005">
      <w:start w:val="1"/>
      <w:numFmt w:val="bullet"/>
      <w:lvlText w:val=""/>
      <w:lvlJc w:val="left"/>
      <w:pPr>
        <w:tabs>
          <w:tab w:val="num" w:pos="2904"/>
        </w:tabs>
        <w:ind w:left="2904" w:hanging="360"/>
      </w:pPr>
      <w:rPr>
        <w:rFonts w:ascii="Wingdings" w:hAnsi="Wingdings" w:hint="default"/>
      </w:rPr>
    </w:lvl>
    <w:lvl w:ilvl="3" w:tplc="041A0001">
      <w:start w:val="1"/>
      <w:numFmt w:val="bullet"/>
      <w:lvlText w:val=""/>
      <w:lvlJc w:val="left"/>
      <w:pPr>
        <w:tabs>
          <w:tab w:val="num" w:pos="3624"/>
        </w:tabs>
        <w:ind w:left="3624" w:hanging="360"/>
      </w:pPr>
      <w:rPr>
        <w:rFonts w:ascii="Symbol" w:hAnsi="Symbol" w:hint="default"/>
      </w:rPr>
    </w:lvl>
    <w:lvl w:ilvl="4" w:tplc="041A0003">
      <w:start w:val="1"/>
      <w:numFmt w:val="bullet"/>
      <w:lvlText w:val="o"/>
      <w:lvlJc w:val="left"/>
      <w:pPr>
        <w:tabs>
          <w:tab w:val="num" w:pos="4344"/>
        </w:tabs>
        <w:ind w:left="4344" w:hanging="360"/>
      </w:pPr>
      <w:rPr>
        <w:rFonts w:ascii="Courier New" w:hAnsi="Courier New" w:hint="default"/>
      </w:rPr>
    </w:lvl>
    <w:lvl w:ilvl="5" w:tplc="041A0005">
      <w:start w:val="1"/>
      <w:numFmt w:val="bullet"/>
      <w:lvlText w:val=""/>
      <w:lvlJc w:val="left"/>
      <w:pPr>
        <w:tabs>
          <w:tab w:val="num" w:pos="5064"/>
        </w:tabs>
        <w:ind w:left="5064" w:hanging="360"/>
      </w:pPr>
      <w:rPr>
        <w:rFonts w:ascii="Wingdings" w:hAnsi="Wingdings" w:hint="default"/>
      </w:rPr>
    </w:lvl>
    <w:lvl w:ilvl="6" w:tplc="041A0001">
      <w:start w:val="1"/>
      <w:numFmt w:val="bullet"/>
      <w:lvlText w:val=""/>
      <w:lvlJc w:val="left"/>
      <w:pPr>
        <w:tabs>
          <w:tab w:val="num" w:pos="5784"/>
        </w:tabs>
        <w:ind w:left="5784" w:hanging="360"/>
      </w:pPr>
      <w:rPr>
        <w:rFonts w:ascii="Symbol" w:hAnsi="Symbol" w:hint="default"/>
      </w:rPr>
    </w:lvl>
    <w:lvl w:ilvl="7" w:tplc="041A0003">
      <w:start w:val="1"/>
      <w:numFmt w:val="bullet"/>
      <w:lvlText w:val="o"/>
      <w:lvlJc w:val="left"/>
      <w:pPr>
        <w:tabs>
          <w:tab w:val="num" w:pos="6504"/>
        </w:tabs>
        <w:ind w:left="6504" w:hanging="360"/>
      </w:pPr>
      <w:rPr>
        <w:rFonts w:ascii="Courier New" w:hAnsi="Courier New" w:hint="default"/>
      </w:rPr>
    </w:lvl>
    <w:lvl w:ilvl="8" w:tplc="041A0005">
      <w:start w:val="1"/>
      <w:numFmt w:val="bullet"/>
      <w:lvlText w:val=""/>
      <w:lvlJc w:val="left"/>
      <w:pPr>
        <w:tabs>
          <w:tab w:val="num" w:pos="7224"/>
        </w:tabs>
        <w:ind w:left="7224" w:hanging="360"/>
      </w:pPr>
      <w:rPr>
        <w:rFonts w:ascii="Wingdings" w:hAnsi="Wingdings" w:hint="default"/>
      </w:rPr>
    </w:lvl>
  </w:abstractNum>
  <w:abstractNum w:abstractNumId="8" w15:restartNumberingAfterBreak="0">
    <w:nsid w:val="2BB74D7F"/>
    <w:multiLevelType w:val="hybridMultilevel"/>
    <w:tmpl w:val="9678E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B976DE"/>
    <w:multiLevelType w:val="hybridMultilevel"/>
    <w:tmpl w:val="C9ECF190"/>
    <w:lvl w:ilvl="0" w:tplc="ADF07A06">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b w:val="0"/>
        <w:i/>
        <w:caps w:val="0"/>
        <w:smallCaps w:val="0"/>
        <w:strike w:val="0"/>
        <w:vanish w:val="0"/>
        <w:color w:val="000000"/>
      </w:rPr>
    </w:lvl>
    <w:lvl w:ilvl="2" w:tplc="041A0005">
      <w:start w:val="1"/>
      <w:numFmt w:val="bullet"/>
      <w:lvlText w:val=""/>
      <w:lvlJc w:val="left"/>
      <w:pPr>
        <w:tabs>
          <w:tab w:val="num" w:pos="2520"/>
        </w:tabs>
        <w:ind w:left="25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A0001">
      <w:start w:val="1"/>
      <w:numFmt w:val="bullet"/>
      <w:lvlText w:val=""/>
      <w:lvlJc w:val="left"/>
      <w:pPr>
        <w:tabs>
          <w:tab w:val="num" w:pos="3240"/>
        </w:tabs>
        <w:ind w:left="3240" w:hanging="360"/>
      </w:pPr>
      <w:rPr>
        <w:rFonts w:ascii="Symbol" w:hAnsi="Symbol" w:hint="default"/>
        <w:b/>
        <w:i/>
        <w:caps w:val="0"/>
        <w:smallCaps w:val="0"/>
        <w:strike w:val="0"/>
        <w:vanish w:val="0"/>
        <w:color w:val="000000"/>
      </w:rPr>
    </w:lvl>
    <w:lvl w:ilvl="4" w:tplc="041A0003">
      <w:start w:val="1"/>
      <w:numFmt w:val="bullet"/>
      <w:lvlText w:val="o"/>
      <w:lvlJc w:val="left"/>
      <w:pPr>
        <w:tabs>
          <w:tab w:val="num" w:pos="3960"/>
        </w:tabs>
        <w:ind w:left="3960" w:hanging="360"/>
      </w:pPr>
      <w:rPr>
        <w:rFonts w:ascii="Courier New" w:hAnsi="Courier New" w:hint="default"/>
        <w:b w:val="0"/>
        <w:i/>
        <w:caps w:val="0"/>
        <w:smallCaps w:val="0"/>
        <w:strike w:val="0"/>
        <w:vanish w:val="0"/>
        <w:color w:val="000000"/>
      </w:rPr>
    </w:lvl>
    <w:lvl w:ilvl="5" w:tplc="041A0005">
      <w:start w:val="1"/>
      <w:numFmt w:val="bullet"/>
      <w:lvlText w:val=""/>
      <w:lvlJc w:val="left"/>
      <w:pPr>
        <w:tabs>
          <w:tab w:val="num" w:pos="4680"/>
        </w:tabs>
        <w:ind w:left="468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A0001">
      <w:start w:val="1"/>
      <w:numFmt w:val="bullet"/>
      <w:lvlText w:val=""/>
      <w:lvlJc w:val="left"/>
      <w:pPr>
        <w:tabs>
          <w:tab w:val="num" w:pos="5400"/>
        </w:tabs>
        <w:ind w:left="5400" w:hanging="360"/>
      </w:pPr>
      <w:rPr>
        <w:rFonts w:ascii="Symbol" w:hAnsi="Symbol" w:hint="default"/>
        <w:b/>
        <w:i/>
        <w:caps w:val="0"/>
        <w:smallCaps w:val="0"/>
        <w:strike w:val="0"/>
        <w:vanish w:val="0"/>
        <w:color w:val="000000"/>
      </w:rPr>
    </w:lvl>
    <w:lvl w:ilvl="7" w:tplc="041A0003">
      <w:start w:val="1"/>
      <w:numFmt w:val="bullet"/>
      <w:lvlText w:val="o"/>
      <w:lvlJc w:val="left"/>
      <w:pPr>
        <w:tabs>
          <w:tab w:val="num" w:pos="6120"/>
        </w:tabs>
        <w:ind w:left="6120" w:hanging="360"/>
      </w:pPr>
      <w:rPr>
        <w:rFonts w:ascii="Courier New" w:hAnsi="Courier New" w:hint="default"/>
        <w:b w:val="0"/>
        <w:i/>
        <w:caps w:val="0"/>
        <w:smallCaps w:val="0"/>
        <w:strike w:val="0"/>
        <w:vanish w:val="0"/>
        <w:color w:val="000000"/>
      </w:rPr>
    </w:lvl>
    <w:lvl w:ilvl="8" w:tplc="041A0005">
      <w:start w:val="1"/>
      <w:numFmt w:val="bullet"/>
      <w:lvlText w:val=""/>
      <w:lvlJc w:val="left"/>
      <w:pPr>
        <w:tabs>
          <w:tab w:val="num" w:pos="6840"/>
        </w:tabs>
        <w:ind w:left="684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10" w15:restartNumberingAfterBreak="0">
    <w:nsid w:val="325E0FAF"/>
    <w:multiLevelType w:val="hybridMultilevel"/>
    <w:tmpl w:val="B5A64C78"/>
    <w:lvl w:ilvl="0" w:tplc="FAC27D2C">
      <w:start w:val="1"/>
      <w:numFmt w:val="bullet"/>
      <w:lvlText w:val="•"/>
      <w:lvlJc w:val="left"/>
      <w:pPr>
        <w:ind w:left="795" w:hanging="332"/>
      </w:pPr>
      <w:rPr>
        <w:rFonts w:ascii="Arial" w:eastAsia="Arial" w:hAnsi="Arial" w:hint="default"/>
        <w:color w:val="1A1C1C"/>
        <w:w w:val="110"/>
        <w:position w:val="-3"/>
        <w:sz w:val="26"/>
        <w:szCs w:val="26"/>
      </w:rPr>
    </w:lvl>
    <w:lvl w:ilvl="1" w:tplc="A88A25C6">
      <w:start w:val="1"/>
      <w:numFmt w:val="bullet"/>
      <w:lvlText w:val="•"/>
      <w:lvlJc w:val="left"/>
      <w:pPr>
        <w:ind w:left="1322" w:hanging="332"/>
      </w:pPr>
      <w:rPr>
        <w:rFonts w:hint="default"/>
      </w:rPr>
    </w:lvl>
    <w:lvl w:ilvl="2" w:tplc="86004E68">
      <w:start w:val="1"/>
      <w:numFmt w:val="bullet"/>
      <w:lvlText w:val="•"/>
      <w:lvlJc w:val="left"/>
      <w:pPr>
        <w:ind w:left="1848" w:hanging="332"/>
      </w:pPr>
      <w:rPr>
        <w:rFonts w:hint="default"/>
      </w:rPr>
    </w:lvl>
    <w:lvl w:ilvl="3" w:tplc="61661780">
      <w:start w:val="1"/>
      <w:numFmt w:val="bullet"/>
      <w:lvlText w:val="•"/>
      <w:lvlJc w:val="left"/>
      <w:pPr>
        <w:ind w:left="2375" w:hanging="332"/>
      </w:pPr>
      <w:rPr>
        <w:rFonts w:hint="default"/>
      </w:rPr>
    </w:lvl>
    <w:lvl w:ilvl="4" w:tplc="09B60CAA">
      <w:start w:val="1"/>
      <w:numFmt w:val="bullet"/>
      <w:lvlText w:val="•"/>
      <w:lvlJc w:val="left"/>
      <w:pPr>
        <w:ind w:left="2902" w:hanging="332"/>
      </w:pPr>
      <w:rPr>
        <w:rFonts w:hint="default"/>
      </w:rPr>
    </w:lvl>
    <w:lvl w:ilvl="5" w:tplc="3BBC08F2">
      <w:start w:val="1"/>
      <w:numFmt w:val="bullet"/>
      <w:lvlText w:val="•"/>
      <w:lvlJc w:val="left"/>
      <w:pPr>
        <w:ind w:left="3429" w:hanging="332"/>
      </w:pPr>
      <w:rPr>
        <w:rFonts w:hint="default"/>
      </w:rPr>
    </w:lvl>
    <w:lvl w:ilvl="6" w:tplc="98C8D464">
      <w:start w:val="1"/>
      <w:numFmt w:val="bullet"/>
      <w:lvlText w:val="•"/>
      <w:lvlJc w:val="left"/>
      <w:pPr>
        <w:ind w:left="3955" w:hanging="332"/>
      </w:pPr>
      <w:rPr>
        <w:rFonts w:hint="default"/>
      </w:rPr>
    </w:lvl>
    <w:lvl w:ilvl="7" w:tplc="7CF659B0">
      <w:start w:val="1"/>
      <w:numFmt w:val="bullet"/>
      <w:lvlText w:val="•"/>
      <w:lvlJc w:val="left"/>
      <w:pPr>
        <w:ind w:left="4482" w:hanging="332"/>
      </w:pPr>
      <w:rPr>
        <w:rFonts w:hint="default"/>
      </w:rPr>
    </w:lvl>
    <w:lvl w:ilvl="8" w:tplc="25EAE204">
      <w:start w:val="1"/>
      <w:numFmt w:val="bullet"/>
      <w:lvlText w:val="•"/>
      <w:lvlJc w:val="left"/>
      <w:pPr>
        <w:ind w:left="5009" w:hanging="332"/>
      </w:pPr>
      <w:rPr>
        <w:rFonts w:hint="default"/>
      </w:rPr>
    </w:lvl>
  </w:abstractNum>
  <w:abstractNum w:abstractNumId="11" w15:restartNumberingAfterBreak="0">
    <w:nsid w:val="336A34A1"/>
    <w:multiLevelType w:val="hybridMultilevel"/>
    <w:tmpl w:val="7DE674B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591271F"/>
    <w:multiLevelType w:val="hybridMultilevel"/>
    <w:tmpl w:val="45AEB64E"/>
    <w:lvl w:ilvl="0" w:tplc="14FEA10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6E0330"/>
    <w:multiLevelType w:val="hybridMultilevel"/>
    <w:tmpl w:val="0AC69AF8"/>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47EA1CEE"/>
    <w:multiLevelType w:val="hybridMultilevel"/>
    <w:tmpl w:val="028E6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30814"/>
    <w:multiLevelType w:val="hybridMultilevel"/>
    <w:tmpl w:val="455A1F9A"/>
    <w:lvl w:ilvl="0" w:tplc="DBDC29E0">
      <w:start w:val="1"/>
      <w:numFmt w:val="decimal"/>
      <w:lvlText w:val="%1."/>
      <w:lvlJc w:val="left"/>
      <w:pPr>
        <w:ind w:left="1920" w:hanging="480"/>
      </w:pPr>
      <w:rPr>
        <w:rFonts w:ascii="Arial" w:eastAsia="Arial" w:hAnsi="Arial" w:hint="default"/>
        <w:spacing w:val="-1"/>
        <w:sz w:val="22"/>
        <w:szCs w:val="22"/>
      </w:rPr>
    </w:lvl>
    <w:lvl w:ilvl="1" w:tplc="E20C9860">
      <w:start w:val="1"/>
      <w:numFmt w:val="bullet"/>
      <w:lvlText w:val="•"/>
      <w:lvlJc w:val="left"/>
      <w:pPr>
        <w:ind w:left="2836" w:hanging="480"/>
      </w:pPr>
      <w:rPr>
        <w:rFonts w:hint="default"/>
      </w:rPr>
    </w:lvl>
    <w:lvl w:ilvl="2" w:tplc="04CC40E4">
      <w:start w:val="1"/>
      <w:numFmt w:val="bullet"/>
      <w:lvlText w:val="•"/>
      <w:lvlJc w:val="left"/>
      <w:pPr>
        <w:ind w:left="3753" w:hanging="480"/>
      </w:pPr>
      <w:rPr>
        <w:rFonts w:hint="default"/>
      </w:rPr>
    </w:lvl>
    <w:lvl w:ilvl="3" w:tplc="C5CCA8C8">
      <w:start w:val="1"/>
      <w:numFmt w:val="bullet"/>
      <w:lvlText w:val="•"/>
      <w:lvlJc w:val="left"/>
      <w:pPr>
        <w:ind w:left="4669" w:hanging="480"/>
      </w:pPr>
      <w:rPr>
        <w:rFonts w:hint="default"/>
      </w:rPr>
    </w:lvl>
    <w:lvl w:ilvl="4" w:tplc="921CAF4C">
      <w:start w:val="1"/>
      <w:numFmt w:val="bullet"/>
      <w:lvlText w:val="•"/>
      <w:lvlJc w:val="left"/>
      <w:pPr>
        <w:ind w:left="5586" w:hanging="480"/>
      </w:pPr>
      <w:rPr>
        <w:rFonts w:hint="default"/>
      </w:rPr>
    </w:lvl>
    <w:lvl w:ilvl="5" w:tplc="9094F65C">
      <w:start w:val="1"/>
      <w:numFmt w:val="bullet"/>
      <w:lvlText w:val="•"/>
      <w:lvlJc w:val="left"/>
      <w:pPr>
        <w:ind w:left="6502" w:hanging="480"/>
      </w:pPr>
      <w:rPr>
        <w:rFonts w:hint="default"/>
      </w:rPr>
    </w:lvl>
    <w:lvl w:ilvl="6" w:tplc="D7CC297C">
      <w:start w:val="1"/>
      <w:numFmt w:val="bullet"/>
      <w:lvlText w:val="•"/>
      <w:lvlJc w:val="left"/>
      <w:pPr>
        <w:ind w:left="7419" w:hanging="480"/>
      </w:pPr>
      <w:rPr>
        <w:rFonts w:hint="default"/>
      </w:rPr>
    </w:lvl>
    <w:lvl w:ilvl="7" w:tplc="04E8B1C8">
      <w:start w:val="1"/>
      <w:numFmt w:val="bullet"/>
      <w:lvlText w:val="•"/>
      <w:lvlJc w:val="left"/>
      <w:pPr>
        <w:ind w:left="8335" w:hanging="480"/>
      </w:pPr>
      <w:rPr>
        <w:rFonts w:hint="default"/>
      </w:rPr>
    </w:lvl>
    <w:lvl w:ilvl="8" w:tplc="B71882B2">
      <w:start w:val="1"/>
      <w:numFmt w:val="bullet"/>
      <w:lvlText w:val="•"/>
      <w:lvlJc w:val="left"/>
      <w:pPr>
        <w:ind w:left="9252" w:hanging="480"/>
      </w:pPr>
      <w:rPr>
        <w:rFonts w:hint="default"/>
      </w:rPr>
    </w:lvl>
  </w:abstractNum>
  <w:abstractNum w:abstractNumId="16" w15:restartNumberingAfterBreak="0">
    <w:nsid w:val="6A480E1C"/>
    <w:multiLevelType w:val="hybridMultilevel"/>
    <w:tmpl w:val="E03614F8"/>
    <w:lvl w:ilvl="0" w:tplc="AA88A3A6">
      <w:start w:val="1"/>
      <w:numFmt w:val="bullet"/>
      <w:lvlText w:val="-"/>
      <w:lvlJc w:val="left"/>
      <w:pPr>
        <w:ind w:left="370" w:hanging="138"/>
      </w:pPr>
      <w:rPr>
        <w:rFonts w:ascii="Arial" w:eastAsia="Arial" w:hAnsi="Arial" w:hint="default"/>
        <w:sz w:val="22"/>
        <w:szCs w:val="22"/>
      </w:rPr>
    </w:lvl>
    <w:lvl w:ilvl="1" w:tplc="936E5012">
      <w:start w:val="1"/>
      <w:numFmt w:val="bullet"/>
      <w:lvlText w:val="•"/>
      <w:lvlJc w:val="left"/>
      <w:pPr>
        <w:ind w:left="1343" w:hanging="138"/>
      </w:pPr>
      <w:rPr>
        <w:rFonts w:hint="default"/>
      </w:rPr>
    </w:lvl>
    <w:lvl w:ilvl="2" w:tplc="346EC8AC">
      <w:start w:val="1"/>
      <w:numFmt w:val="bullet"/>
      <w:lvlText w:val="•"/>
      <w:lvlJc w:val="left"/>
      <w:pPr>
        <w:ind w:left="2317" w:hanging="138"/>
      </w:pPr>
      <w:rPr>
        <w:rFonts w:hint="default"/>
      </w:rPr>
    </w:lvl>
    <w:lvl w:ilvl="3" w:tplc="25A21B00">
      <w:start w:val="1"/>
      <w:numFmt w:val="bullet"/>
      <w:lvlText w:val="•"/>
      <w:lvlJc w:val="left"/>
      <w:pPr>
        <w:ind w:left="3290" w:hanging="138"/>
      </w:pPr>
      <w:rPr>
        <w:rFonts w:hint="default"/>
      </w:rPr>
    </w:lvl>
    <w:lvl w:ilvl="4" w:tplc="33CEF02E">
      <w:start w:val="1"/>
      <w:numFmt w:val="bullet"/>
      <w:lvlText w:val="•"/>
      <w:lvlJc w:val="left"/>
      <w:pPr>
        <w:ind w:left="4264" w:hanging="138"/>
      </w:pPr>
      <w:rPr>
        <w:rFonts w:hint="default"/>
      </w:rPr>
    </w:lvl>
    <w:lvl w:ilvl="5" w:tplc="BB680B3E">
      <w:start w:val="1"/>
      <w:numFmt w:val="bullet"/>
      <w:lvlText w:val="•"/>
      <w:lvlJc w:val="left"/>
      <w:pPr>
        <w:ind w:left="5238" w:hanging="138"/>
      </w:pPr>
      <w:rPr>
        <w:rFonts w:hint="default"/>
      </w:rPr>
    </w:lvl>
    <w:lvl w:ilvl="6" w:tplc="93A25CC4">
      <w:start w:val="1"/>
      <w:numFmt w:val="bullet"/>
      <w:lvlText w:val="•"/>
      <w:lvlJc w:val="left"/>
      <w:pPr>
        <w:ind w:left="6211" w:hanging="138"/>
      </w:pPr>
      <w:rPr>
        <w:rFonts w:hint="default"/>
      </w:rPr>
    </w:lvl>
    <w:lvl w:ilvl="7" w:tplc="60E6ADF0">
      <w:start w:val="1"/>
      <w:numFmt w:val="bullet"/>
      <w:lvlText w:val="•"/>
      <w:lvlJc w:val="left"/>
      <w:pPr>
        <w:ind w:left="7185" w:hanging="138"/>
      </w:pPr>
      <w:rPr>
        <w:rFonts w:hint="default"/>
      </w:rPr>
    </w:lvl>
    <w:lvl w:ilvl="8" w:tplc="51B27E16">
      <w:start w:val="1"/>
      <w:numFmt w:val="bullet"/>
      <w:lvlText w:val="•"/>
      <w:lvlJc w:val="left"/>
      <w:pPr>
        <w:ind w:left="8159" w:hanging="138"/>
      </w:pPr>
      <w:rPr>
        <w:rFonts w:hint="default"/>
      </w:rPr>
    </w:lvl>
  </w:abstractNum>
  <w:abstractNum w:abstractNumId="17" w15:restartNumberingAfterBreak="0">
    <w:nsid w:val="6F8F03CF"/>
    <w:multiLevelType w:val="hybridMultilevel"/>
    <w:tmpl w:val="60FAD81E"/>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18" w15:restartNumberingAfterBreak="0">
    <w:nsid w:val="705F441C"/>
    <w:multiLevelType w:val="hybridMultilevel"/>
    <w:tmpl w:val="481CB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F83A30"/>
    <w:multiLevelType w:val="hybridMultilevel"/>
    <w:tmpl w:val="378A3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BA74D2"/>
    <w:multiLevelType w:val="hybridMultilevel"/>
    <w:tmpl w:val="7236184E"/>
    <w:lvl w:ilvl="0" w:tplc="D182FCFA">
      <w:start w:val="1"/>
      <w:numFmt w:val="bullet"/>
      <w:lvlText w:val="•"/>
      <w:lvlJc w:val="left"/>
      <w:pPr>
        <w:ind w:left="5669" w:hanging="337"/>
      </w:pPr>
      <w:rPr>
        <w:rFonts w:ascii="Arial" w:eastAsia="Arial" w:hAnsi="Arial" w:hint="default"/>
        <w:color w:val="313131"/>
        <w:w w:val="135"/>
        <w:sz w:val="19"/>
        <w:szCs w:val="19"/>
      </w:rPr>
    </w:lvl>
    <w:lvl w:ilvl="1" w:tplc="AE14E1D0">
      <w:start w:val="1"/>
      <w:numFmt w:val="bullet"/>
      <w:lvlText w:val="o"/>
      <w:lvlJc w:val="left"/>
      <w:pPr>
        <w:ind w:left="6063" w:hanging="344"/>
      </w:pPr>
      <w:rPr>
        <w:rFonts w:ascii="Arial" w:eastAsia="Arial" w:hAnsi="Arial" w:hint="default"/>
        <w:color w:val="646464"/>
        <w:w w:val="107"/>
        <w:sz w:val="19"/>
        <w:szCs w:val="19"/>
      </w:rPr>
    </w:lvl>
    <w:lvl w:ilvl="2" w:tplc="956E031A">
      <w:start w:val="1"/>
      <w:numFmt w:val="bullet"/>
      <w:lvlText w:val="•"/>
      <w:lvlJc w:val="left"/>
      <w:pPr>
        <w:ind w:left="6077" w:hanging="344"/>
      </w:pPr>
      <w:rPr>
        <w:rFonts w:hint="default"/>
      </w:rPr>
    </w:lvl>
    <w:lvl w:ilvl="3" w:tplc="387409EC">
      <w:start w:val="1"/>
      <w:numFmt w:val="bullet"/>
      <w:lvlText w:val="•"/>
      <w:lvlJc w:val="left"/>
      <w:pPr>
        <w:ind w:left="6691" w:hanging="344"/>
      </w:pPr>
      <w:rPr>
        <w:rFonts w:hint="default"/>
      </w:rPr>
    </w:lvl>
    <w:lvl w:ilvl="4" w:tplc="16CCF966">
      <w:start w:val="1"/>
      <w:numFmt w:val="bullet"/>
      <w:lvlText w:val="•"/>
      <w:lvlJc w:val="left"/>
      <w:pPr>
        <w:ind w:left="7305" w:hanging="344"/>
      </w:pPr>
      <w:rPr>
        <w:rFonts w:hint="default"/>
      </w:rPr>
    </w:lvl>
    <w:lvl w:ilvl="5" w:tplc="5658039A">
      <w:start w:val="1"/>
      <w:numFmt w:val="bullet"/>
      <w:lvlText w:val="•"/>
      <w:lvlJc w:val="left"/>
      <w:pPr>
        <w:ind w:left="7918" w:hanging="344"/>
      </w:pPr>
      <w:rPr>
        <w:rFonts w:hint="default"/>
      </w:rPr>
    </w:lvl>
    <w:lvl w:ilvl="6" w:tplc="6820284E">
      <w:start w:val="1"/>
      <w:numFmt w:val="bullet"/>
      <w:lvlText w:val="•"/>
      <w:lvlJc w:val="left"/>
      <w:pPr>
        <w:ind w:left="8532" w:hanging="344"/>
      </w:pPr>
      <w:rPr>
        <w:rFonts w:hint="default"/>
      </w:rPr>
    </w:lvl>
    <w:lvl w:ilvl="7" w:tplc="9D1EF7C8">
      <w:start w:val="1"/>
      <w:numFmt w:val="bullet"/>
      <w:lvlText w:val="•"/>
      <w:lvlJc w:val="left"/>
      <w:pPr>
        <w:ind w:left="9146" w:hanging="344"/>
      </w:pPr>
      <w:rPr>
        <w:rFonts w:hint="default"/>
      </w:rPr>
    </w:lvl>
    <w:lvl w:ilvl="8" w:tplc="6F50D492">
      <w:start w:val="1"/>
      <w:numFmt w:val="bullet"/>
      <w:lvlText w:val="•"/>
      <w:lvlJc w:val="left"/>
      <w:pPr>
        <w:ind w:left="9759" w:hanging="344"/>
      </w:pPr>
      <w:rPr>
        <w:rFonts w:hint="default"/>
      </w:rPr>
    </w:lvl>
  </w:abstractNum>
  <w:num w:numId="1">
    <w:abstractNumId w:val="3"/>
  </w:num>
  <w:num w:numId="2">
    <w:abstractNumId w:val="15"/>
  </w:num>
  <w:num w:numId="3">
    <w:abstractNumId w:val="0"/>
  </w:num>
  <w:num w:numId="4">
    <w:abstractNumId w:val="16"/>
  </w:num>
  <w:num w:numId="5">
    <w:abstractNumId w:val="18"/>
  </w:num>
  <w:num w:numId="6">
    <w:abstractNumId w:val="9"/>
  </w:num>
  <w:num w:numId="7">
    <w:abstractNumId w:val="6"/>
  </w:num>
  <w:num w:numId="8">
    <w:abstractNumId w:val="4"/>
  </w:num>
  <w:num w:numId="9">
    <w:abstractNumId w:val="7"/>
  </w:num>
  <w:num w:numId="10">
    <w:abstractNumId w:val="10"/>
  </w:num>
  <w:num w:numId="11">
    <w:abstractNumId w:val="5"/>
  </w:num>
  <w:num w:numId="12">
    <w:abstractNumId w:val="14"/>
  </w:num>
  <w:num w:numId="13">
    <w:abstractNumId w:val="1"/>
  </w:num>
  <w:num w:numId="14">
    <w:abstractNumId w:val="13"/>
  </w:num>
  <w:num w:numId="15">
    <w:abstractNumId w:val="11"/>
  </w:num>
  <w:num w:numId="16">
    <w:abstractNumId w:val="20"/>
  </w:num>
  <w:num w:numId="17">
    <w:abstractNumId w:val="17"/>
  </w:num>
  <w:num w:numId="18">
    <w:abstractNumId w:val="19"/>
  </w:num>
  <w:num w:numId="19">
    <w:abstractNumId w:val="2"/>
  </w:num>
  <w:num w:numId="20">
    <w:abstractNumId w:val="8"/>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A6"/>
    <w:rsid w:val="000017EF"/>
    <w:rsid w:val="000018BB"/>
    <w:rsid w:val="000028F4"/>
    <w:rsid w:val="00002B6D"/>
    <w:rsid w:val="00002DA3"/>
    <w:rsid w:val="000033A3"/>
    <w:rsid w:val="00003526"/>
    <w:rsid w:val="00004CF6"/>
    <w:rsid w:val="000068CE"/>
    <w:rsid w:val="00007C5F"/>
    <w:rsid w:val="00010037"/>
    <w:rsid w:val="000100F1"/>
    <w:rsid w:val="00010669"/>
    <w:rsid w:val="00011C90"/>
    <w:rsid w:val="0001767D"/>
    <w:rsid w:val="00017927"/>
    <w:rsid w:val="00021128"/>
    <w:rsid w:val="00027FBB"/>
    <w:rsid w:val="00030597"/>
    <w:rsid w:val="00031997"/>
    <w:rsid w:val="00032FC5"/>
    <w:rsid w:val="00033911"/>
    <w:rsid w:val="00034920"/>
    <w:rsid w:val="00034F15"/>
    <w:rsid w:val="00036339"/>
    <w:rsid w:val="00036481"/>
    <w:rsid w:val="00036680"/>
    <w:rsid w:val="000404C5"/>
    <w:rsid w:val="000407FF"/>
    <w:rsid w:val="00040B75"/>
    <w:rsid w:val="0004160A"/>
    <w:rsid w:val="00041EF0"/>
    <w:rsid w:val="00042F9C"/>
    <w:rsid w:val="000434A4"/>
    <w:rsid w:val="0004448D"/>
    <w:rsid w:val="00044895"/>
    <w:rsid w:val="000471D0"/>
    <w:rsid w:val="00050BEA"/>
    <w:rsid w:val="00052B56"/>
    <w:rsid w:val="00053B68"/>
    <w:rsid w:val="000545CE"/>
    <w:rsid w:val="00054F5F"/>
    <w:rsid w:val="00055946"/>
    <w:rsid w:val="00057A5A"/>
    <w:rsid w:val="000628ED"/>
    <w:rsid w:val="0006384E"/>
    <w:rsid w:val="00065C88"/>
    <w:rsid w:val="00067050"/>
    <w:rsid w:val="000702B4"/>
    <w:rsid w:val="000719E4"/>
    <w:rsid w:val="00072566"/>
    <w:rsid w:val="0007447D"/>
    <w:rsid w:val="00074B90"/>
    <w:rsid w:val="00077C5B"/>
    <w:rsid w:val="00081D2B"/>
    <w:rsid w:val="000832A1"/>
    <w:rsid w:val="0008429C"/>
    <w:rsid w:val="0008480C"/>
    <w:rsid w:val="00085068"/>
    <w:rsid w:val="000871E4"/>
    <w:rsid w:val="00091483"/>
    <w:rsid w:val="00091718"/>
    <w:rsid w:val="00096E01"/>
    <w:rsid w:val="000A0B10"/>
    <w:rsid w:val="000A7BB5"/>
    <w:rsid w:val="000B0751"/>
    <w:rsid w:val="000B412A"/>
    <w:rsid w:val="000B65C8"/>
    <w:rsid w:val="000B7CE8"/>
    <w:rsid w:val="000C1C05"/>
    <w:rsid w:val="000C3969"/>
    <w:rsid w:val="000C46CF"/>
    <w:rsid w:val="000C5CB2"/>
    <w:rsid w:val="000C7741"/>
    <w:rsid w:val="000C7E89"/>
    <w:rsid w:val="000C7E9F"/>
    <w:rsid w:val="000D0EE5"/>
    <w:rsid w:val="000D2D2F"/>
    <w:rsid w:val="000D3085"/>
    <w:rsid w:val="000D7915"/>
    <w:rsid w:val="000E0637"/>
    <w:rsid w:val="000E1533"/>
    <w:rsid w:val="000E3332"/>
    <w:rsid w:val="000E4B2F"/>
    <w:rsid w:val="000E4CBE"/>
    <w:rsid w:val="000E6775"/>
    <w:rsid w:val="000F10E9"/>
    <w:rsid w:val="000F1BAD"/>
    <w:rsid w:val="000F1D51"/>
    <w:rsid w:val="000F356E"/>
    <w:rsid w:val="000F36B9"/>
    <w:rsid w:val="000F39CA"/>
    <w:rsid w:val="000F4E38"/>
    <w:rsid w:val="000F5D92"/>
    <w:rsid w:val="000F5DE5"/>
    <w:rsid w:val="000F6951"/>
    <w:rsid w:val="000F6A3C"/>
    <w:rsid w:val="0010005E"/>
    <w:rsid w:val="00103653"/>
    <w:rsid w:val="00110D1A"/>
    <w:rsid w:val="00111B3F"/>
    <w:rsid w:val="0011231A"/>
    <w:rsid w:val="001134D2"/>
    <w:rsid w:val="001156F6"/>
    <w:rsid w:val="0011739B"/>
    <w:rsid w:val="0012206C"/>
    <w:rsid w:val="0012273E"/>
    <w:rsid w:val="00123736"/>
    <w:rsid w:val="00124B64"/>
    <w:rsid w:val="001258B1"/>
    <w:rsid w:val="00125E53"/>
    <w:rsid w:val="001267A3"/>
    <w:rsid w:val="0012761A"/>
    <w:rsid w:val="001277FA"/>
    <w:rsid w:val="00130DB3"/>
    <w:rsid w:val="00130E99"/>
    <w:rsid w:val="00130EB3"/>
    <w:rsid w:val="001325E5"/>
    <w:rsid w:val="001345F3"/>
    <w:rsid w:val="00136181"/>
    <w:rsid w:val="00136189"/>
    <w:rsid w:val="001364BD"/>
    <w:rsid w:val="0013679C"/>
    <w:rsid w:val="00136B11"/>
    <w:rsid w:val="0014076B"/>
    <w:rsid w:val="00141F2F"/>
    <w:rsid w:val="00142E6D"/>
    <w:rsid w:val="0014341A"/>
    <w:rsid w:val="00143E97"/>
    <w:rsid w:val="0014498F"/>
    <w:rsid w:val="001453F2"/>
    <w:rsid w:val="001454EB"/>
    <w:rsid w:val="001456FD"/>
    <w:rsid w:val="00145A24"/>
    <w:rsid w:val="001462B0"/>
    <w:rsid w:val="00152BA9"/>
    <w:rsid w:val="00154534"/>
    <w:rsid w:val="00157A04"/>
    <w:rsid w:val="00160551"/>
    <w:rsid w:val="001612C7"/>
    <w:rsid w:val="00162822"/>
    <w:rsid w:val="001629F9"/>
    <w:rsid w:val="00163372"/>
    <w:rsid w:val="00165A59"/>
    <w:rsid w:val="0016749F"/>
    <w:rsid w:val="0016782F"/>
    <w:rsid w:val="0017248F"/>
    <w:rsid w:val="001726C7"/>
    <w:rsid w:val="00175761"/>
    <w:rsid w:val="00175E66"/>
    <w:rsid w:val="00177E22"/>
    <w:rsid w:val="00180467"/>
    <w:rsid w:val="00184319"/>
    <w:rsid w:val="00184320"/>
    <w:rsid w:val="001855EF"/>
    <w:rsid w:val="00185915"/>
    <w:rsid w:val="00185DC2"/>
    <w:rsid w:val="00185F13"/>
    <w:rsid w:val="0018606C"/>
    <w:rsid w:val="0018611C"/>
    <w:rsid w:val="00190C92"/>
    <w:rsid w:val="001916E4"/>
    <w:rsid w:val="00192253"/>
    <w:rsid w:val="00193295"/>
    <w:rsid w:val="00193B56"/>
    <w:rsid w:val="00194515"/>
    <w:rsid w:val="00194F3D"/>
    <w:rsid w:val="00195547"/>
    <w:rsid w:val="00197B77"/>
    <w:rsid w:val="00197E9B"/>
    <w:rsid w:val="001A00D0"/>
    <w:rsid w:val="001A2083"/>
    <w:rsid w:val="001A2B97"/>
    <w:rsid w:val="001A55BF"/>
    <w:rsid w:val="001A5947"/>
    <w:rsid w:val="001A6176"/>
    <w:rsid w:val="001A6A08"/>
    <w:rsid w:val="001A6D1C"/>
    <w:rsid w:val="001B07B1"/>
    <w:rsid w:val="001B09E3"/>
    <w:rsid w:val="001B0B86"/>
    <w:rsid w:val="001B2EFF"/>
    <w:rsid w:val="001B3A97"/>
    <w:rsid w:val="001B443F"/>
    <w:rsid w:val="001B4B14"/>
    <w:rsid w:val="001B4E14"/>
    <w:rsid w:val="001B4EB1"/>
    <w:rsid w:val="001B5627"/>
    <w:rsid w:val="001B5DBB"/>
    <w:rsid w:val="001B66B6"/>
    <w:rsid w:val="001B7253"/>
    <w:rsid w:val="001C1412"/>
    <w:rsid w:val="001C48CA"/>
    <w:rsid w:val="001C50E6"/>
    <w:rsid w:val="001D0697"/>
    <w:rsid w:val="001E25AE"/>
    <w:rsid w:val="001E4CC9"/>
    <w:rsid w:val="001E526A"/>
    <w:rsid w:val="001E5B57"/>
    <w:rsid w:val="001E5E91"/>
    <w:rsid w:val="001E6936"/>
    <w:rsid w:val="001E7299"/>
    <w:rsid w:val="001E75E2"/>
    <w:rsid w:val="001E776F"/>
    <w:rsid w:val="001F0C33"/>
    <w:rsid w:val="001F2F77"/>
    <w:rsid w:val="001F3684"/>
    <w:rsid w:val="001F3BC2"/>
    <w:rsid w:val="001F48C1"/>
    <w:rsid w:val="001F6461"/>
    <w:rsid w:val="001F790A"/>
    <w:rsid w:val="0020011D"/>
    <w:rsid w:val="002002F1"/>
    <w:rsid w:val="00201E84"/>
    <w:rsid w:val="00202442"/>
    <w:rsid w:val="00202A19"/>
    <w:rsid w:val="00202AD6"/>
    <w:rsid w:val="002032A8"/>
    <w:rsid w:val="00204263"/>
    <w:rsid w:val="00207DB4"/>
    <w:rsid w:val="002107A1"/>
    <w:rsid w:val="002144BA"/>
    <w:rsid w:val="002170A1"/>
    <w:rsid w:val="00222D0C"/>
    <w:rsid w:val="00224EFF"/>
    <w:rsid w:val="002251FE"/>
    <w:rsid w:val="00227B43"/>
    <w:rsid w:val="00227B5C"/>
    <w:rsid w:val="0023044F"/>
    <w:rsid w:val="002331CE"/>
    <w:rsid w:val="0023365A"/>
    <w:rsid w:val="00233A8F"/>
    <w:rsid w:val="002355B3"/>
    <w:rsid w:val="00235ACB"/>
    <w:rsid w:val="002362B6"/>
    <w:rsid w:val="00236F3C"/>
    <w:rsid w:val="00237B0D"/>
    <w:rsid w:val="00241D9C"/>
    <w:rsid w:val="00244166"/>
    <w:rsid w:val="00244FCA"/>
    <w:rsid w:val="00245BF6"/>
    <w:rsid w:val="00245F93"/>
    <w:rsid w:val="002475B5"/>
    <w:rsid w:val="002518C4"/>
    <w:rsid w:val="00254676"/>
    <w:rsid w:val="002546EC"/>
    <w:rsid w:val="002566DE"/>
    <w:rsid w:val="00256E83"/>
    <w:rsid w:val="00256F25"/>
    <w:rsid w:val="00257943"/>
    <w:rsid w:val="00261AC3"/>
    <w:rsid w:val="00261D45"/>
    <w:rsid w:val="0026203D"/>
    <w:rsid w:val="002642AD"/>
    <w:rsid w:val="0026455E"/>
    <w:rsid w:val="0026488D"/>
    <w:rsid w:val="002664B7"/>
    <w:rsid w:val="00270110"/>
    <w:rsid w:val="00272C20"/>
    <w:rsid w:val="002735A8"/>
    <w:rsid w:val="00275D7A"/>
    <w:rsid w:val="002800B3"/>
    <w:rsid w:val="0028012B"/>
    <w:rsid w:val="002826E7"/>
    <w:rsid w:val="002844C4"/>
    <w:rsid w:val="00284510"/>
    <w:rsid w:val="0028657C"/>
    <w:rsid w:val="0028777E"/>
    <w:rsid w:val="00287B38"/>
    <w:rsid w:val="00287DD2"/>
    <w:rsid w:val="00293633"/>
    <w:rsid w:val="00293EC3"/>
    <w:rsid w:val="00294236"/>
    <w:rsid w:val="002944F0"/>
    <w:rsid w:val="002966EF"/>
    <w:rsid w:val="00297533"/>
    <w:rsid w:val="002A026E"/>
    <w:rsid w:val="002A0BD4"/>
    <w:rsid w:val="002A2B20"/>
    <w:rsid w:val="002A398E"/>
    <w:rsid w:val="002A4572"/>
    <w:rsid w:val="002A51B6"/>
    <w:rsid w:val="002B1666"/>
    <w:rsid w:val="002B28B8"/>
    <w:rsid w:val="002B4477"/>
    <w:rsid w:val="002B51BF"/>
    <w:rsid w:val="002C013D"/>
    <w:rsid w:val="002C0365"/>
    <w:rsid w:val="002C183E"/>
    <w:rsid w:val="002C184F"/>
    <w:rsid w:val="002C1A83"/>
    <w:rsid w:val="002C4191"/>
    <w:rsid w:val="002C5D68"/>
    <w:rsid w:val="002C7318"/>
    <w:rsid w:val="002C75A9"/>
    <w:rsid w:val="002D0F1C"/>
    <w:rsid w:val="002D1D0C"/>
    <w:rsid w:val="002D54AE"/>
    <w:rsid w:val="002D63A5"/>
    <w:rsid w:val="002D73F2"/>
    <w:rsid w:val="002E0DE7"/>
    <w:rsid w:val="002E0EA4"/>
    <w:rsid w:val="002E1F7B"/>
    <w:rsid w:val="002E3394"/>
    <w:rsid w:val="002E44B8"/>
    <w:rsid w:val="002E494E"/>
    <w:rsid w:val="002E4AA1"/>
    <w:rsid w:val="002E5574"/>
    <w:rsid w:val="002E5D29"/>
    <w:rsid w:val="002E65DB"/>
    <w:rsid w:val="002E7AC5"/>
    <w:rsid w:val="002E7E1C"/>
    <w:rsid w:val="002F0D5C"/>
    <w:rsid w:val="002F1B94"/>
    <w:rsid w:val="002F1DC2"/>
    <w:rsid w:val="002F299A"/>
    <w:rsid w:val="002F32AC"/>
    <w:rsid w:val="002F39E3"/>
    <w:rsid w:val="002F56C9"/>
    <w:rsid w:val="002F5AD0"/>
    <w:rsid w:val="002F5B26"/>
    <w:rsid w:val="002F5C5D"/>
    <w:rsid w:val="002F7924"/>
    <w:rsid w:val="00300135"/>
    <w:rsid w:val="00302F0C"/>
    <w:rsid w:val="003037CE"/>
    <w:rsid w:val="00304CA6"/>
    <w:rsid w:val="00304EB9"/>
    <w:rsid w:val="003066DA"/>
    <w:rsid w:val="003069C9"/>
    <w:rsid w:val="00307374"/>
    <w:rsid w:val="00314941"/>
    <w:rsid w:val="00314CD7"/>
    <w:rsid w:val="003159B0"/>
    <w:rsid w:val="0031692F"/>
    <w:rsid w:val="00316C43"/>
    <w:rsid w:val="003174D8"/>
    <w:rsid w:val="00317B91"/>
    <w:rsid w:val="003227FE"/>
    <w:rsid w:val="00323806"/>
    <w:rsid w:val="0032441C"/>
    <w:rsid w:val="00327CDA"/>
    <w:rsid w:val="00331C08"/>
    <w:rsid w:val="003323E3"/>
    <w:rsid w:val="00332A04"/>
    <w:rsid w:val="00333077"/>
    <w:rsid w:val="00333DA4"/>
    <w:rsid w:val="00333DC0"/>
    <w:rsid w:val="003345DD"/>
    <w:rsid w:val="0033588A"/>
    <w:rsid w:val="0034221C"/>
    <w:rsid w:val="00342752"/>
    <w:rsid w:val="00342E44"/>
    <w:rsid w:val="00344D21"/>
    <w:rsid w:val="00345EC8"/>
    <w:rsid w:val="0034602D"/>
    <w:rsid w:val="00346D83"/>
    <w:rsid w:val="00350E88"/>
    <w:rsid w:val="0035128E"/>
    <w:rsid w:val="00351C77"/>
    <w:rsid w:val="00351E6B"/>
    <w:rsid w:val="00351FD6"/>
    <w:rsid w:val="00352306"/>
    <w:rsid w:val="00352CC1"/>
    <w:rsid w:val="00353BF0"/>
    <w:rsid w:val="00353C0A"/>
    <w:rsid w:val="003547BE"/>
    <w:rsid w:val="00354A8D"/>
    <w:rsid w:val="00356A7C"/>
    <w:rsid w:val="003571B2"/>
    <w:rsid w:val="00364E68"/>
    <w:rsid w:val="00370EB8"/>
    <w:rsid w:val="00374702"/>
    <w:rsid w:val="00376B3B"/>
    <w:rsid w:val="00376E4F"/>
    <w:rsid w:val="0038038E"/>
    <w:rsid w:val="003810E4"/>
    <w:rsid w:val="00381661"/>
    <w:rsid w:val="00383407"/>
    <w:rsid w:val="00383F81"/>
    <w:rsid w:val="00384836"/>
    <w:rsid w:val="00384F2B"/>
    <w:rsid w:val="00391272"/>
    <w:rsid w:val="00391B27"/>
    <w:rsid w:val="00391B46"/>
    <w:rsid w:val="00391C7B"/>
    <w:rsid w:val="00392901"/>
    <w:rsid w:val="00392BEA"/>
    <w:rsid w:val="00396C10"/>
    <w:rsid w:val="00397025"/>
    <w:rsid w:val="003972A2"/>
    <w:rsid w:val="00397470"/>
    <w:rsid w:val="00397D00"/>
    <w:rsid w:val="003A012E"/>
    <w:rsid w:val="003A444A"/>
    <w:rsid w:val="003A45D1"/>
    <w:rsid w:val="003A4684"/>
    <w:rsid w:val="003A63FA"/>
    <w:rsid w:val="003A70A7"/>
    <w:rsid w:val="003A71D5"/>
    <w:rsid w:val="003A7A4B"/>
    <w:rsid w:val="003A7FC1"/>
    <w:rsid w:val="003B04AD"/>
    <w:rsid w:val="003B09D0"/>
    <w:rsid w:val="003B3ACD"/>
    <w:rsid w:val="003B4B77"/>
    <w:rsid w:val="003B5F3E"/>
    <w:rsid w:val="003B79EC"/>
    <w:rsid w:val="003C1019"/>
    <w:rsid w:val="003C4785"/>
    <w:rsid w:val="003C4C0F"/>
    <w:rsid w:val="003C6267"/>
    <w:rsid w:val="003C7AF0"/>
    <w:rsid w:val="003D0E53"/>
    <w:rsid w:val="003D11E0"/>
    <w:rsid w:val="003D153B"/>
    <w:rsid w:val="003D2D51"/>
    <w:rsid w:val="003D3027"/>
    <w:rsid w:val="003D4385"/>
    <w:rsid w:val="003D4D23"/>
    <w:rsid w:val="003D520D"/>
    <w:rsid w:val="003D525F"/>
    <w:rsid w:val="003D6160"/>
    <w:rsid w:val="003D6543"/>
    <w:rsid w:val="003D6850"/>
    <w:rsid w:val="003E1122"/>
    <w:rsid w:val="003E1DCB"/>
    <w:rsid w:val="003E3DB3"/>
    <w:rsid w:val="003F082E"/>
    <w:rsid w:val="003F11AC"/>
    <w:rsid w:val="003F1401"/>
    <w:rsid w:val="003F37CA"/>
    <w:rsid w:val="003F3C0E"/>
    <w:rsid w:val="003F58D8"/>
    <w:rsid w:val="003F613F"/>
    <w:rsid w:val="003F769A"/>
    <w:rsid w:val="003F7EB8"/>
    <w:rsid w:val="004012CD"/>
    <w:rsid w:val="00401636"/>
    <w:rsid w:val="0040277C"/>
    <w:rsid w:val="00405ACA"/>
    <w:rsid w:val="00406192"/>
    <w:rsid w:val="004062CC"/>
    <w:rsid w:val="00406436"/>
    <w:rsid w:val="004067B4"/>
    <w:rsid w:val="00407883"/>
    <w:rsid w:val="00410F01"/>
    <w:rsid w:val="00412C29"/>
    <w:rsid w:val="00413A27"/>
    <w:rsid w:val="00415525"/>
    <w:rsid w:val="00416149"/>
    <w:rsid w:val="00417F16"/>
    <w:rsid w:val="00420DC8"/>
    <w:rsid w:val="0042113A"/>
    <w:rsid w:val="00421E7F"/>
    <w:rsid w:val="00424715"/>
    <w:rsid w:val="00432BF5"/>
    <w:rsid w:val="00434487"/>
    <w:rsid w:val="00436A30"/>
    <w:rsid w:val="00440C08"/>
    <w:rsid w:val="004413AE"/>
    <w:rsid w:val="00441617"/>
    <w:rsid w:val="0044182B"/>
    <w:rsid w:val="00441B87"/>
    <w:rsid w:val="00441D59"/>
    <w:rsid w:val="00442BBF"/>
    <w:rsid w:val="0044335B"/>
    <w:rsid w:val="00444C81"/>
    <w:rsid w:val="00444D4D"/>
    <w:rsid w:val="00446294"/>
    <w:rsid w:val="004462EB"/>
    <w:rsid w:val="004463FB"/>
    <w:rsid w:val="004472D8"/>
    <w:rsid w:val="004514B5"/>
    <w:rsid w:val="00451D56"/>
    <w:rsid w:val="004534F9"/>
    <w:rsid w:val="00453F4A"/>
    <w:rsid w:val="004542C7"/>
    <w:rsid w:val="00454891"/>
    <w:rsid w:val="00454B38"/>
    <w:rsid w:val="00456998"/>
    <w:rsid w:val="00456C9E"/>
    <w:rsid w:val="0046146C"/>
    <w:rsid w:val="00461A03"/>
    <w:rsid w:val="004622B6"/>
    <w:rsid w:val="00463863"/>
    <w:rsid w:val="00464B48"/>
    <w:rsid w:val="00464C69"/>
    <w:rsid w:val="004660F4"/>
    <w:rsid w:val="00466FA2"/>
    <w:rsid w:val="004676F0"/>
    <w:rsid w:val="00467EA5"/>
    <w:rsid w:val="00470810"/>
    <w:rsid w:val="00470C6D"/>
    <w:rsid w:val="00471BAB"/>
    <w:rsid w:val="00473477"/>
    <w:rsid w:val="00473D0C"/>
    <w:rsid w:val="00474F7D"/>
    <w:rsid w:val="00475394"/>
    <w:rsid w:val="004775C5"/>
    <w:rsid w:val="00482B45"/>
    <w:rsid w:val="0048495F"/>
    <w:rsid w:val="004854FA"/>
    <w:rsid w:val="00486F8F"/>
    <w:rsid w:val="004901F2"/>
    <w:rsid w:val="00491447"/>
    <w:rsid w:val="00492BA4"/>
    <w:rsid w:val="00494E3C"/>
    <w:rsid w:val="0049542B"/>
    <w:rsid w:val="004A0D58"/>
    <w:rsid w:val="004A55EB"/>
    <w:rsid w:val="004A7388"/>
    <w:rsid w:val="004A7408"/>
    <w:rsid w:val="004A7600"/>
    <w:rsid w:val="004B0D0A"/>
    <w:rsid w:val="004B1E69"/>
    <w:rsid w:val="004B2A3F"/>
    <w:rsid w:val="004B40AB"/>
    <w:rsid w:val="004B5533"/>
    <w:rsid w:val="004B593D"/>
    <w:rsid w:val="004B5B9E"/>
    <w:rsid w:val="004B5E2A"/>
    <w:rsid w:val="004B79D2"/>
    <w:rsid w:val="004B7AD2"/>
    <w:rsid w:val="004B7CF0"/>
    <w:rsid w:val="004C1A23"/>
    <w:rsid w:val="004C3F30"/>
    <w:rsid w:val="004C5190"/>
    <w:rsid w:val="004C5AF7"/>
    <w:rsid w:val="004C5C9F"/>
    <w:rsid w:val="004C625C"/>
    <w:rsid w:val="004D08E6"/>
    <w:rsid w:val="004D0CCF"/>
    <w:rsid w:val="004D1CCE"/>
    <w:rsid w:val="004D25FE"/>
    <w:rsid w:val="004D43FF"/>
    <w:rsid w:val="004D485D"/>
    <w:rsid w:val="004E1704"/>
    <w:rsid w:val="004E1836"/>
    <w:rsid w:val="004E2C70"/>
    <w:rsid w:val="004E76A6"/>
    <w:rsid w:val="004E7CCD"/>
    <w:rsid w:val="004F0035"/>
    <w:rsid w:val="004F1065"/>
    <w:rsid w:val="004F4121"/>
    <w:rsid w:val="004F53E3"/>
    <w:rsid w:val="004F6482"/>
    <w:rsid w:val="004F756E"/>
    <w:rsid w:val="0050170A"/>
    <w:rsid w:val="00502672"/>
    <w:rsid w:val="00504B97"/>
    <w:rsid w:val="00506A4E"/>
    <w:rsid w:val="00507265"/>
    <w:rsid w:val="005072F3"/>
    <w:rsid w:val="00507B27"/>
    <w:rsid w:val="00507DEE"/>
    <w:rsid w:val="00507F5B"/>
    <w:rsid w:val="0051119F"/>
    <w:rsid w:val="00511447"/>
    <w:rsid w:val="00512CA4"/>
    <w:rsid w:val="0051308A"/>
    <w:rsid w:val="00515284"/>
    <w:rsid w:val="00516477"/>
    <w:rsid w:val="00516833"/>
    <w:rsid w:val="005175FB"/>
    <w:rsid w:val="00520624"/>
    <w:rsid w:val="00520843"/>
    <w:rsid w:val="00522967"/>
    <w:rsid w:val="005231AD"/>
    <w:rsid w:val="005250BA"/>
    <w:rsid w:val="00525BA8"/>
    <w:rsid w:val="005260CE"/>
    <w:rsid w:val="00527F14"/>
    <w:rsid w:val="00530387"/>
    <w:rsid w:val="00530A10"/>
    <w:rsid w:val="0053352F"/>
    <w:rsid w:val="00535F45"/>
    <w:rsid w:val="00536B31"/>
    <w:rsid w:val="005376D8"/>
    <w:rsid w:val="00545594"/>
    <w:rsid w:val="00545911"/>
    <w:rsid w:val="00545F53"/>
    <w:rsid w:val="005464A6"/>
    <w:rsid w:val="00546537"/>
    <w:rsid w:val="005474A9"/>
    <w:rsid w:val="0054786B"/>
    <w:rsid w:val="00547FDF"/>
    <w:rsid w:val="0055032B"/>
    <w:rsid w:val="00550430"/>
    <w:rsid w:val="00556D0C"/>
    <w:rsid w:val="005578DE"/>
    <w:rsid w:val="00560313"/>
    <w:rsid w:val="0056065F"/>
    <w:rsid w:val="00560C8F"/>
    <w:rsid w:val="00564B98"/>
    <w:rsid w:val="005672BE"/>
    <w:rsid w:val="005677FE"/>
    <w:rsid w:val="0057012F"/>
    <w:rsid w:val="0057040B"/>
    <w:rsid w:val="00570EB0"/>
    <w:rsid w:val="00573153"/>
    <w:rsid w:val="00573280"/>
    <w:rsid w:val="00575213"/>
    <w:rsid w:val="0057568E"/>
    <w:rsid w:val="00575A39"/>
    <w:rsid w:val="005762EA"/>
    <w:rsid w:val="005765D2"/>
    <w:rsid w:val="00577DB9"/>
    <w:rsid w:val="00580C33"/>
    <w:rsid w:val="00580FCB"/>
    <w:rsid w:val="00582110"/>
    <w:rsid w:val="00583DEB"/>
    <w:rsid w:val="00583E08"/>
    <w:rsid w:val="005842E5"/>
    <w:rsid w:val="0058434C"/>
    <w:rsid w:val="0058618B"/>
    <w:rsid w:val="00587A6A"/>
    <w:rsid w:val="00587CDC"/>
    <w:rsid w:val="00590C8E"/>
    <w:rsid w:val="00591797"/>
    <w:rsid w:val="0059182A"/>
    <w:rsid w:val="00591BCA"/>
    <w:rsid w:val="00591C30"/>
    <w:rsid w:val="005929C8"/>
    <w:rsid w:val="00592E4B"/>
    <w:rsid w:val="00592FAF"/>
    <w:rsid w:val="005932FD"/>
    <w:rsid w:val="005937A4"/>
    <w:rsid w:val="005937D3"/>
    <w:rsid w:val="00594258"/>
    <w:rsid w:val="0059650E"/>
    <w:rsid w:val="00596EAE"/>
    <w:rsid w:val="00597967"/>
    <w:rsid w:val="005A0B03"/>
    <w:rsid w:val="005A1B58"/>
    <w:rsid w:val="005A224D"/>
    <w:rsid w:val="005A4480"/>
    <w:rsid w:val="005A5C3F"/>
    <w:rsid w:val="005B071A"/>
    <w:rsid w:val="005B0BFE"/>
    <w:rsid w:val="005B0F74"/>
    <w:rsid w:val="005B20B0"/>
    <w:rsid w:val="005B2491"/>
    <w:rsid w:val="005B24CC"/>
    <w:rsid w:val="005B2BDF"/>
    <w:rsid w:val="005B329E"/>
    <w:rsid w:val="005B3389"/>
    <w:rsid w:val="005B5133"/>
    <w:rsid w:val="005B5271"/>
    <w:rsid w:val="005B59BD"/>
    <w:rsid w:val="005B6209"/>
    <w:rsid w:val="005B6EE4"/>
    <w:rsid w:val="005B7937"/>
    <w:rsid w:val="005C2FB5"/>
    <w:rsid w:val="005C33BA"/>
    <w:rsid w:val="005C3E0E"/>
    <w:rsid w:val="005C5393"/>
    <w:rsid w:val="005C772B"/>
    <w:rsid w:val="005C7887"/>
    <w:rsid w:val="005D394A"/>
    <w:rsid w:val="005D3F9E"/>
    <w:rsid w:val="005D4D52"/>
    <w:rsid w:val="005D6A2B"/>
    <w:rsid w:val="005E1A7B"/>
    <w:rsid w:val="005E2F33"/>
    <w:rsid w:val="005E493C"/>
    <w:rsid w:val="005E521E"/>
    <w:rsid w:val="005E5E53"/>
    <w:rsid w:val="005E7DFF"/>
    <w:rsid w:val="005F149C"/>
    <w:rsid w:val="005F1609"/>
    <w:rsid w:val="005F1870"/>
    <w:rsid w:val="005F1D11"/>
    <w:rsid w:val="005F2026"/>
    <w:rsid w:val="005F56A5"/>
    <w:rsid w:val="005F59DB"/>
    <w:rsid w:val="00602239"/>
    <w:rsid w:val="006047D4"/>
    <w:rsid w:val="006048DC"/>
    <w:rsid w:val="00605238"/>
    <w:rsid w:val="00605FC0"/>
    <w:rsid w:val="006110B0"/>
    <w:rsid w:val="00612F42"/>
    <w:rsid w:val="00615583"/>
    <w:rsid w:val="00616509"/>
    <w:rsid w:val="0061746B"/>
    <w:rsid w:val="00620B26"/>
    <w:rsid w:val="00620DB5"/>
    <w:rsid w:val="00623EB5"/>
    <w:rsid w:val="00624041"/>
    <w:rsid w:val="006263EA"/>
    <w:rsid w:val="00627985"/>
    <w:rsid w:val="006306F3"/>
    <w:rsid w:val="00630A69"/>
    <w:rsid w:val="00631545"/>
    <w:rsid w:val="006322DC"/>
    <w:rsid w:val="00632B40"/>
    <w:rsid w:val="006334DF"/>
    <w:rsid w:val="006339B7"/>
    <w:rsid w:val="00633D26"/>
    <w:rsid w:val="00633E45"/>
    <w:rsid w:val="00637F29"/>
    <w:rsid w:val="00641911"/>
    <w:rsid w:val="00642608"/>
    <w:rsid w:val="00643498"/>
    <w:rsid w:val="00643534"/>
    <w:rsid w:val="00643B9A"/>
    <w:rsid w:val="00643F49"/>
    <w:rsid w:val="00644A55"/>
    <w:rsid w:val="00646166"/>
    <w:rsid w:val="00651F7E"/>
    <w:rsid w:val="00652D7C"/>
    <w:rsid w:val="006533B6"/>
    <w:rsid w:val="00653EB1"/>
    <w:rsid w:val="0065440D"/>
    <w:rsid w:val="006552A6"/>
    <w:rsid w:val="00655BBE"/>
    <w:rsid w:val="00656198"/>
    <w:rsid w:val="006663F3"/>
    <w:rsid w:val="00666A13"/>
    <w:rsid w:val="00667D99"/>
    <w:rsid w:val="006700D3"/>
    <w:rsid w:val="006704C6"/>
    <w:rsid w:val="006747B7"/>
    <w:rsid w:val="00674E5B"/>
    <w:rsid w:val="006754A8"/>
    <w:rsid w:val="006760C9"/>
    <w:rsid w:val="0067748F"/>
    <w:rsid w:val="0067752E"/>
    <w:rsid w:val="00684C2A"/>
    <w:rsid w:val="00685981"/>
    <w:rsid w:val="00690A59"/>
    <w:rsid w:val="00692284"/>
    <w:rsid w:val="0069388E"/>
    <w:rsid w:val="00697017"/>
    <w:rsid w:val="006A0837"/>
    <w:rsid w:val="006A2661"/>
    <w:rsid w:val="006A3055"/>
    <w:rsid w:val="006A4332"/>
    <w:rsid w:val="006B4D78"/>
    <w:rsid w:val="006B6EDF"/>
    <w:rsid w:val="006B720B"/>
    <w:rsid w:val="006C2823"/>
    <w:rsid w:val="006C4A44"/>
    <w:rsid w:val="006C7018"/>
    <w:rsid w:val="006C7AFE"/>
    <w:rsid w:val="006D0CED"/>
    <w:rsid w:val="006D0E17"/>
    <w:rsid w:val="006D1484"/>
    <w:rsid w:val="006D1934"/>
    <w:rsid w:val="006D3845"/>
    <w:rsid w:val="006D4FA8"/>
    <w:rsid w:val="006D635A"/>
    <w:rsid w:val="006D7B8D"/>
    <w:rsid w:val="006E0184"/>
    <w:rsid w:val="006E0B99"/>
    <w:rsid w:val="006E1173"/>
    <w:rsid w:val="006E1B47"/>
    <w:rsid w:val="006E1D94"/>
    <w:rsid w:val="006E21F5"/>
    <w:rsid w:val="006E2C4C"/>
    <w:rsid w:val="006E6E7E"/>
    <w:rsid w:val="006E7B47"/>
    <w:rsid w:val="006F12FB"/>
    <w:rsid w:val="006F1598"/>
    <w:rsid w:val="006F1E2F"/>
    <w:rsid w:val="006F22E3"/>
    <w:rsid w:val="006F374D"/>
    <w:rsid w:val="006F4A7E"/>
    <w:rsid w:val="006F5CBE"/>
    <w:rsid w:val="006F5DF2"/>
    <w:rsid w:val="006F60E7"/>
    <w:rsid w:val="00700257"/>
    <w:rsid w:val="00700834"/>
    <w:rsid w:val="00701A43"/>
    <w:rsid w:val="00701DE4"/>
    <w:rsid w:val="00702FD3"/>
    <w:rsid w:val="007031BD"/>
    <w:rsid w:val="0070362D"/>
    <w:rsid w:val="00704268"/>
    <w:rsid w:val="0070480E"/>
    <w:rsid w:val="00704C0F"/>
    <w:rsid w:val="00704DE9"/>
    <w:rsid w:val="00705A73"/>
    <w:rsid w:val="007072BA"/>
    <w:rsid w:val="0071019B"/>
    <w:rsid w:val="0071091C"/>
    <w:rsid w:val="00710D02"/>
    <w:rsid w:val="0071429B"/>
    <w:rsid w:val="00714F7C"/>
    <w:rsid w:val="007174C3"/>
    <w:rsid w:val="00717B93"/>
    <w:rsid w:val="00721D69"/>
    <w:rsid w:val="00722E40"/>
    <w:rsid w:val="00725E38"/>
    <w:rsid w:val="00726D8D"/>
    <w:rsid w:val="00731409"/>
    <w:rsid w:val="007315F9"/>
    <w:rsid w:val="00731A71"/>
    <w:rsid w:val="00732493"/>
    <w:rsid w:val="00732934"/>
    <w:rsid w:val="00732BDC"/>
    <w:rsid w:val="0073324C"/>
    <w:rsid w:val="00733EED"/>
    <w:rsid w:val="00734447"/>
    <w:rsid w:val="00734CD9"/>
    <w:rsid w:val="007354EA"/>
    <w:rsid w:val="0073550F"/>
    <w:rsid w:val="0073561D"/>
    <w:rsid w:val="00735624"/>
    <w:rsid w:val="00737FFB"/>
    <w:rsid w:val="0074097D"/>
    <w:rsid w:val="00740D4E"/>
    <w:rsid w:val="007419BD"/>
    <w:rsid w:val="00741CBD"/>
    <w:rsid w:val="0074221E"/>
    <w:rsid w:val="00742A58"/>
    <w:rsid w:val="00742ACC"/>
    <w:rsid w:val="007435D3"/>
    <w:rsid w:val="00744234"/>
    <w:rsid w:val="00745405"/>
    <w:rsid w:val="00745E0A"/>
    <w:rsid w:val="00746CCE"/>
    <w:rsid w:val="00746F7A"/>
    <w:rsid w:val="00747924"/>
    <w:rsid w:val="0074797C"/>
    <w:rsid w:val="00750F59"/>
    <w:rsid w:val="00752535"/>
    <w:rsid w:val="0075285F"/>
    <w:rsid w:val="007530BD"/>
    <w:rsid w:val="0075323E"/>
    <w:rsid w:val="00753407"/>
    <w:rsid w:val="0075363A"/>
    <w:rsid w:val="0076076B"/>
    <w:rsid w:val="00760894"/>
    <w:rsid w:val="00762E18"/>
    <w:rsid w:val="00765905"/>
    <w:rsid w:val="00767AD5"/>
    <w:rsid w:val="00770A1C"/>
    <w:rsid w:val="0077402A"/>
    <w:rsid w:val="007768A8"/>
    <w:rsid w:val="00776C65"/>
    <w:rsid w:val="00777907"/>
    <w:rsid w:val="00777B7F"/>
    <w:rsid w:val="007832AC"/>
    <w:rsid w:val="007846A7"/>
    <w:rsid w:val="0078485F"/>
    <w:rsid w:val="0078515C"/>
    <w:rsid w:val="00790E8D"/>
    <w:rsid w:val="00791CFA"/>
    <w:rsid w:val="00792224"/>
    <w:rsid w:val="00792831"/>
    <w:rsid w:val="007938AF"/>
    <w:rsid w:val="00794760"/>
    <w:rsid w:val="00794B9E"/>
    <w:rsid w:val="00795529"/>
    <w:rsid w:val="00797BC9"/>
    <w:rsid w:val="007A1833"/>
    <w:rsid w:val="007A466D"/>
    <w:rsid w:val="007A52DC"/>
    <w:rsid w:val="007A53BF"/>
    <w:rsid w:val="007A5ED7"/>
    <w:rsid w:val="007A648F"/>
    <w:rsid w:val="007A65BE"/>
    <w:rsid w:val="007B1197"/>
    <w:rsid w:val="007B2191"/>
    <w:rsid w:val="007B5D11"/>
    <w:rsid w:val="007B692D"/>
    <w:rsid w:val="007B6A98"/>
    <w:rsid w:val="007B773F"/>
    <w:rsid w:val="007C0F3F"/>
    <w:rsid w:val="007C0F83"/>
    <w:rsid w:val="007C263D"/>
    <w:rsid w:val="007C35F4"/>
    <w:rsid w:val="007C6DAB"/>
    <w:rsid w:val="007C7D6D"/>
    <w:rsid w:val="007D11D9"/>
    <w:rsid w:val="007D2D1E"/>
    <w:rsid w:val="007D41AB"/>
    <w:rsid w:val="007D59AF"/>
    <w:rsid w:val="007D5ED9"/>
    <w:rsid w:val="007D5F33"/>
    <w:rsid w:val="007D7228"/>
    <w:rsid w:val="007D78F0"/>
    <w:rsid w:val="007E0B9C"/>
    <w:rsid w:val="007E4179"/>
    <w:rsid w:val="007E4605"/>
    <w:rsid w:val="007F07B3"/>
    <w:rsid w:val="007F0E74"/>
    <w:rsid w:val="007F2FBD"/>
    <w:rsid w:val="007F31C6"/>
    <w:rsid w:val="007F4F47"/>
    <w:rsid w:val="007F6DBA"/>
    <w:rsid w:val="007F6F93"/>
    <w:rsid w:val="007F6FAB"/>
    <w:rsid w:val="008004B6"/>
    <w:rsid w:val="00801455"/>
    <w:rsid w:val="00804278"/>
    <w:rsid w:val="00804A94"/>
    <w:rsid w:val="00806751"/>
    <w:rsid w:val="00807EE4"/>
    <w:rsid w:val="00813BC0"/>
    <w:rsid w:val="008140BD"/>
    <w:rsid w:val="008151E2"/>
    <w:rsid w:val="00822947"/>
    <w:rsid w:val="00822A6D"/>
    <w:rsid w:val="00822F91"/>
    <w:rsid w:val="0082568D"/>
    <w:rsid w:val="008272AB"/>
    <w:rsid w:val="008279F9"/>
    <w:rsid w:val="008307DB"/>
    <w:rsid w:val="0083156D"/>
    <w:rsid w:val="00831E12"/>
    <w:rsid w:val="00831E3D"/>
    <w:rsid w:val="00834927"/>
    <w:rsid w:val="0083513A"/>
    <w:rsid w:val="00837594"/>
    <w:rsid w:val="00840041"/>
    <w:rsid w:val="008406B2"/>
    <w:rsid w:val="00841A77"/>
    <w:rsid w:val="00843193"/>
    <w:rsid w:val="00843454"/>
    <w:rsid w:val="0084348B"/>
    <w:rsid w:val="00843EB9"/>
    <w:rsid w:val="00847050"/>
    <w:rsid w:val="00850F85"/>
    <w:rsid w:val="0085740F"/>
    <w:rsid w:val="00857A17"/>
    <w:rsid w:val="00862EE4"/>
    <w:rsid w:val="0086458C"/>
    <w:rsid w:val="00864660"/>
    <w:rsid w:val="00867FE3"/>
    <w:rsid w:val="008709B0"/>
    <w:rsid w:val="008711B2"/>
    <w:rsid w:val="008712C8"/>
    <w:rsid w:val="0087226F"/>
    <w:rsid w:val="00872CDA"/>
    <w:rsid w:val="008744E8"/>
    <w:rsid w:val="0087574C"/>
    <w:rsid w:val="0087580F"/>
    <w:rsid w:val="008758D2"/>
    <w:rsid w:val="0087682C"/>
    <w:rsid w:val="00876A90"/>
    <w:rsid w:val="00881CAA"/>
    <w:rsid w:val="00882BA1"/>
    <w:rsid w:val="00883424"/>
    <w:rsid w:val="00883E76"/>
    <w:rsid w:val="00885610"/>
    <w:rsid w:val="008874D0"/>
    <w:rsid w:val="00892912"/>
    <w:rsid w:val="00892E93"/>
    <w:rsid w:val="00893A53"/>
    <w:rsid w:val="00894011"/>
    <w:rsid w:val="00894C02"/>
    <w:rsid w:val="008961FE"/>
    <w:rsid w:val="00896207"/>
    <w:rsid w:val="00896455"/>
    <w:rsid w:val="00897EF9"/>
    <w:rsid w:val="008A03D4"/>
    <w:rsid w:val="008A116D"/>
    <w:rsid w:val="008A156C"/>
    <w:rsid w:val="008A156E"/>
    <w:rsid w:val="008A1A00"/>
    <w:rsid w:val="008A2461"/>
    <w:rsid w:val="008A3A92"/>
    <w:rsid w:val="008A4892"/>
    <w:rsid w:val="008A6A9C"/>
    <w:rsid w:val="008A785C"/>
    <w:rsid w:val="008A7B5A"/>
    <w:rsid w:val="008B0C3B"/>
    <w:rsid w:val="008B1104"/>
    <w:rsid w:val="008B3A75"/>
    <w:rsid w:val="008B608D"/>
    <w:rsid w:val="008B75F6"/>
    <w:rsid w:val="008B7B80"/>
    <w:rsid w:val="008C124E"/>
    <w:rsid w:val="008C3D1F"/>
    <w:rsid w:val="008C43C7"/>
    <w:rsid w:val="008C506B"/>
    <w:rsid w:val="008D17C6"/>
    <w:rsid w:val="008D3553"/>
    <w:rsid w:val="008D3991"/>
    <w:rsid w:val="008D5F28"/>
    <w:rsid w:val="008D7F6B"/>
    <w:rsid w:val="008E4F1D"/>
    <w:rsid w:val="008E5A11"/>
    <w:rsid w:val="008E6475"/>
    <w:rsid w:val="008E7105"/>
    <w:rsid w:val="008F0081"/>
    <w:rsid w:val="008F2AC8"/>
    <w:rsid w:val="008F2BCC"/>
    <w:rsid w:val="008F57BD"/>
    <w:rsid w:val="008F66E2"/>
    <w:rsid w:val="008F6738"/>
    <w:rsid w:val="00901E3F"/>
    <w:rsid w:val="009026FB"/>
    <w:rsid w:val="00903F64"/>
    <w:rsid w:val="009040AE"/>
    <w:rsid w:val="00904970"/>
    <w:rsid w:val="0090611A"/>
    <w:rsid w:val="009075FE"/>
    <w:rsid w:val="00907964"/>
    <w:rsid w:val="009109DC"/>
    <w:rsid w:val="00911A4A"/>
    <w:rsid w:val="00913B04"/>
    <w:rsid w:val="009145EE"/>
    <w:rsid w:val="00914F91"/>
    <w:rsid w:val="00915B00"/>
    <w:rsid w:val="009172BA"/>
    <w:rsid w:val="009203AE"/>
    <w:rsid w:val="00920A40"/>
    <w:rsid w:val="00921746"/>
    <w:rsid w:val="00924434"/>
    <w:rsid w:val="0092471B"/>
    <w:rsid w:val="009259B9"/>
    <w:rsid w:val="00930765"/>
    <w:rsid w:val="009310D7"/>
    <w:rsid w:val="009333FB"/>
    <w:rsid w:val="00937076"/>
    <w:rsid w:val="009374DD"/>
    <w:rsid w:val="009409DD"/>
    <w:rsid w:val="00941C8A"/>
    <w:rsid w:val="00942C5F"/>
    <w:rsid w:val="009431DA"/>
    <w:rsid w:val="00943C1E"/>
    <w:rsid w:val="00943E57"/>
    <w:rsid w:val="00944218"/>
    <w:rsid w:val="009458D2"/>
    <w:rsid w:val="00946650"/>
    <w:rsid w:val="00950802"/>
    <w:rsid w:val="00950C59"/>
    <w:rsid w:val="0095146B"/>
    <w:rsid w:val="00951CAA"/>
    <w:rsid w:val="00954104"/>
    <w:rsid w:val="00955001"/>
    <w:rsid w:val="00956CF3"/>
    <w:rsid w:val="009600BC"/>
    <w:rsid w:val="009632F9"/>
    <w:rsid w:val="00963CE7"/>
    <w:rsid w:val="00964901"/>
    <w:rsid w:val="00965995"/>
    <w:rsid w:val="00970208"/>
    <w:rsid w:val="00971684"/>
    <w:rsid w:val="009763D5"/>
    <w:rsid w:val="009778B6"/>
    <w:rsid w:val="009803A7"/>
    <w:rsid w:val="009850F3"/>
    <w:rsid w:val="00985236"/>
    <w:rsid w:val="0098524C"/>
    <w:rsid w:val="00985C79"/>
    <w:rsid w:val="00985FD2"/>
    <w:rsid w:val="009903CA"/>
    <w:rsid w:val="0099088B"/>
    <w:rsid w:val="00991674"/>
    <w:rsid w:val="00991879"/>
    <w:rsid w:val="00992DAD"/>
    <w:rsid w:val="00993C2E"/>
    <w:rsid w:val="00996560"/>
    <w:rsid w:val="00996998"/>
    <w:rsid w:val="0099709E"/>
    <w:rsid w:val="00997E04"/>
    <w:rsid w:val="00997E7B"/>
    <w:rsid w:val="009A38C0"/>
    <w:rsid w:val="009A45AF"/>
    <w:rsid w:val="009A4B55"/>
    <w:rsid w:val="009A516F"/>
    <w:rsid w:val="009A6153"/>
    <w:rsid w:val="009A69BE"/>
    <w:rsid w:val="009B0ECB"/>
    <w:rsid w:val="009B20F3"/>
    <w:rsid w:val="009B372F"/>
    <w:rsid w:val="009B6E26"/>
    <w:rsid w:val="009C224A"/>
    <w:rsid w:val="009C22CA"/>
    <w:rsid w:val="009C374C"/>
    <w:rsid w:val="009C3760"/>
    <w:rsid w:val="009C65CD"/>
    <w:rsid w:val="009C7763"/>
    <w:rsid w:val="009C7CA0"/>
    <w:rsid w:val="009C7EB3"/>
    <w:rsid w:val="009D0D3A"/>
    <w:rsid w:val="009D1EE2"/>
    <w:rsid w:val="009D390B"/>
    <w:rsid w:val="009D3DC3"/>
    <w:rsid w:val="009D47F6"/>
    <w:rsid w:val="009D4E4D"/>
    <w:rsid w:val="009D55F2"/>
    <w:rsid w:val="009D575F"/>
    <w:rsid w:val="009D5FE0"/>
    <w:rsid w:val="009D672B"/>
    <w:rsid w:val="009D708C"/>
    <w:rsid w:val="009E14A8"/>
    <w:rsid w:val="009E2497"/>
    <w:rsid w:val="009E3281"/>
    <w:rsid w:val="009E3958"/>
    <w:rsid w:val="009E4BEB"/>
    <w:rsid w:val="009F1607"/>
    <w:rsid w:val="009F2302"/>
    <w:rsid w:val="009F26B6"/>
    <w:rsid w:val="009F38D1"/>
    <w:rsid w:val="009F6374"/>
    <w:rsid w:val="00A002B3"/>
    <w:rsid w:val="00A00A2B"/>
    <w:rsid w:val="00A01CAC"/>
    <w:rsid w:val="00A02D24"/>
    <w:rsid w:val="00A10479"/>
    <w:rsid w:val="00A16C23"/>
    <w:rsid w:val="00A16D73"/>
    <w:rsid w:val="00A2204D"/>
    <w:rsid w:val="00A2381B"/>
    <w:rsid w:val="00A24E4F"/>
    <w:rsid w:val="00A250D0"/>
    <w:rsid w:val="00A2602E"/>
    <w:rsid w:val="00A270AC"/>
    <w:rsid w:val="00A2717E"/>
    <w:rsid w:val="00A30273"/>
    <w:rsid w:val="00A3291D"/>
    <w:rsid w:val="00A32ED7"/>
    <w:rsid w:val="00A3301E"/>
    <w:rsid w:val="00A35659"/>
    <w:rsid w:val="00A367EF"/>
    <w:rsid w:val="00A413BD"/>
    <w:rsid w:val="00A418BC"/>
    <w:rsid w:val="00A41AEE"/>
    <w:rsid w:val="00A47B2C"/>
    <w:rsid w:val="00A50AAA"/>
    <w:rsid w:val="00A533F6"/>
    <w:rsid w:val="00A54F54"/>
    <w:rsid w:val="00A56D44"/>
    <w:rsid w:val="00A579D4"/>
    <w:rsid w:val="00A60086"/>
    <w:rsid w:val="00A60786"/>
    <w:rsid w:val="00A61064"/>
    <w:rsid w:val="00A610E5"/>
    <w:rsid w:val="00A6178C"/>
    <w:rsid w:val="00A636D6"/>
    <w:rsid w:val="00A65308"/>
    <w:rsid w:val="00A656D4"/>
    <w:rsid w:val="00A65BBD"/>
    <w:rsid w:val="00A667E6"/>
    <w:rsid w:val="00A6700F"/>
    <w:rsid w:val="00A677B2"/>
    <w:rsid w:val="00A67B55"/>
    <w:rsid w:val="00A701AE"/>
    <w:rsid w:val="00A7023D"/>
    <w:rsid w:val="00A71EF7"/>
    <w:rsid w:val="00A74563"/>
    <w:rsid w:val="00A74E6E"/>
    <w:rsid w:val="00A75D4E"/>
    <w:rsid w:val="00A75D4F"/>
    <w:rsid w:val="00A80E85"/>
    <w:rsid w:val="00A812C2"/>
    <w:rsid w:val="00A816C4"/>
    <w:rsid w:val="00A859D7"/>
    <w:rsid w:val="00A878A0"/>
    <w:rsid w:val="00A9079C"/>
    <w:rsid w:val="00A931AF"/>
    <w:rsid w:val="00A931B6"/>
    <w:rsid w:val="00A932C6"/>
    <w:rsid w:val="00A93DB5"/>
    <w:rsid w:val="00A94FC0"/>
    <w:rsid w:val="00A95E91"/>
    <w:rsid w:val="00A97E6B"/>
    <w:rsid w:val="00AA223F"/>
    <w:rsid w:val="00AA298E"/>
    <w:rsid w:val="00AA2BAA"/>
    <w:rsid w:val="00AA47C9"/>
    <w:rsid w:val="00AA7B6F"/>
    <w:rsid w:val="00AA7DBF"/>
    <w:rsid w:val="00AB2DA0"/>
    <w:rsid w:val="00AB439E"/>
    <w:rsid w:val="00AB57AB"/>
    <w:rsid w:val="00AB7775"/>
    <w:rsid w:val="00AC0144"/>
    <w:rsid w:val="00AC1B7B"/>
    <w:rsid w:val="00AC261A"/>
    <w:rsid w:val="00AC3575"/>
    <w:rsid w:val="00AC38B9"/>
    <w:rsid w:val="00AC51A8"/>
    <w:rsid w:val="00AC52AB"/>
    <w:rsid w:val="00AC55A6"/>
    <w:rsid w:val="00AC6964"/>
    <w:rsid w:val="00AC6A2D"/>
    <w:rsid w:val="00AC6E7E"/>
    <w:rsid w:val="00AD0025"/>
    <w:rsid w:val="00AD0538"/>
    <w:rsid w:val="00AD13D5"/>
    <w:rsid w:val="00AD1C30"/>
    <w:rsid w:val="00AD2B25"/>
    <w:rsid w:val="00AD2E26"/>
    <w:rsid w:val="00AD2EF4"/>
    <w:rsid w:val="00AD357E"/>
    <w:rsid w:val="00AD3767"/>
    <w:rsid w:val="00AD37BF"/>
    <w:rsid w:val="00AD4469"/>
    <w:rsid w:val="00AD5728"/>
    <w:rsid w:val="00AD62F8"/>
    <w:rsid w:val="00AD769D"/>
    <w:rsid w:val="00AE17DD"/>
    <w:rsid w:val="00AE3730"/>
    <w:rsid w:val="00AE49ED"/>
    <w:rsid w:val="00AE4F03"/>
    <w:rsid w:val="00AE54CA"/>
    <w:rsid w:val="00AE5959"/>
    <w:rsid w:val="00AE5C82"/>
    <w:rsid w:val="00AE68B8"/>
    <w:rsid w:val="00AE719E"/>
    <w:rsid w:val="00AE7A74"/>
    <w:rsid w:val="00AE7E6E"/>
    <w:rsid w:val="00AF00D1"/>
    <w:rsid w:val="00AF05EA"/>
    <w:rsid w:val="00AF1342"/>
    <w:rsid w:val="00AF36F1"/>
    <w:rsid w:val="00AF57E4"/>
    <w:rsid w:val="00AF61CF"/>
    <w:rsid w:val="00AF645C"/>
    <w:rsid w:val="00B00DD6"/>
    <w:rsid w:val="00B01E30"/>
    <w:rsid w:val="00B04519"/>
    <w:rsid w:val="00B105B9"/>
    <w:rsid w:val="00B13629"/>
    <w:rsid w:val="00B1564E"/>
    <w:rsid w:val="00B16448"/>
    <w:rsid w:val="00B20238"/>
    <w:rsid w:val="00B20799"/>
    <w:rsid w:val="00B217FE"/>
    <w:rsid w:val="00B21955"/>
    <w:rsid w:val="00B21EC9"/>
    <w:rsid w:val="00B24E2A"/>
    <w:rsid w:val="00B264F0"/>
    <w:rsid w:val="00B27098"/>
    <w:rsid w:val="00B27100"/>
    <w:rsid w:val="00B31148"/>
    <w:rsid w:val="00B3138C"/>
    <w:rsid w:val="00B32A09"/>
    <w:rsid w:val="00B33822"/>
    <w:rsid w:val="00B34E97"/>
    <w:rsid w:val="00B354CE"/>
    <w:rsid w:val="00B4515E"/>
    <w:rsid w:val="00B474CC"/>
    <w:rsid w:val="00B5059A"/>
    <w:rsid w:val="00B50E3D"/>
    <w:rsid w:val="00B538B0"/>
    <w:rsid w:val="00B56BAA"/>
    <w:rsid w:val="00B57823"/>
    <w:rsid w:val="00B60070"/>
    <w:rsid w:val="00B6018D"/>
    <w:rsid w:val="00B60D2E"/>
    <w:rsid w:val="00B61C04"/>
    <w:rsid w:val="00B627B9"/>
    <w:rsid w:val="00B6499A"/>
    <w:rsid w:val="00B64C37"/>
    <w:rsid w:val="00B661FA"/>
    <w:rsid w:val="00B70229"/>
    <w:rsid w:val="00B70D91"/>
    <w:rsid w:val="00B71732"/>
    <w:rsid w:val="00B71C2E"/>
    <w:rsid w:val="00B759C4"/>
    <w:rsid w:val="00B77525"/>
    <w:rsid w:val="00B8092A"/>
    <w:rsid w:val="00B835B7"/>
    <w:rsid w:val="00B84112"/>
    <w:rsid w:val="00B84A1F"/>
    <w:rsid w:val="00B84CD1"/>
    <w:rsid w:val="00B8504B"/>
    <w:rsid w:val="00B85185"/>
    <w:rsid w:val="00B869E8"/>
    <w:rsid w:val="00B86DD2"/>
    <w:rsid w:val="00B91BA1"/>
    <w:rsid w:val="00B925F2"/>
    <w:rsid w:val="00B92C0E"/>
    <w:rsid w:val="00B92CBA"/>
    <w:rsid w:val="00B931D6"/>
    <w:rsid w:val="00B932DF"/>
    <w:rsid w:val="00B94291"/>
    <w:rsid w:val="00B97917"/>
    <w:rsid w:val="00BA0D97"/>
    <w:rsid w:val="00BA0DD8"/>
    <w:rsid w:val="00BA5114"/>
    <w:rsid w:val="00BB0136"/>
    <w:rsid w:val="00BB2839"/>
    <w:rsid w:val="00BB29B3"/>
    <w:rsid w:val="00BB387C"/>
    <w:rsid w:val="00BB422F"/>
    <w:rsid w:val="00BB4A72"/>
    <w:rsid w:val="00BC73D7"/>
    <w:rsid w:val="00BD0FC5"/>
    <w:rsid w:val="00BD20BD"/>
    <w:rsid w:val="00BD3D74"/>
    <w:rsid w:val="00BD68DA"/>
    <w:rsid w:val="00BD7DD6"/>
    <w:rsid w:val="00BE13F8"/>
    <w:rsid w:val="00BE299D"/>
    <w:rsid w:val="00BE32CE"/>
    <w:rsid w:val="00BE68BA"/>
    <w:rsid w:val="00BF21E8"/>
    <w:rsid w:val="00BF31C2"/>
    <w:rsid w:val="00BF7962"/>
    <w:rsid w:val="00C00911"/>
    <w:rsid w:val="00C028D4"/>
    <w:rsid w:val="00C04437"/>
    <w:rsid w:val="00C04A58"/>
    <w:rsid w:val="00C139FB"/>
    <w:rsid w:val="00C15C77"/>
    <w:rsid w:val="00C15FE1"/>
    <w:rsid w:val="00C206E2"/>
    <w:rsid w:val="00C21B39"/>
    <w:rsid w:val="00C220EF"/>
    <w:rsid w:val="00C231BB"/>
    <w:rsid w:val="00C23C19"/>
    <w:rsid w:val="00C26A35"/>
    <w:rsid w:val="00C272C0"/>
    <w:rsid w:val="00C31173"/>
    <w:rsid w:val="00C32279"/>
    <w:rsid w:val="00C33536"/>
    <w:rsid w:val="00C350AA"/>
    <w:rsid w:val="00C36218"/>
    <w:rsid w:val="00C40C64"/>
    <w:rsid w:val="00C40D6D"/>
    <w:rsid w:val="00C4401F"/>
    <w:rsid w:val="00C446F9"/>
    <w:rsid w:val="00C51825"/>
    <w:rsid w:val="00C52EA7"/>
    <w:rsid w:val="00C53D0C"/>
    <w:rsid w:val="00C53E89"/>
    <w:rsid w:val="00C546C7"/>
    <w:rsid w:val="00C54DB1"/>
    <w:rsid w:val="00C604D9"/>
    <w:rsid w:val="00C60714"/>
    <w:rsid w:val="00C608CE"/>
    <w:rsid w:val="00C60A2E"/>
    <w:rsid w:val="00C61E04"/>
    <w:rsid w:val="00C62C89"/>
    <w:rsid w:val="00C6380A"/>
    <w:rsid w:val="00C6526D"/>
    <w:rsid w:val="00C65325"/>
    <w:rsid w:val="00C6577F"/>
    <w:rsid w:val="00C66192"/>
    <w:rsid w:val="00C70D0C"/>
    <w:rsid w:val="00C7236B"/>
    <w:rsid w:val="00C72BD4"/>
    <w:rsid w:val="00C739D4"/>
    <w:rsid w:val="00C77052"/>
    <w:rsid w:val="00C77A7A"/>
    <w:rsid w:val="00C838FC"/>
    <w:rsid w:val="00C85443"/>
    <w:rsid w:val="00C856CD"/>
    <w:rsid w:val="00C86EC8"/>
    <w:rsid w:val="00C86F24"/>
    <w:rsid w:val="00C8704A"/>
    <w:rsid w:val="00C87133"/>
    <w:rsid w:val="00C905FA"/>
    <w:rsid w:val="00C90D7D"/>
    <w:rsid w:val="00C91E0E"/>
    <w:rsid w:val="00C92DED"/>
    <w:rsid w:val="00C93198"/>
    <w:rsid w:val="00C94C64"/>
    <w:rsid w:val="00C9529C"/>
    <w:rsid w:val="00C9529F"/>
    <w:rsid w:val="00C9653F"/>
    <w:rsid w:val="00CA1B29"/>
    <w:rsid w:val="00CA30AF"/>
    <w:rsid w:val="00CA34FD"/>
    <w:rsid w:val="00CB345F"/>
    <w:rsid w:val="00CB3683"/>
    <w:rsid w:val="00CB42AE"/>
    <w:rsid w:val="00CB42E5"/>
    <w:rsid w:val="00CB67D7"/>
    <w:rsid w:val="00CB7BCF"/>
    <w:rsid w:val="00CC2DD8"/>
    <w:rsid w:val="00CC31AF"/>
    <w:rsid w:val="00CD04E6"/>
    <w:rsid w:val="00CD27DA"/>
    <w:rsid w:val="00CD4510"/>
    <w:rsid w:val="00CD451D"/>
    <w:rsid w:val="00CD4834"/>
    <w:rsid w:val="00CD4D55"/>
    <w:rsid w:val="00CD53AD"/>
    <w:rsid w:val="00CD6BC4"/>
    <w:rsid w:val="00CE3444"/>
    <w:rsid w:val="00CE508D"/>
    <w:rsid w:val="00CE5A56"/>
    <w:rsid w:val="00CE6916"/>
    <w:rsid w:val="00CE7150"/>
    <w:rsid w:val="00CE7745"/>
    <w:rsid w:val="00CF0691"/>
    <w:rsid w:val="00CF0CE0"/>
    <w:rsid w:val="00CF140B"/>
    <w:rsid w:val="00CF1F77"/>
    <w:rsid w:val="00CF2A65"/>
    <w:rsid w:val="00CF3D87"/>
    <w:rsid w:val="00CF4DAC"/>
    <w:rsid w:val="00CF7EEE"/>
    <w:rsid w:val="00D00737"/>
    <w:rsid w:val="00D01180"/>
    <w:rsid w:val="00D0184A"/>
    <w:rsid w:val="00D0234C"/>
    <w:rsid w:val="00D04FEF"/>
    <w:rsid w:val="00D0524A"/>
    <w:rsid w:val="00D12822"/>
    <w:rsid w:val="00D14919"/>
    <w:rsid w:val="00D163E7"/>
    <w:rsid w:val="00D16D9C"/>
    <w:rsid w:val="00D17F37"/>
    <w:rsid w:val="00D22E3A"/>
    <w:rsid w:val="00D23534"/>
    <w:rsid w:val="00D23906"/>
    <w:rsid w:val="00D25032"/>
    <w:rsid w:val="00D27E66"/>
    <w:rsid w:val="00D30C46"/>
    <w:rsid w:val="00D338E2"/>
    <w:rsid w:val="00D339C7"/>
    <w:rsid w:val="00D3569D"/>
    <w:rsid w:val="00D36DE8"/>
    <w:rsid w:val="00D37685"/>
    <w:rsid w:val="00D41CC4"/>
    <w:rsid w:val="00D43977"/>
    <w:rsid w:val="00D443D0"/>
    <w:rsid w:val="00D45228"/>
    <w:rsid w:val="00D459AA"/>
    <w:rsid w:val="00D45A5A"/>
    <w:rsid w:val="00D475CE"/>
    <w:rsid w:val="00D525CE"/>
    <w:rsid w:val="00D52BA4"/>
    <w:rsid w:val="00D54895"/>
    <w:rsid w:val="00D54E02"/>
    <w:rsid w:val="00D576D3"/>
    <w:rsid w:val="00D57BB0"/>
    <w:rsid w:val="00D60DB9"/>
    <w:rsid w:val="00D62BDF"/>
    <w:rsid w:val="00D64741"/>
    <w:rsid w:val="00D70729"/>
    <w:rsid w:val="00D714EC"/>
    <w:rsid w:val="00D71A66"/>
    <w:rsid w:val="00D72898"/>
    <w:rsid w:val="00D737F0"/>
    <w:rsid w:val="00D7483C"/>
    <w:rsid w:val="00D75D84"/>
    <w:rsid w:val="00D776FA"/>
    <w:rsid w:val="00D80420"/>
    <w:rsid w:val="00D81625"/>
    <w:rsid w:val="00D81C18"/>
    <w:rsid w:val="00D83529"/>
    <w:rsid w:val="00D85EA0"/>
    <w:rsid w:val="00D86077"/>
    <w:rsid w:val="00D90793"/>
    <w:rsid w:val="00D921AE"/>
    <w:rsid w:val="00D92208"/>
    <w:rsid w:val="00D92B41"/>
    <w:rsid w:val="00D92E25"/>
    <w:rsid w:val="00D94402"/>
    <w:rsid w:val="00D94863"/>
    <w:rsid w:val="00D95613"/>
    <w:rsid w:val="00DA1195"/>
    <w:rsid w:val="00DA172F"/>
    <w:rsid w:val="00DA415A"/>
    <w:rsid w:val="00DA7CD2"/>
    <w:rsid w:val="00DB00E7"/>
    <w:rsid w:val="00DB0139"/>
    <w:rsid w:val="00DB0A25"/>
    <w:rsid w:val="00DB0A96"/>
    <w:rsid w:val="00DB1AD4"/>
    <w:rsid w:val="00DB1E99"/>
    <w:rsid w:val="00DB2811"/>
    <w:rsid w:val="00DB3B86"/>
    <w:rsid w:val="00DB53A9"/>
    <w:rsid w:val="00DB5F9D"/>
    <w:rsid w:val="00DB679B"/>
    <w:rsid w:val="00DB6B62"/>
    <w:rsid w:val="00DC04AD"/>
    <w:rsid w:val="00DC12BB"/>
    <w:rsid w:val="00DC2983"/>
    <w:rsid w:val="00DC3579"/>
    <w:rsid w:val="00DC3C54"/>
    <w:rsid w:val="00DC5243"/>
    <w:rsid w:val="00DC5852"/>
    <w:rsid w:val="00DC6C56"/>
    <w:rsid w:val="00DC6FFD"/>
    <w:rsid w:val="00DC7889"/>
    <w:rsid w:val="00DD234F"/>
    <w:rsid w:val="00DD24C2"/>
    <w:rsid w:val="00DD3AB2"/>
    <w:rsid w:val="00DD7B47"/>
    <w:rsid w:val="00DE0508"/>
    <w:rsid w:val="00DE082E"/>
    <w:rsid w:val="00DE0E18"/>
    <w:rsid w:val="00DE0F0F"/>
    <w:rsid w:val="00DE1E2B"/>
    <w:rsid w:val="00DE1F93"/>
    <w:rsid w:val="00DE35C8"/>
    <w:rsid w:val="00DE47F2"/>
    <w:rsid w:val="00DE601B"/>
    <w:rsid w:val="00DE69BE"/>
    <w:rsid w:val="00DF1BC2"/>
    <w:rsid w:val="00DF1D88"/>
    <w:rsid w:val="00DF4612"/>
    <w:rsid w:val="00DF4C44"/>
    <w:rsid w:val="00DF503B"/>
    <w:rsid w:val="00DF6B22"/>
    <w:rsid w:val="00DF7D5A"/>
    <w:rsid w:val="00E0076E"/>
    <w:rsid w:val="00E0086B"/>
    <w:rsid w:val="00E019DF"/>
    <w:rsid w:val="00E0282F"/>
    <w:rsid w:val="00E0403E"/>
    <w:rsid w:val="00E05AFE"/>
    <w:rsid w:val="00E102EA"/>
    <w:rsid w:val="00E12771"/>
    <w:rsid w:val="00E12C64"/>
    <w:rsid w:val="00E1390E"/>
    <w:rsid w:val="00E13CA4"/>
    <w:rsid w:val="00E17B26"/>
    <w:rsid w:val="00E17D3B"/>
    <w:rsid w:val="00E23E47"/>
    <w:rsid w:val="00E24802"/>
    <w:rsid w:val="00E259E2"/>
    <w:rsid w:val="00E25A65"/>
    <w:rsid w:val="00E261DE"/>
    <w:rsid w:val="00E26777"/>
    <w:rsid w:val="00E331A2"/>
    <w:rsid w:val="00E33DDF"/>
    <w:rsid w:val="00E341AA"/>
    <w:rsid w:val="00E344F1"/>
    <w:rsid w:val="00E36D88"/>
    <w:rsid w:val="00E37FBE"/>
    <w:rsid w:val="00E40093"/>
    <w:rsid w:val="00E4735A"/>
    <w:rsid w:val="00E50F1C"/>
    <w:rsid w:val="00E533C8"/>
    <w:rsid w:val="00E544D4"/>
    <w:rsid w:val="00E567FE"/>
    <w:rsid w:val="00E57132"/>
    <w:rsid w:val="00E57D07"/>
    <w:rsid w:val="00E605B0"/>
    <w:rsid w:val="00E61B29"/>
    <w:rsid w:val="00E67174"/>
    <w:rsid w:val="00E70EDF"/>
    <w:rsid w:val="00E7144E"/>
    <w:rsid w:val="00E71C8E"/>
    <w:rsid w:val="00E72457"/>
    <w:rsid w:val="00E75C85"/>
    <w:rsid w:val="00E77678"/>
    <w:rsid w:val="00E80A12"/>
    <w:rsid w:val="00E8306F"/>
    <w:rsid w:val="00E835F1"/>
    <w:rsid w:val="00E857BF"/>
    <w:rsid w:val="00E85A20"/>
    <w:rsid w:val="00E87362"/>
    <w:rsid w:val="00E8775E"/>
    <w:rsid w:val="00E8792B"/>
    <w:rsid w:val="00E87A39"/>
    <w:rsid w:val="00E92426"/>
    <w:rsid w:val="00E9583E"/>
    <w:rsid w:val="00E96261"/>
    <w:rsid w:val="00EA4BEC"/>
    <w:rsid w:val="00EA6064"/>
    <w:rsid w:val="00EA70C4"/>
    <w:rsid w:val="00EA787D"/>
    <w:rsid w:val="00EA7B7F"/>
    <w:rsid w:val="00EB3E6C"/>
    <w:rsid w:val="00EB5DDE"/>
    <w:rsid w:val="00EB5F8F"/>
    <w:rsid w:val="00EB7152"/>
    <w:rsid w:val="00EC0192"/>
    <w:rsid w:val="00EC0512"/>
    <w:rsid w:val="00EC0FC0"/>
    <w:rsid w:val="00EC1574"/>
    <w:rsid w:val="00EC57E9"/>
    <w:rsid w:val="00EC59AD"/>
    <w:rsid w:val="00EC6BF0"/>
    <w:rsid w:val="00EC7353"/>
    <w:rsid w:val="00ED27CC"/>
    <w:rsid w:val="00ED4620"/>
    <w:rsid w:val="00ED5E0E"/>
    <w:rsid w:val="00EE01A1"/>
    <w:rsid w:val="00EE33B7"/>
    <w:rsid w:val="00EE355A"/>
    <w:rsid w:val="00EE3A78"/>
    <w:rsid w:val="00EE3E97"/>
    <w:rsid w:val="00EE4CB8"/>
    <w:rsid w:val="00EE7F8C"/>
    <w:rsid w:val="00EF0005"/>
    <w:rsid w:val="00EF04A0"/>
    <w:rsid w:val="00EF33CF"/>
    <w:rsid w:val="00EF733A"/>
    <w:rsid w:val="00F000A5"/>
    <w:rsid w:val="00F00280"/>
    <w:rsid w:val="00F0180C"/>
    <w:rsid w:val="00F02E8E"/>
    <w:rsid w:val="00F04C22"/>
    <w:rsid w:val="00F04CF3"/>
    <w:rsid w:val="00F05F64"/>
    <w:rsid w:val="00F10308"/>
    <w:rsid w:val="00F11556"/>
    <w:rsid w:val="00F119FF"/>
    <w:rsid w:val="00F1241E"/>
    <w:rsid w:val="00F12F1D"/>
    <w:rsid w:val="00F133C1"/>
    <w:rsid w:val="00F13927"/>
    <w:rsid w:val="00F14073"/>
    <w:rsid w:val="00F144AB"/>
    <w:rsid w:val="00F16FD4"/>
    <w:rsid w:val="00F20C48"/>
    <w:rsid w:val="00F22A8F"/>
    <w:rsid w:val="00F22E8C"/>
    <w:rsid w:val="00F264F3"/>
    <w:rsid w:val="00F265DA"/>
    <w:rsid w:val="00F26A8E"/>
    <w:rsid w:val="00F26C1C"/>
    <w:rsid w:val="00F27FAD"/>
    <w:rsid w:val="00F319EC"/>
    <w:rsid w:val="00F32BD5"/>
    <w:rsid w:val="00F34DBC"/>
    <w:rsid w:val="00F35B33"/>
    <w:rsid w:val="00F36467"/>
    <w:rsid w:val="00F36B8C"/>
    <w:rsid w:val="00F43EDD"/>
    <w:rsid w:val="00F4434B"/>
    <w:rsid w:val="00F44A8A"/>
    <w:rsid w:val="00F463B7"/>
    <w:rsid w:val="00F46D6C"/>
    <w:rsid w:val="00F50307"/>
    <w:rsid w:val="00F527CB"/>
    <w:rsid w:val="00F52FE3"/>
    <w:rsid w:val="00F5494A"/>
    <w:rsid w:val="00F559AE"/>
    <w:rsid w:val="00F6060A"/>
    <w:rsid w:val="00F60BD5"/>
    <w:rsid w:val="00F63CF0"/>
    <w:rsid w:val="00F64823"/>
    <w:rsid w:val="00F6586D"/>
    <w:rsid w:val="00F66E20"/>
    <w:rsid w:val="00F67A8E"/>
    <w:rsid w:val="00F71032"/>
    <w:rsid w:val="00F735DE"/>
    <w:rsid w:val="00F73AC9"/>
    <w:rsid w:val="00F76FB6"/>
    <w:rsid w:val="00F77CBC"/>
    <w:rsid w:val="00F80B8B"/>
    <w:rsid w:val="00F80F95"/>
    <w:rsid w:val="00F82A33"/>
    <w:rsid w:val="00F83326"/>
    <w:rsid w:val="00F85F0F"/>
    <w:rsid w:val="00F87403"/>
    <w:rsid w:val="00F90ADB"/>
    <w:rsid w:val="00F90DDA"/>
    <w:rsid w:val="00F91112"/>
    <w:rsid w:val="00F916E7"/>
    <w:rsid w:val="00F93799"/>
    <w:rsid w:val="00F9753F"/>
    <w:rsid w:val="00F97584"/>
    <w:rsid w:val="00FA153C"/>
    <w:rsid w:val="00FA1DAA"/>
    <w:rsid w:val="00FA366B"/>
    <w:rsid w:val="00FA4337"/>
    <w:rsid w:val="00FA5621"/>
    <w:rsid w:val="00FA603F"/>
    <w:rsid w:val="00FB129E"/>
    <w:rsid w:val="00FB51E9"/>
    <w:rsid w:val="00FB587E"/>
    <w:rsid w:val="00FB6102"/>
    <w:rsid w:val="00FB763B"/>
    <w:rsid w:val="00FB7B73"/>
    <w:rsid w:val="00FB7F58"/>
    <w:rsid w:val="00FC04BC"/>
    <w:rsid w:val="00FC17C3"/>
    <w:rsid w:val="00FC2517"/>
    <w:rsid w:val="00FC3223"/>
    <w:rsid w:val="00FC4B8D"/>
    <w:rsid w:val="00FC519A"/>
    <w:rsid w:val="00FC5FB9"/>
    <w:rsid w:val="00FC734E"/>
    <w:rsid w:val="00FC7E46"/>
    <w:rsid w:val="00FD38F7"/>
    <w:rsid w:val="00FD4E36"/>
    <w:rsid w:val="00FD5327"/>
    <w:rsid w:val="00FD644D"/>
    <w:rsid w:val="00FD69FB"/>
    <w:rsid w:val="00FD7449"/>
    <w:rsid w:val="00FE0E6E"/>
    <w:rsid w:val="00FE178F"/>
    <w:rsid w:val="00FE350B"/>
    <w:rsid w:val="00FE4A58"/>
    <w:rsid w:val="00FE7374"/>
    <w:rsid w:val="00FF07B5"/>
    <w:rsid w:val="00FF178F"/>
    <w:rsid w:val="00FF2372"/>
    <w:rsid w:val="00FF2CE0"/>
    <w:rsid w:val="00FF391A"/>
    <w:rsid w:val="00FF5B4B"/>
    <w:rsid w:val="00FF5D1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2FA603"/>
  <w15:docId w15:val="{1672E379-B4EE-4B66-ABE2-B77AF882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0BD"/>
    <w:pPr>
      <w:widowControl w:val="0"/>
    </w:pPr>
    <w:rPr>
      <w:lang w:val="en-US" w:eastAsia="en-US"/>
    </w:rPr>
  </w:style>
  <w:style w:type="paragraph" w:styleId="Heading1">
    <w:name w:val="heading 1"/>
    <w:basedOn w:val="Normal"/>
    <w:link w:val="Heading1Char"/>
    <w:uiPriority w:val="99"/>
    <w:qFormat/>
    <w:rsid w:val="007530BD"/>
    <w:pPr>
      <w:ind w:left="965" w:hanging="480"/>
      <w:outlineLvl w:val="0"/>
    </w:pPr>
    <w:rPr>
      <w:rFonts w:ascii="Arial" w:hAnsi="Arial"/>
      <w:b/>
      <w:bCs/>
    </w:rPr>
  </w:style>
  <w:style w:type="paragraph" w:styleId="Heading2">
    <w:name w:val="heading 2"/>
    <w:basedOn w:val="Normal"/>
    <w:link w:val="Heading2Char"/>
    <w:qFormat/>
    <w:rsid w:val="007530BD"/>
    <w:pPr>
      <w:spacing w:before="72"/>
      <w:outlineLvl w:val="1"/>
    </w:pPr>
    <w:rPr>
      <w:rFonts w:ascii="Arial" w:hAnsi="Arial"/>
      <w:b/>
      <w:bCs/>
      <w:i/>
    </w:rPr>
  </w:style>
  <w:style w:type="paragraph" w:styleId="Heading3">
    <w:name w:val="heading 3"/>
    <w:basedOn w:val="Normal"/>
    <w:next w:val="Normal"/>
    <w:link w:val="Heading3Char"/>
    <w:semiHidden/>
    <w:unhideWhenUsed/>
    <w:qFormat/>
    <w:locked/>
    <w:rsid w:val="00BD20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DF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sid w:val="00DF1DF0"/>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7530BD"/>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39"/>
    <w:rsid w:val="007530BD"/>
    <w:pPr>
      <w:spacing w:before="39"/>
      <w:ind w:left="823" w:hanging="566"/>
    </w:pPr>
    <w:rPr>
      <w:rFonts w:ascii="Arial" w:hAnsi="Arial"/>
    </w:rPr>
  </w:style>
  <w:style w:type="paragraph" w:styleId="TOC2">
    <w:name w:val="toc 2"/>
    <w:basedOn w:val="Normal"/>
    <w:uiPriority w:val="39"/>
    <w:rsid w:val="007530BD"/>
    <w:pPr>
      <w:spacing w:before="37"/>
      <w:ind w:left="257"/>
    </w:pPr>
    <w:rPr>
      <w:rFonts w:ascii="Times New Roman" w:eastAsia="Times New Roman" w:hAnsi="Times New Roman"/>
      <w:b/>
      <w:bCs/>
      <w:i/>
    </w:rPr>
  </w:style>
  <w:style w:type="paragraph" w:styleId="BodyText">
    <w:name w:val="Body Text"/>
    <w:basedOn w:val="Normal"/>
    <w:link w:val="BodyTextChar"/>
    <w:uiPriority w:val="99"/>
    <w:rsid w:val="007530BD"/>
    <w:pPr>
      <w:ind w:left="257"/>
    </w:pPr>
    <w:rPr>
      <w:rFonts w:ascii="Arial" w:hAnsi="Arial"/>
    </w:rPr>
  </w:style>
  <w:style w:type="character" w:customStyle="1" w:styleId="BodyTextChar">
    <w:name w:val="Body Text Char"/>
    <w:basedOn w:val="DefaultParagraphFont"/>
    <w:link w:val="BodyText"/>
    <w:uiPriority w:val="99"/>
    <w:rsid w:val="00DF1DF0"/>
    <w:rPr>
      <w:lang w:val="en-US" w:eastAsia="en-US"/>
    </w:rPr>
  </w:style>
  <w:style w:type="paragraph" w:styleId="ListParagraph">
    <w:name w:val="List Paragraph"/>
    <w:aliases w:val="Heading 12,heading 1,naslov 1,Naslov 12,Graf"/>
    <w:basedOn w:val="Normal"/>
    <w:link w:val="ListParagraphChar"/>
    <w:uiPriority w:val="1"/>
    <w:qFormat/>
    <w:rsid w:val="007530BD"/>
  </w:style>
  <w:style w:type="paragraph" w:customStyle="1" w:styleId="TableParagraph">
    <w:name w:val="Table Paragraph"/>
    <w:basedOn w:val="Normal"/>
    <w:uiPriority w:val="1"/>
    <w:qFormat/>
    <w:rsid w:val="007530BD"/>
  </w:style>
  <w:style w:type="paragraph" w:styleId="Header">
    <w:name w:val="header"/>
    <w:aliases w:val="Char,Header1, Char"/>
    <w:basedOn w:val="Normal"/>
    <w:link w:val="HeaderChar"/>
    <w:uiPriority w:val="99"/>
    <w:rsid w:val="00EB5DDE"/>
    <w:pPr>
      <w:tabs>
        <w:tab w:val="center" w:pos="4536"/>
        <w:tab w:val="right" w:pos="9072"/>
      </w:tabs>
    </w:pPr>
  </w:style>
  <w:style w:type="character" w:customStyle="1" w:styleId="HeaderChar">
    <w:name w:val="Header Char"/>
    <w:aliases w:val="Char Char,Header1 Char, Char Char"/>
    <w:basedOn w:val="DefaultParagraphFont"/>
    <w:link w:val="Header"/>
    <w:uiPriority w:val="99"/>
    <w:locked/>
    <w:rsid w:val="00EB5DDE"/>
    <w:rPr>
      <w:rFonts w:cs="Times New Roman"/>
    </w:rPr>
  </w:style>
  <w:style w:type="paragraph" w:styleId="Footer">
    <w:name w:val="footer"/>
    <w:basedOn w:val="Normal"/>
    <w:link w:val="FooterChar"/>
    <w:uiPriority w:val="99"/>
    <w:rsid w:val="00EB5DDE"/>
    <w:pPr>
      <w:tabs>
        <w:tab w:val="center" w:pos="4536"/>
        <w:tab w:val="right" w:pos="9072"/>
      </w:tabs>
    </w:pPr>
  </w:style>
  <w:style w:type="character" w:customStyle="1" w:styleId="FooterChar">
    <w:name w:val="Footer Char"/>
    <w:basedOn w:val="DefaultParagraphFont"/>
    <w:link w:val="Footer"/>
    <w:uiPriority w:val="99"/>
    <w:locked/>
    <w:rsid w:val="00EB5DDE"/>
    <w:rPr>
      <w:rFonts w:cs="Times New Roman"/>
    </w:rPr>
  </w:style>
  <w:style w:type="paragraph" w:styleId="BalloonText">
    <w:name w:val="Balloon Text"/>
    <w:basedOn w:val="Normal"/>
    <w:link w:val="BalloonTextChar"/>
    <w:uiPriority w:val="99"/>
    <w:semiHidden/>
    <w:rsid w:val="00EB5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DDE"/>
    <w:rPr>
      <w:rFonts w:ascii="Tahoma" w:hAnsi="Tahoma" w:cs="Tahoma"/>
      <w:sz w:val="16"/>
      <w:szCs w:val="16"/>
    </w:rPr>
  </w:style>
  <w:style w:type="character" w:styleId="Hyperlink">
    <w:name w:val="Hyperlink"/>
    <w:basedOn w:val="DefaultParagraphFont"/>
    <w:uiPriority w:val="99"/>
    <w:rsid w:val="006E0184"/>
    <w:rPr>
      <w:rFonts w:cs="Times New Roman"/>
      <w:color w:val="0000FF"/>
      <w:u w:val="single"/>
    </w:rPr>
  </w:style>
  <w:style w:type="paragraph" w:customStyle="1" w:styleId="BodyTextuvlaka2uvlaka3">
    <w:name w:val="Body Text.uvlaka 2.uvlaka 3"/>
    <w:basedOn w:val="Normal"/>
    <w:rsid w:val="006E0184"/>
    <w:pPr>
      <w:widowControl/>
      <w:jc w:val="both"/>
    </w:pPr>
    <w:rPr>
      <w:rFonts w:ascii="Arial" w:eastAsia="Times New Roman" w:hAnsi="Arial"/>
      <w:szCs w:val="20"/>
      <w:lang w:val="en-GB"/>
    </w:rPr>
  </w:style>
  <w:style w:type="character" w:styleId="PageNumber">
    <w:name w:val="page number"/>
    <w:basedOn w:val="DefaultParagraphFont"/>
    <w:uiPriority w:val="99"/>
    <w:rsid w:val="004B40AB"/>
    <w:rPr>
      <w:rFonts w:cs="Times New Roman"/>
    </w:rPr>
  </w:style>
  <w:style w:type="paragraph" w:customStyle="1" w:styleId="msonospacing0">
    <w:name w:val="msonospacing"/>
    <w:basedOn w:val="Normal"/>
    <w:rsid w:val="006B720B"/>
    <w:pPr>
      <w:widowControl/>
    </w:pPr>
    <w:rPr>
      <w:rFonts w:ascii="Arial" w:eastAsia="MS Mincho" w:hAnsi="Arial" w:cs="Arial"/>
      <w:lang w:val="hr-HR" w:eastAsia="ja-JP"/>
    </w:rPr>
  </w:style>
  <w:style w:type="paragraph" w:styleId="TOCHeading">
    <w:name w:val="TOC Heading"/>
    <w:basedOn w:val="Heading1"/>
    <w:next w:val="Normal"/>
    <w:uiPriority w:val="39"/>
    <w:qFormat/>
    <w:rsid w:val="00AD4469"/>
    <w:pPr>
      <w:keepNext/>
      <w:keepLines/>
      <w:widowControl/>
      <w:spacing w:before="480" w:line="276" w:lineRule="auto"/>
      <w:ind w:left="0" w:firstLine="0"/>
      <w:outlineLvl w:val="9"/>
    </w:pPr>
    <w:rPr>
      <w:rFonts w:ascii="Cambria" w:eastAsia="Times New Roman" w:hAnsi="Cambria"/>
      <w:color w:val="365F91"/>
      <w:sz w:val="28"/>
      <w:szCs w:val="28"/>
      <w:lang w:val="hr-HR" w:eastAsia="hr-HR"/>
    </w:rPr>
  </w:style>
  <w:style w:type="paragraph" w:customStyle="1" w:styleId="Default">
    <w:name w:val="Default"/>
    <w:uiPriority w:val="99"/>
    <w:rsid w:val="001916E4"/>
    <w:pPr>
      <w:widowControl w:val="0"/>
      <w:autoSpaceDE w:val="0"/>
      <w:autoSpaceDN w:val="0"/>
      <w:adjustRightInd w:val="0"/>
    </w:pPr>
    <w:rPr>
      <w:rFonts w:ascii="Arial" w:eastAsia="Times New Roman" w:hAnsi="Arial" w:cs="Arial"/>
      <w:color w:val="000000"/>
      <w:sz w:val="24"/>
      <w:szCs w:val="24"/>
    </w:rPr>
  </w:style>
  <w:style w:type="paragraph" w:customStyle="1" w:styleId="t-9-8">
    <w:name w:val="t-9-8"/>
    <w:basedOn w:val="Normal"/>
    <w:rsid w:val="00806751"/>
    <w:pPr>
      <w:widowControl/>
      <w:spacing w:before="100" w:beforeAutospacing="1" w:after="100" w:afterAutospacing="1"/>
    </w:pPr>
    <w:rPr>
      <w:rFonts w:ascii="Times New Roman" w:eastAsia="Times New Roman" w:hAnsi="Times New Roman"/>
      <w:sz w:val="24"/>
      <w:szCs w:val="24"/>
      <w:lang w:val="hr-HR" w:eastAsia="hr-HR"/>
    </w:rPr>
  </w:style>
  <w:style w:type="paragraph" w:customStyle="1" w:styleId="Bezproreda1">
    <w:name w:val="Bez proreda1"/>
    <w:qFormat/>
    <w:rsid w:val="00C65325"/>
    <w:rPr>
      <w:rFonts w:ascii="Arial" w:eastAsia="Times New Roman" w:hAnsi="Arial"/>
      <w:szCs w:val="20"/>
    </w:rPr>
  </w:style>
  <w:style w:type="character" w:styleId="CommentReference">
    <w:name w:val="annotation reference"/>
    <w:basedOn w:val="DefaultParagraphFont"/>
    <w:semiHidden/>
    <w:rsid w:val="007938AF"/>
    <w:rPr>
      <w:rFonts w:cs="Times New Roman"/>
      <w:sz w:val="16"/>
      <w:szCs w:val="16"/>
    </w:rPr>
  </w:style>
  <w:style w:type="paragraph" w:styleId="CommentText">
    <w:name w:val="annotation text"/>
    <w:basedOn w:val="Normal"/>
    <w:link w:val="CommentTextChar"/>
    <w:semiHidden/>
    <w:rsid w:val="007938AF"/>
    <w:rPr>
      <w:sz w:val="20"/>
      <w:szCs w:val="20"/>
    </w:rPr>
  </w:style>
  <w:style w:type="character" w:customStyle="1" w:styleId="CommentTextChar">
    <w:name w:val="Comment Text Char"/>
    <w:basedOn w:val="DefaultParagraphFont"/>
    <w:link w:val="CommentText"/>
    <w:uiPriority w:val="99"/>
    <w:semiHidden/>
    <w:locked/>
    <w:rsid w:val="007938AF"/>
    <w:rPr>
      <w:rFonts w:cs="Times New Roman"/>
      <w:sz w:val="20"/>
      <w:szCs w:val="20"/>
    </w:rPr>
  </w:style>
  <w:style w:type="paragraph" w:styleId="CommentSubject">
    <w:name w:val="annotation subject"/>
    <w:basedOn w:val="CommentText"/>
    <w:next w:val="CommentText"/>
    <w:link w:val="CommentSubjectChar"/>
    <w:uiPriority w:val="99"/>
    <w:semiHidden/>
    <w:rsid w:val="007938AF"/>
    <w:rPr>
      <w:b/>
      <w:bCs/>
    </w:rPr>
  </w:style>
  <w:style w:type="character" w:customStyle="1" w:styleId="CommentSubjectChar">
    <w:name w:val="Comment Subject Char"/>
    <w:basedOn w:val="CommentTextChar"/>
    <w:link w:val="CommentSubject"/>
    <w:uiPriority w:val="99"/>
    <w:semiHidden/>
    <w:locked/>
    <w:rsid w:val="007938AF"/>
    <w:rPr>
      <w:rFonts w:cs="Times New Roman"/>
      <w:b/>
      <w:bCs/>
      <w:sz w:val="20"/>
      <w:szCs w:val="20"/>
    </w:rPr>
  </w:style>
  <w:style w:type="paragraph" w:styleId="TOC3">
    <w:name w:val="toc 3"/>
    <w:basedOn w:val="Normal"/>
    <w:next w:val="Normal"/>
    <w:autoRedefine/>
    <w:uiPriority w:val="99"/>
    <w:rsid w:val="00AE719E"/>
    <w:pPr>
      <w:widowControl/>
      <w:spacing w:after="100" w:line="276" w:lineRule="auto"/>
      <w:ind w:left="440"/>
    </w:pPr>
    <w:rPr>
      <w:rFonts w:eastAsia="Times New Roman"/>
      <w:lang w:val="hr-HR" w:eastAsia="hr-HR"/>
    </w:rPr>
  </w:style>
  <w:style w:type="paragraph" w:styleId="TOC4">
    <w:name w:val="toc 4"/>
    <w:basedOn w:val="Normal"/>
    <w:next w:val="Normal"/>
    <w:autoRedefine/>
    <w:uiPriority w:val="99"/>
    <w:rsid w:val="00AE719E"/>
    <w:pPr>
      <w:widowControl/>
      <w:spacing w:after="100" w:line="276" w:lineRule="auto"/>
      <w:ind w:left="660"/>
    </w:pPr>
    <w:rPr>
      <w:rFonts w:eastAsia="Times New Roman"/>
      <w:lang w:val="hr-HR" w:eastAsia="hr-HR"/>
    </w:rPr>
  </w:style>
  <w:style w:type="paragraph" w:styleId="TOC5">
    <w:name w:val="toc 5"/>
    <w:basedOn w:val="Normal"/>
    <w:next w:val="Normal"/>
    <w:autoRedefine/>
    <w:uiPriority w:val="99"/>
    <w:rsid w:val="00AE719E"/>
    <w:pPr>
      <w:widowControl/>
      <w:spacing w:after="100" w:line="276" w:lineRule="auto"/>
      <w:ind w:left="880"/>
    </w:pPr>
    <w:rPr>
      <w:rFonts w:eastAsia="Times New Roman"/>
      <w:lang w:val="hr-HR" w:eastAsia="hr-HR"/>
    </w:rPr>
  </w:style>
  <w:style w:type="paragraph" w:styleId="TOC6">
    <w:name w:val="toc 6"/>
    <w:basedOn w:val="Normal"/>
    <w:next w:val="Normal"/>
    <w:autoRedefine/>
    <w:uiPriority w:val="99"/>
    <w:rsid w:val="00AE719E"/>
    <w:pPr>
      <w:widowControl/>
      <w:spacing w:after="100" w:line="276" w:lineRule="auto"/>
      <w:ind w:left="1100"/>
    </w:pPr>
    <w:rPr>
      <w:rFonts w:eastAsia="Times New Roman"/>
      <w:lang w:val="hr-HR" w:eastAsia="hr-HR"/>
    </w:rPr>
  </w:style>
  <w:style w:type="paragraph" w:styleId="TOC7">
    <w:name w:val="toc 7"/>
    <w:basedOn w:val="Normal"/>
    <w:next w:val="Normal"/>
    <w:autoRedefine/>
    <w:uiPriority w:val="99"/>
    <w:rsid w:val="00AE719E"/>
    <w:pPr>
      <w:widowControl/>
      <w:spacing w:after="100" w:line="276" w:lineRule="auto"/>
      <w:ind w:left="1320"/>
    </w:pPr>
    <w:rPr>
      <w:rFonts w:eastAsia="Times New Roman"/>
      <w:lang w:val="hr-HR" w:eastAsia="hr-HR"/>
    </w:rPr>
  </w:style>
  <w:style w:type="paragraph" w:styleId="TOC8">
    <w:name w:val="toc 8"/>
    <w:basedOn w:val="Normal"/>
    <w:next w:val="Normal"/>
    <w:autoRedefine/>
    <w:uiPriority w:val="99"/>
    <w:rsid w:val="00AE719E"/>
    <w:pPr>
      <w:widowControl/>
      <w:spacing w:after="100" w:line="276" w:lineRule="auto"/>
      <w:ind w:left="1540"/>
    </w:pPr>
    <w:rPr>
      <w:rFonts w:eastAsia="Times New Roman"/>
      <w:lang w:val="hr-HR" w:eastAsia="hr-HR"/>
    </w:rPr>
  </w:style>
  <w:style w:type="paragraph" w:styleId="TOC9">
    <w:name w:val="toc 9"/>
    <w:basedOn w:val="Normal"/>
    <w:next w:val="Normal"/>
    <w:autoRedefine/>
    <w:uiPriority w:val="99"/>
    <w:rsid w:val="00AE719E"/>
    <w:pPr>
      <w:widowControl/>
      <w:spacing w:after="100" w:line="276" w:lineRule="auto"/>
      <w:ind w:left="1760"/>
    </w:pPr>
    <w:rPr>
      <w:rFonts w:eastAsia="Times New Roman"/>
      <w:lang w:val="hr-HR" w:eastAsia="hr-HR"/>
    </w:rPr>
  </w:style>
  <w:style w:type="paragraph" w:customStyle="1" w:styleId="Bezproreda2">
    <w:name w:val="Bez proreda2"/>
    <w:basedOn w:val="Normal"/>
    <w:uiPriority w:val="99"/>
    <w:rsid w:val="00D92B41"/>
    <w:pPr>
      <w:widowControl/>
    </w:pPr>
    <w:rPr>
      <w:rFonts w:ascii="Arial" w:hAnsi="Arial" w:cs="Arial"/>
      <w:lang w:val="hr-HR" w:eastAsia="hr-HR"/>
    </w:rPr>
  </w:style>
  <w:style w:type="character" w:styleId="Strong">
    <w:name w:val="Strong"/>
    <w:basedOn w:val="DefaultParagraphFont"/>
    <w:uiPriority w:val="22"/>
    <w:qFormat/>
    <w:locked/>
    <w:rsid w:val="005B2491"/>
    <w:rPr>
      <w:b/>
      <w:bCs/>
    </w:rPr>
  </w:style>
  <w:style w:type="paragraph" w:customStyle="1" w:styleId="ListParagraph4">
    <w:name w:val="List Paragraph4"/>
    <w:basedOn w:val="Normal"/>
    <w:uiPriority w:val="34"/>
    <w:qFormat/>
    <w:rsid w:val="00872CDA"/>
    <w:pPr>
      <w:widowControl/>
      <w:ind w:left="708"/>
    </w:pPr>
    <w:rPr>
      <w:rFonts w:ascii="Arial" w:eastAsia="Times New Roman" w:hAnsi="Arial"/>
      <w:szCs w:val="20"/>
      <w:lang w:val="hr-HR" w:eastAsia="hr-HR"/>
    </w:rPr>
  </w:style>
  <w:style w:type="character" w:customStyle="1" w:styleId="uvlaka2CharChar">
    <w:name w:val="uvlaka 2 Char Char"/>
    <w:link w:val="Tijeloteksta1"/>
    <w:uiPriority w:val="99"/>
    <w:locked/>
    <w:rsid w:val="00D921AE"/>
    <w:rPr>
      <w:sz w:val="24"/>
    </w:rPr>
  </w:style>
  <w:style w:type="paragraph" w:customStyle="1" w:styleId="Tijeloteksta1">
    <w:name w:val="Tijelo teksta1"/>
    <w:aliases w:val="uvlaka 2"/>
    <w:basedOn w:val="Normal"/>
    <w:link w:val="uvlaka2CharChar"/>
    <w:uiPriority w:val="99"/>
    <w:rsid w:val="00D921AE"/>
    <w:pPr>
      <w:widowControl/>
    </w:pPr>
    <w:rPr>
      <w:sz w:val="24"/>
      <w:lang w:val="hr-HR" w:eastAsia="hr-HR"/>
    </w:rPr>
  </w:style>
  <w:style w:type="character" w:customStyle="1" w:styleId="apple-converted-space">
    <w:name w:val="apple-converted-space"/>
    <w:basedOn w:val="DefaultParagraphFont"/>
    <w:rsid w:val="00D921AE"/>
  </w:style>
  <w:style w:type="character" w:customStyle="1" w:styleId="ListParagraphChar">
    <w:name w:val="List Paragraph Char"/>
    <w:aliases w:val="Heading 12 Char,heading 1 Char,naslov 1 Char,Naslov 12 Char,Graf Char"/>
    <w:basedOn w:val="DefaultParagraphFont"/>
    <w:link w:val="ListParagraph"/>
    <w:uiPriority w:val="34"/>
    <w:locked/>
    <w:rsid w:val="00E25A65"/>
    <w:rPr>
      <w:lang w:val="en-US" w:eastAsia="en-US"/>
    </w:rPr>
  </w:style>
  <w:style w:type="character" w:customStyle="1" w:styleId="Heading3Char">
    <w:name w:val="Heading 3 Char"/>
    <w:basedOn w:val="DefaultParagraphFont"/>
    <w:link w:val="Heading3"/>
    <w:semiHidden/>
    <w:rsid w:val="00BD20B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180">
      <w:bodyDiv w:val="1"/>
      <w:marLeft w:val="0"/>
      <w:marRight w:val="0"/>
      <w:marTop w:val="0"/>
      <w:marBottom w:val="0"/>
      <w:divBdr>
        <w:top w:val="none" w:sz="0" w:space="0" w:color="auto"/>
        <w:left w:val="none" w:sz="0" w:space="0" w:color="auto"/>
        <w:bottom w:val="none" w:sz="0" w:space="0" w:color="auto"/>
        <w:right w:val="none" w:sz="0" w:space="0" w:color="auto"/>
      </w:divBdr>
      <w:divsChild>
        <w:div w:id="1528450450">
          <w:marLeft w:val="0"/>
          <w:marRight w:val="0"/>
          <w:marTop w:val="0"/>
          <w:marBottom w:val="0"/>
          <w:divBdr>
            <w:top w:val="none" w:sz="0" w:space="0" w:color="auto"/>
            <w:left w:val="none" w:sz="0" w:space="0" w:color="auto"/>
            <w:bottom w:val="none" w:sz="0" w:space="0" w:color="auto"/>
            <w:right w:val="none" w:sz="0" w:space="0" w:color="auto"/>
          </w:divBdr>
          <w:divsChild>
            <w:div w:id="1120993476">
              <w:marLeft w:val="0"/>
              <w:marRight w:val="0"/>
              <w:marTop w:val="0"/>
              <w:marBottom w:val="0"/>
              <w:divBdr>
                <w:top w:val="none" w:sz="0" w:space="0" w:color="auto"/>
                <w:left w:val="none" w:sz="0" w:space="0" w:color="auto"/>
                <w:bottom w:val="none" w:sz="0" w:space="0" w:color="auto"/>
                <w:right w:val="none" w:sz="0" w:space="0" w:color="auto"/>
              </w:divBdr>
              <w:divsChild>
                <w:div w:id="1077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962">
      <w:bodyDiv w:val="1"/>
      <w:marLeft w:val="0"/>
      <w:marRight w:val="0"/>
      <w:marTop w:val="0"/>
      <w:marBottom w:val="0"/>
      <w:divBdr>
        <w:top w:val="none" w:sz="0" w:space="0" w:color="auto"/>
        <w:left w:val="none" w:sz="0" w:space="0" w:color="auto"/>
        <w:bottom w:val="none" w:sz="0" w:space="0" w:color="auto"/>
        <w:right w:val="none" w:sz="0" w:space="0" w:color="auto"/>
      </w:divBdr>
    </w:div>
    <w:div w:id="195511939">
      <w:bodyDiv w:val="1"/>
      <w:marLeft w:val="0"/>
      <w:marRight w:val="0"/>
      <w:marTop w:val="0"/>
      <w:marBottom w:val="0"/>
      <w:divBdr>
        <w:top w:val="none" w:sz="0" w:space="0" w:color="auto"/>
        <w:left w:val="none" w:sz="0" w:space="0" w:color="auto"/>
        <w:bottom w:val="none" w:sz="0" w:space="0" w:color="auto"/>
        <w:right w:val="none" w:sz="0" w:space="0" w:color="auto"/>
      </w:divBdr>
    </w:div>
    <w:div w:id="203180903">
      <w:bodyDiv w:val="1"/>
      <w:marLeft w:val="0"/>
      <w:marRight w:val="0"/>
      <w:marTop w:val="0"/>
      <w:marBottom w:val="0"/>
      <w:divBdr>
        <w:top w:val="none" w:sz="0" w:space="0" w:color="auto"/>
        <w:left w:val="none" w:sz="0" w:space="0" w:color="auto"/>
        <w:bottom w:val="none" w:sz="0" w:space="0" w:color="auto"/>
        <w:right w:val="none" w:sz="0" w:space="0" w:color="auto"/>
      </w:divBdr>
    </w:div>
    <w:div w:id="264314516">
      <w:bodyDiv w:val="1"/>
      <w:marLeft w:val="0"/>
      <w:marRight w:val="0"/>
      <w:marTop w:val="0"/>
      <w:marBottom w:val="0"/>
      <w:divBdr>
        <w:top w:val="none" w:sz="0" w:space="0" w:color="auto"/>
        <w:left w:val="none" w:sz="0" w:space="0" w:color="auto"/>
        <w:bottom w:val="none" w:sz="0" w:space="0" w:color="auto"/>
        <w:right w:val="none" w:sz="0" w:space="0" w:color="auto"/>
      </w:divBdr>
    </w:div>
    <w:div w:id="339620669">
      <w:bodyDiv w:val="1"/>
      <w:marLeft w:val="0"/>
      <w:marRight w:val="0"/>
      <w:marTop w:val="0"/>
      <w:marBottom w:val="0"/>
      <w:divBdr>
        <w:top w:val="none" w:sz="0" w:space="0" w:color="auto"/>
        <w:left w:val="none" w:sz="0" w:space="0" w:color="auto"/>
        <w:bottom w:val="none" w:sz="0" w:space="0" w:color="auto"/>
        <w:right w:val="none" w:sz="0" w:space="0" w:color="auto"/>
      </w:divBdr>
    </w:div>
    <w:div w:id="341201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8882">
          <w:marLeft w:val="0"/>
          <w:marRight w:val="0"/>
          <w:marTop w:val="0"/>
          <w:marBottom w:val="0"/>
          <w:divBdr>
            <w:top w:val="none" w:sz="0" w:space="0" w:color="auto"/>
            <w:left w:val="none" w:sz="0" w:space="0" w:color="auto"/>
            <w:bottom w:val="none" w:sz="0" w:space="0" w:color="auto"/>
            <w:right w:val="none" w:sz="0" w:space="0" w:color="auto"/>
          </w:divBdr>
          <w:divsChild>
            <w:div w:id="2131580969">
              <w:marLeft w:val="0"/>
              <w:marRight w:val="0"/>
              <w:marTop w:val="0"/>
              <w:marBottom w:val="0"/>
              <w:divBdr>
                <w:top w:val="none" w:sz="0" w:space="0" w:color="auto"/>
                <w:left w:val="none" w:sz="0" w:space="0" w:color="auto"/>
                <w:bottom w:val="none" w:sz="0" w:space="0" w:color="auto"/>
                <w:right w:val="none" w:sz="0" w:space="0" w:color="auto"/>
              </w:divBdr>
              <w:divsChild>
                <w:div w:id="3337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7610">
      <w:bodyDiv w:val="1"/>
      <w:marLeft w:val="0"/>
      <w:marRight w:val="0"/>
      <w:marTop w:val="0"/>
      <w:marBottom w:val="0"/>
      <w:divBdr>
        <w:top w:val="none" w:sz="0" w:space="0" w:color="auto"/>
        <w:left w:val="none" w:sz="0" w:space="0" w:color="auto"/>
        <w:bottom w:val="none" w:sz="0" w:space="0" w:color="auto"/>
        <w:right w:val="none" w:sz="0" w:space="0" w:color="auto"/>
      </w:divBdr>
      <w:divsChild>
        <w:div w:id="1403672887">
          <w:marLeft w:val="0"/>
          <w:marRight w:val="0"/>
          <w:marTop w:val="0"/>
          <w:marBottom w:val="0"/>
          <w:divBdr>
            <w:top w:val="none" w:sz="0" w:space="0" w:color="auto"/>
            <w:left w:val="none" w:sz="0" w:space="0" w:color="auto"/>
            <w:bottom w:val="none" w:sz="0" w:space="0" w:color="auto"/>
            <w:right w:val="none" w:sz="0" w:space="0" w:color="auto"/>
          </w:divBdr>
          <w:divsChild>
            <w:div w:id="535391308">
              <w:marLeft w:val="0"/>
              <w:marRight w:val="0"/>
              <w:marTop w:val="0"/>
              <w:marBottom w:val="0"/>
              <w:divBdr>
                <w:top w:val="none" w:sz="0" w:space="0" w:color="auto"/>
                <w:left w:val="none" w:sz="0" w:space="0" w:color="auto"/>
                <w:bottom w:val="none" w:sz="0" w:space="0" w:color="auto"/>
                <w:right w:val="none" w:sz="0" w:space="0" w:color="auto"/>
              </w:divBdr>
              <w:divsChild>
                <w:div w:id="11391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3483">
      <w:bodyDiv w:val="1"/>
      <w:marLeft w:val="0"/>
      <w:marRight w:val="0"/>
      <w:marTop w:val="0"/>
      <w:marBottom w:val="0"/>
      <w:divBdr>
        <w:top w:val="none" w:sz="0" w:space="0" w:color="auto"/>
        <w:left w:val="none" w:sz="0" w:space="0" w:color="auto"/>
        <w:bottom w:val="none" w:sz="0" w:space="0" w:color="auto"/>
        <w:right w:val="none" w:sz="0" w:space="0" w:color="auto"/>
      </w:divBdr>
      <w:divsChild>
        <w:div w:id="332151763">
          <w:marLeft w:val="0"/>
          <w:marRight w:val="0"/>
          <w:marTop w:val="0"/>
          <w:marBottom w:val="0"/>
          <w:divBdr>
            <w:top w:val="none" w:sz="0" w:space="0" w:color="auto"/>
            <w:left w:val="none" w:sz="0" w:space="0" w:color="auto"/>
            <w:bottom w:val="none" w:sz="0" w:space="0" w:color="auto"/>
            <w:right w:val="none" w:sz="0" w:space="0" w:color="auto"/>
          </w:divBdr>
          <w:divsChild>
            <w:div w:id="1423994024">
              <w:marLeft w:val="0"/>
              <w:marRight w:val="0"/>
              <w:marTop w:val="0"/>
              <w:marBottom w:val="0"/>
              <w:divBdr>
                <w:top w:val="none" w:sz="0" w:space="0" w:color="auto"/>
                <w:left w:val="none" w:sz="0" w:space="0" w:color="auto"/>
                <w:bottom w:val="none" w:sz="0" w:space="0" w:color="auto"/>
                <w:right w:val="none" w:sz="0" w:space="0" w:color="auto"/>
              </w:divBdr>
              <w:divsChild>
                <w:div w:id="1745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3209">
      <w:bodyDiv w:val="1"/>
      <w:marLeft w:val="0"/>
      <w:marRight w:val="0"/>
      <w:marTop w:val="0"/>
      <w:marBottom w:val="0"/>
      <w:divBdr>
        <w:top w:val="none" w:sz="0" w:space="0" w:color="auto"/>
        <w:left w:val="none" w:sz="0" w:space="0" w:color="auto"/>
        <w:bottom w:val="none" w:sz="0" w:space="0" w:color="auto"/>
        <w:right w:val="none" w:sz="0" w:space="0" w:color="auto"/>
      </w:divBdr>
      <w:divsChild>
        <w:div w:id="931812716">
          <w:marLeft w:val="0"/>
          <w:marRight w:val="0"/>
          <w:marTop w:val="0"/>
          <w:marBottom w:val="0"/>
          <w:divBdr>
            <w:top w:val="none" w:sz="0" w:space="0" w:color="auto"/>
            <w:left w:val="none" w:sz="0" w:space="0" w:color="auto"/>
            <w:bottom w:val="none" w:sz="0" w:space="0" w:color="auto"/>
            <w:right w:val="none" w:sz="0" w:space="0" w:color="auto"/>
          </w:divBdr>
          <w:divsChild>
            <w:div w:id="515926492">
              <w:marLeft w:val="0"/>
              <w:marRight w:val="0"/>
              <w:marTop w:val="0"/>
              <w:marBottom w:val="0"/>
              <w:divBdr>
                <w:top w:val="none" w:sz="0" w:space="0" w:color="auto"/>
                <w:left w:val="none" w:sz="0" w:space="0" w:color="auto"/>
                <w:bottom w:val="none" w:sz="0" w:space="0" w:color="auto"/>
                <w:right w:val="none" w:sz="0" w:space="0" w:color="auto"/>
              </w:divBdr>
              <w:divsChild>
                <w:div w:id="524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3786">
      <w:bodyDiv w:val="1"/>
      <w:marLeft w:val="0"/>
      <w:marRight w:val="0"/>
      <w:marTop w:val="0"/>
      <w:marBottom w:val="0"/>
      <w:divBdr>
        <w:top w:val="none" w:sz="0" w:space="0" w:color="auto"/>
        <w:left w:val="none" w:sz="0" w:space="0" w:color="auto"/>
        <w:bottom w:val="none" w:sz="0" w:space="0" w:color="auto"/>
        <w:right w:val="none" w:sz="0" w:space="0" w:color="auto"/>
      </w:divBdr>
    </w:div>
    <w:div w:id="1135030180">
      <w:marLeft w:val="0"/>
      <w:marRight w:val="0"/>
      <w:marTop w:val="0"/>
      <w:marBottom w:val="0"/>
      <w:divBdr>
        <w:top w:val="none" w:sz="0" w:space="0" w:color="auto"/>
        <w:left w:val="none" w:sz="0" w:space="0" w:color="auto"/>
        <w:bottom w:val="none" w:sz="0" w:space="0" w:color="auto"/>
        <w:right w:val="none" w:sz="0" w:space="0" w:color="auto"/>
      </w:divBdr>
      <w:divsChild>
        <w:div w:id="1135030179">
          <w:marLeft w:val="0"/>
          <w:marRight w:val="0"/>
          <w:marTop w:val="0"/>
          <w:marBottom w:val="0"/>
          <w:divBdr>
            <w:top w:val="none" w:sz="0" w:space="0" w:color="auto"/>
            <w:left w:val="none" w:sz="0" w:space="0" w:color="auto"/>
            <w:bottom w:val="none" w:sz="0" w:space="0" w:color="auto"/>
            <w:right w:val="none" w:sz="0" w:space="0" w:color="auto"/>
          </w:divBdr>
          <w:divsChild>
            <w:div w:id="11350301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5030181">
      <w:marLeft w:val="0"/>
      <w:marRight w:val="0"/>
      <w:marTop w:val="0"/>
      <w:marBottom w:val="0"/>
      <w:divBdr>
        <w:top w:val="none" w:sz="0" w:space="0" w:color="auto"/>
        <w:left w:val="none" w:sz="0" w:space="0" w:color="auto"/>
        <w:bottom w:val="none" w:sz="0" w:space="0" w:color="auto"/>
        <w:right w:val="none" w:sz="0" w:space="0" w:color="auto"/>
      </w:divBdr>
    </w:div>
    <w:div w:id="1135030183">
      <w:marLeft w:val="0"/>
      <w:marRight w:val="0"/>
      <w:marTop w:val="0"/>
      <w:marBottom w:val="0"/>
      <w:divBdr>
        <w:top w:val="none" w:sz="0" w:space="0" w:color="auto"/>
        <w:left w:val="none" w:sz="0" w:space="0" w:color="auto"/>
        <w:bottom w:val="none" w:sz="0" w:space="0" w:color="auto"/>
        <w:right w:val="none" w:sz="0" w:space="0" w:color="auto"/>
      </w:divBdr>
    </w:div>
    <w:div w:id="12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659072552">
          <w:marLeft w:val="0"/>
          <w:marRight w:val="0"/>
          <w:marTop w:val="0"/>
          <w:marBottom w:val="0"/>
          <w:divBdr>
            <w:top w:val="none" w:sz="0" w:space="0" w:color="auto"/>
            <w:left w:val="none" w:sz="0" w:space="0" w:color="auto"/>
            <w:bottom w:val="none" w:sz="0" w:space="0" w:color="auto"/>
            <w:right w:val="none" w:sz="0" w:space="0" w:color="auto"/>
          </w:divBdr>
          <w:divsChild>
            <w:div w:id="1220894329">
              <w:marLeft w:val="0"/>
              <w:marRight w:val="0"/>
              <w:marTop w:val="0"/>
              <w:marBottom w:val="0"/>
              <w:divBdr>
                <w:top w:val="none" w:sz="0" w:space="0" w:color="auto"/>
                <w:left w:val="none" w:sz="0" w:space="0" w:color="auto"/>
                <w:bottom w:val="none" w:sz="0" w:space="0" w:color="auto"/>
                <w:right w:val="none" w:sz="0" w:space="0" w:color="auto"/>
              </w:divBdr>
              <w:divsChild>
                <w:div w:id="1428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87742">
      <w:bodyDiv w:val="1"/>
      <w:marLeft w:val="0"/>
      <w:marRight w:val="0"/>
      <w:marTop w:val="0"/>
      <w:marBottom w:val="0"/>
      <w:divBdr>
        <w:top w:val="none" w:sz="0" w:space="0" w:color="auto"/>
        <w:left w:val="none" w:sz="0" w:space="0" w:color="auto"/>
        <w:bottom w:val="none" w:sz="0" w:space="0" w:color="auto"/>
        <w:right w:val="none" w:sz="0" w:space="0" w:color="auto"/>
      </w:divBdr>
    </w:div>
    <w:div w:id="1696300211">
      <w:bodyDiv w:val="1"/>
      <w:marLeft w:val="0"/>
      <w:marRight w:val="0"/>
      <w:marTop w:val="0"/>
      <w:marBottom w:val="0"/>
      <w:divBdr>
        <w:top w:val="none" w:sz="0" w:space="0" w:color="auto"/>
        <w:left w:val="none" w:sz="0" w:space="0" w:color="auto"/>
        <w:bottom w:val="none" w:sz="0" w:space="0" w:color="auto"/>
        <w:right w:val="none" w:sz="0" w:space="0" w:color="auto"/>
      </w:divBdr>
      <w:divsChild>
        <w:div w:id="2013725142">
          <w:marLeft w:val="0"/>
          <w:marRight w:val="0"/>
          <w:marTop w:val="0"/>
          <w:marBottom w:val="0"/>
          <w:divBdr>
            <w:top w:val="none" w:sz="0" w:space="0" w:color="auto"/>
            <w:left w:val="none" w:sz="0" w:space="0" w:color="auto"/>
            <w:bottom w:val="none" w:sz="0" w:space="0" w:color="auto"/>
            <w:right w:val="none" w:sz="0" w:space="0" w:color="auto"/>
          </w:divBdr>
          <w:divsChild>
            <w:div w:id="2109890286">
              <w:marLeft w:val="0"/>
              <w:marRight w:val="0"/>
              <w:marTop w:val="0"/>
              <w:marBottom w:val="0"/>
              <w:divBdr>
                <w:top w:val="none" w:sz="0" w:space="0" w:color="auto"/>
                <w:left w:val="none" w:sz="0" w:space="0" w:color="auto"/>
                <w:bottom w:val="none" w:sz="0" w:space="0" w:color="auto"/>
                <w:right w:val="none" w:sz="0" w:space="0" w:color="auto"/>
              </w:divBdr>
              <w:divsChild>
                <w:div w:id="10844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5532">
      <w:bodyDiv w:val="1"/>
      <w:marLeft w:val="0"/>
      <w:marRight w:val="0"/>
      <w:marTop w:val="0"/>
      <w:marBottom w:val="0"/>
      <w:divBdr>
        <w:top w:val="none" w:sz="0" w:space="0" w:color="auto"/>
        <w:left w:val="none" w:sz="0" w:space="0" w:color="auto"/>
        <w:bottom w:val="none" w:sz="0" w:space="0" w:color="auto"/>
        <w:right w:val="none" w:sz="0" w:space="0" w:color="auto"/>
      </w:divBdr>
      <w:divsChild>
        <w:div w:id="1867526146">
          <w:marLeft w:val="0"/>
          <w:marRight w:val="0"/>
          <w:marTop w:val="0"/>
          <w:marBottom w:val="0"/>
          <w:divBdr>
            <w:top w:val="none" w:sz="0" w:space="0" w:color="auto"/>
            <w:left w:val="none" w:sz="0" w:space="0" w:color="auto"/>
            <w:bottom w:val="none" w:sz="0" w:space="0" w:color="auto"/>
            <w:right w:val="none" w:sz="0" w:space="0" w:color="auto"/>
          </w:divBdr>
          <w:divsChild>
            <w:div w:id="1326594612">
              <w:marLeft w:val="0"/>
              <w:marRight w:val="0"/>
              <w:marTop w:val="0"/>
              <w:marBottom w:val="0"/>
              <w:divBdr>
                <w:top w:val="none" w:sz="0" w:space="0" w:color="auto"/>
                <w:left w:val="none" w:sz="0" w:space="0" w:color="auto"/>
                <w:bottom w:val="none" w:sz="0" w:space="0" w:color="auto"/>
                <w:right w:val="none" w:sz="0" w:space="0" w:color="auto"/>
              </w:divBdr>
              <w:divsChild>
                <w:div w:id="990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1623">
      <w:bodyDiv w:val="1"/>
      <w:marLeft w:val="0"/>
      <w:marRight w:val="0"/>
      <w:marTop w:val="0"/>
      <w:marBottom w:val="0"/>
      <w:divBdr>
        <w:top w:val="none" w:sz="0" w:space="0" w:color="auto"/>
        <w:left w:val="none" w:sz="0" w:space="0" w:color="auto"/>
        <w:bottom w:val="none" w:sz="0" w:space="0" w:color="auto"/>
        <w:right w:val="none" w:sz="0" w:space="0" w:color="auto"/>
      </w:divBdr>
      <w:divsChild>
        <w:div w:id="271861514">
          <w:marLeft w:val="0"/>
          <w:marRight w:val="0"/>
          <w:marTop w:val="0"/>
          <w:marBottom w:val="0"/>
          <w:divBdr>
            <w:top w:val="none" w:sz="0" w:space="0" w:color="auto"/>
            <w:left w:val="none" w:sz="0" w:space="0" w:color="auto"/>
            <w:bottom w:val="none" w:sz="0" w:space="0" w:color="auto"/>
            <w:right w:val="none" w:sz="0" w:space="0" w:color="auto"/>
          </w:divBdr>
          <w:divsChild>
            <w:div w:id="892615341">
              <w:marLeft w:val="0"/>
              <w:marRight w:val="0"/>
              <w:marTop w:val="0"/>
              <w:marBottom w:val="0"/>
              <w:divBdr>
                <w:top w:val="none" w:sz="0" w:space="0" w:color="auto"/>
                <w:left w:val="none" w:sz="0" w:space="0" w:color="auto"/>
                <w:bottom w:val="none" w:sz="0" w:space="0" w:color="auto"/>
                <w:right w:val="none" w:sz="0" w:space="0" w:color="auto"/>
              </w:divBdr>
              <w:divsChild>
                <w:div w:id="1588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5940">
      <w:bodyDiv w:val="1"/>
      <w:marLeft w:val="0"/>
      <w:marRight w:val="0"/>
      <w:marTop w:val="0"/>
      <w:marBottom w:val="0"/>
      <w:divBdr>
        <w:top w:val="none" w:sz="0" w:space="0" w:color="auto"/>
        <w:left w:val="none" w:sz="0" w:space="0" w:color="auto"/>
        <w:bottom w:val="none" w:sz="0" w:space="0" w:color="auto"/>
        <w:right w:val="none" w:sz="0" w:space="0" w:color="auto"/>
      </w:divBdr>
    </w:div>
    <w:div w:id="1864635127">
      <w:bodyDiv w:val="1"/>
      <w:marLeft w:val="0"/>
      <w:marRight w:val="0"/>
      <w:marTop w:val="0"/>
      <w:marBottom w:val="0"/>
      <w:divBdr>
        <w:top w:val="none" w:sz="0" w:space="0" w:color="auto"/>
        <w:left w:val="none" w:sz="0" w:space="0" w:color="auto"/>
        <w:bottom w:val="none" w:sz="0" w:space="0" w:color="auto"/>
        <w:right w:val="none" w:sz="0" w:space="0" w:color="auto"/>
      </w:divBdr>
    </w:div>
    <w:div w:id="1901400361">
      <w:bodyDiv w:val="1"/>
      <w:marLeft w:val="0"/>
      <w:marRight w:val="0"/>
      <w:marTop w:val="0"/>
      <w:marBottom w:val="0"/>
      <w:divBdr>
        <w:top w:val="none" w:sz="0" w:space="0" w:color="auto"/>
        <w:left w:val="none" w:sz="0" w:space="0" w:color="auto"/>
        <w:bottom w:val="none" w:sz="0" w:space="0" w:color="auto"/>
        <w:right w:val="none" w:sz="0" w:space="0" w:color="auto"/>
      </w:divBdr>
      <w:divsChild>
        <w:div w:id="259796908">
          <w:marLeft w:val="0"/>
          <w:marRight w:val="0"/>
          <w:marTop w:val="0"/>
          <w:marBottom w:val="0"/>
          <w:divBdr>
            <w:top w:val="none" w:sz="0" w:space="0" w:color="auto"/>
            <w:left w:val="none" w:sz="0" w:space="0" w:color="auto"/>
            <w:bottom w:val="none" w:sz="0" w:space="0" w:color="auto"/>
            <w:right w:val="none" w:sz="0" w:space="0" w:color="auto"/>
          </w:divBdr>
          <w:divsChild>
            <w:div w:id="1436631282">
              <w:marLeft w:val="0"/>
              <w:marRight w:val="0"/>
              <w:marTop w:val="0"/>
              <w:marBottom w:val="0"/>
              <w:divBdr>
                <w:top w:val="none" w:sz="0" w:space="0" w:color="auto"/>
                <w:left w:val="none" w:sz="0" w:space="0" w:color="auto"/>
                <w:bottom w:val="none" w:sz="0" w:space="0" w:color="auto"/>
                <w:right w:val="none" w:sz="0" w:space="0" w:color="auto"/>
              </w:divBdr>
              <w:divsChild>
                <w:div w:id="838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246">
      <w:bodyDiv w:val="1"/>
      <w:marLeft w:val="0"/>
      <w:marRight w:val="0"/>
      <w:marTop w:val="0"/>
      <w:marBottom w:val="0"/>
      <w:divBdr>
        <w:top w:val="none" w:sz="0" w:space="0" w:color="auto"/>
        <w:left w:val="none" w:sz="0" w:space="0" w:color="auto"/>
        <w:bottom w:val="none" w:sz="0" w:space="0" w:color="auto"/>
        <w:right w:val="none" w:sz="0" w:space="0" w:color="auto"/>
      </w:divBdr>
    </w:div>
    <w:div w:id="20932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growth/tools-databases/espd/filter?lang=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nanabava.hr/userdocsimages/userfiles/file/EU%20akti/Prilog2-ESPD-obrazac.doc"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_nabava@poslovni-sustavi.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cistoca.rijeka@cistoca-r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toca-ri.hr" TargetMode="External"/><Relationship Id="rId14" Type="http://schemas.openxmlformats.org/officeDocument/2006/relationships/hyperlink" Target="https://ec.europa.eu/growth/tools-databases/espd/filter?lan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0574-2FB5-41AC-8AD6-306E7AE4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7421</Words>
  <Characters>49909</Characters>
  <Application>Microsoft Office Word</Application>
  <DocSecurity>0</DocSecurity>
  <Lines>415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HP</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user</dc:creator>
  <cp:lastModifiedBy>Gjirlić Petra</cp:lastModifiedBy>
  <cp:revision>11</cp:revision>
  <cp:lastPrinted>2017-02-22T12:44:00Z</cp:lastPrinted>
  <dcterms:created xsi:type="dcterms:W3CDTF">2017-03-29T10:12:00Z</dcterms:created>
  <dcterms:modified xsi:type="dcterms:W3CDTF">2017-04-04T06:47:00Z</dcterms:modified>
</cp:coreProperties>
</file>